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6ABF" w14:textId="54BBC40B" w:rsidR="001572E2" w:rsidRDefault="001572E2" w:rsidP="00934B71">
      <w:pPr>
        <w:pStyle w:val="Normalwebb"/>
        <w:spacing w:before="0" w:beforeAutospacing="0" w:after="0" w:afterAutospacing="0"/>
        <w:textAlignment w:val="baseline"/>
        <w:rPr>
          <w:rStyle w:val="Stark"/>
          <w:rFonts w:asciiTheme="minorHAnsi" w:hAnsiTheme="minorHAnsi" w:cstheme="minorHAnsi"/>
          <w:color w:val="000000" w:themeColor="text1"/>
          <w:sz w:val="28"/>
          <w:szCs w:val="28"/>
          <w:bdr w:val="none" w:sz="0" w:space="0" w:color="auto" w:frame="1"/>
        </w:rPr>
      </w:pPr>
      <w:r>
        <w:rPr>
          <w:rFonts w:asciiTheme="minorHAnsi" w:hAnsiTheme="minorHAnsi" w:cstheme="minorHAnsi"/>
          <w:b/>
          <w:bCs/>
          <w:noProof/>
          <w:color w:val="000000" w:themeColor="text1"/>
          <w:sz w:val="22"/>
          <w:szCs w:val="22"/>
          <w:bdr w:val="none" w:sz="0" w:space="0" w:color="auto" w:frame="1"/>
        </w:rPr>
        <w:drawing>
          <wp:anchor distT="0" distB="0" distL="114300" distR="114300" simplePos="0" relativeHeight="251658240" behindDoc="1" locked="0" layoutInCell="1" allowOverlap="1" wp14:anchorId="31867788" wp14:editId="7BAB5374">
            <wp:simplePos x="0" y="0"/>
            <wp:positionH relativeFrom="column">
              <wp:posOffset>4585777</wp:posOffset>
            </wp:positionH>
            <wp:positionV relativeFrom="paragraph">
              <wp:posOffset>-806434</wp:posOffset>
            </wp:positionV>
            <wp:extent cx="1272982" cy="1272982"/>
            <wp:effectExtent l="0" t="0" r="0" b="0"/>
            <wp:wrapNone/>
            <wp:docPr id="1922208413" name="Bildobjekt 1" descr="En bild som visar emblem, logotyp, symbol,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08413" name="Bildobjekt 1" descr="En bild som visar emblem, logotyp, symbol, Varumärke&#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982" cy="1272982"/>
                    </a:xfrm>
                    <a:prstGeom prst="rect">
                      <a:avLst/>
                    </a:prstGeom>
                  </pic:spPr>
                </pic:pic>
              </a:graphicData>
            </a:graphic>
            <wp14:sizeRelH relativeFrom="page">
              <wp14:pctWidth>0</wp14:pctWidth>
            </wp14:sizeRelH>
            <wp14:sizeRelV relativeFrom="page">
              <wp14:pctHeight>0</wp14:pctHeight>
            </wp14:sizeRelV>
          </wp:anchor>
        </w:drawing>
      </w:r>
    </w:p>
    <w:p w14:paraId="5E5001D7" w14:textId="0AACD31E" w:rsidR="001572E2" w:rsidRDefault="00813815" w:rsidP="00934B71">
      <w:pPr>
        <w:pStyle w:val="Normalwebb"/>
        <w:spacing w:before="0" w:beforeAutospacing="0" w:after="0" w:afterAutospacing="0"/>
        <w:textAlignment w:val="baseline"/>
        <w:rPr>
          <w:rStyle w:val="Stark"/>
          <w:rFonts w:asciiTheme="minorHAnsi" w:hAnsiTheme="minorHAnsi" w:cstheme="minorHAnsi"/>
          <w:color w:val="000000" w:themeColor="text1"/>
          <w:u w:val="single"/>
          <w:bdr w:val="none" w:sz="0" w:space="0" w:color="auto" w:frame="1"/>
        </w:rPr>
      </w:pPr>
      <w:r w:rsidRPr="0072378E">
        <w:rPr>
          <w:rStyle w:val="Stark"/>
          <w:rFonts w:asciiTheme="minorHAnsi" w:hAnsiTheme="minorHAnsi" w:cstheme="minorHAnsi"/>
          <w:color w:val="000000" w:themeColor="text1"/>
          <w:u w:val="single"/>
          <w:bdr w:val="none" w:sz="0" w:space="0" w:color="auto" w:frame="1"/>
        </w:rPr>
        <w:t xml:space="preserve">UPPHANDLA SOTNING OCH BRANDSKYDDSKONTROLL </w:t>
      </w:r>
      <w:r w:rsidR="00EA7534">
        <w:rPr>
          <w:rStyle w:val="Stark"/>
          <w:rFonts w:asciiTheme="minorHAnsi" w:hAnsiTheme="minorHAnsi" w:cstheme="minorHAnsi"/>
          <w:color w:val="000000" w:themeColor="text1"/>
          <w:u w:val="single"/>
          <w:bdr w:val="none" w:sz="0" w:space="0" w:color="auto" w:frame="1"/>
        </w:rPr>
        <w:t>–</w:t>
      </w:r>
      <w:r w:rsidRPr="0072378E">
        <w:rPr>
          <w:rStyle w:val="Stark"/>
          <w:rFonts w:asciiTheme="minorHAnsi" w:hAnsiTheme="minorHAnsi" w:cstheme="minorHAnsi"/>
          <w:color w:val="000000" w:themeColor="text1"/>
          <w:u w:val="single"/>
          <w:bdr w:val="none" w:sz="0" w:space="0" w:color="auto" w:frame="1"/>
        </w:rPr>
        <w:t xml:space="preserve"> </w:t>
      </w:r>
      <w:r w:rsidR="00B94A8E" w:rsidRPr="0072378E">
        <w:rPr>
          <w:rStyle w:val="Stark"/>
          <w:rFonts w:asciiTheme="minorHAnsi" w:hAnsiTheme="minorHAnsi" w:cstheme="minorHAnsi"/>
          <w:color w:val="000000" w:themeColor="text1"/>
          <w:u w:val="single"/>
          <w:bdr w:val="none" w:sz="0" w:space="0" w:color="auto" w:frame="1"/>
        </w:rPr>
        <w:t>MALL</w:t>
      </w:r>
    </w:p>
    <w:p w14:paraId="4CFF1975" w14:textId="02C59350" w:rsidR="00F25BA6" w:rsidRPr="00EA7534" w:rsidRDefault="00EA7534" w:rsidP="00EA7534">
      <w:pPr>
        <w:pStyle w:val="Normalwebb"/>
        <w:textAlignment w:val="baseline"/>
        <w:rPr>
          <w:rFonts w:asciiTheme="minorHAnsi" w:hAnsiTheme="minorHAnsi" w:cstheme="minorHAnsi"/>
          <w:color w:val="000000" w:themeColor="text1"/>
          <w:sz w:val="22"/>
          <w:szCs w:val="22"/>
          <w:bdr w:val="none" w:sz="0" w:space="0" w:color="auto" w:frame="1"/>
        </w:rPr>
      </w:pPr>
      <w:r w:rsidRPr="006207A2">
        <w:rPr>
          <w:rStyle w:val="Stark"/>
          <w:rFonts w:asciiTheme="minorHAnsi" w:hAnsiTheme="minorHAnsi" w:cstheme="minorHAnsi"/>
          <w:b w:val="0"/>
          <w:bCs w:val="0"/>
          <w:color w:val="000000" w:themeColor="text1"/>
          <w:sz w:val="22"/>
          <w:szCs w:val="22"/>
          <w:bdr w:val="none" w:sz="0" w:space="0" w:color="auto" w:frame="1"/>
        </w:rPr>
        <w:t xml:space="preserve">Svart text = </w:t>
      </w:r>
      <w:proofErr w:type="spellStart"/>
      <w:r w:rsidRPr="006207A2">
        <w:rPr>
          <w:rStyle w:val="Stark"/>
          <w:rFonts w:asciiTheme="minorHAnsi" w:hAnsiTheme="minorHAnsi" w:cstheme="minorHAnsi"/>
          <w:b w:val="0"/>
          <w:bCs w:val="0"/>
          <w:color w:val="000000" w:themeColor="text1"/>
          <w:sz w:val="22"/>
          <w:szCs w:val="22"/>
          <w:bdr w:val="none" w:sz="0" w:space="0" w:color="auto" w:frame="1"/>
        </w:rPr>
        <w:t>Förslag</w:t>
      </w:r>
      <w:proofErr w:type="spellEnd"/>
      <w:r w:rsidRPr="006207A2">
        <w:rPr>
          <w:rStyle w:val="Stark"/>
          <w:rFonts w:asciiTheme="minorHAnsi" w:hAnsiTheme="minorHAnsi" w:cstheme="minorHAnsi"/>
          <w:b w:val="0"/>
          <w:bCs w:val="0"/>
          <w:color w:val="000000" w:themeColor="text1"/>
          <w:sz w:val="22"/>
          <w:szCs w:val="22"/>
          <w:bdr w:val="none" w:sz="0" w:space="0" w:color="auto" w:frame="1"/>
        </w:rPr>
        <w:t xml:space="preserve"> till text</w:t>
      </w:r>
      <w:r w:rsidRPr="006207A2">
        <w:rPr>
          <w:rStyle w:val="Stark"/>
          <w:rFonts w:asciiTheme="minorHAnsi" w:hAnsiTheme="minorHAnsi" w:cstheme="minorHAnsi"/>
          <w:b w:val="0"/>
          <w:bCs w:val="0"/>
          <w:color w:val="000000" w:themeColor="text1"/>
          <w:sz w:val="22"/>
          <w:szCs w:val="22"/>
          <w:bdr w:val="none" w:sz="0" w:space="0" w:color="auto" w:frame="1"/>
        </w:rPr>
        <w:br/>
      </w:r>
      <w:r w:rsidRPr="006207A2">
        <w:rPr>
          <w:rStyle w:val="Stark"/>
          <w:rFonts w:asciiTheme="minorHAnsi" w:hAnsiTheme="minorHAnsi" w:cstheme="minorHAnsi"/>
          <w:b w:val="0"/>
          <w:bCs w:val="0"/>
          <w:color w:val="FF0000"/>
          <w:sz w:val="22"/>
          <w:szCs w:val="22"/>
          <w:bdr w:val="none" w:sz="0" w:space="0" w:color="auto" w:frame="1"/>
        </w:rPr>
        <w:t xml:space="preserve">Röd text </w:t>
      </w:r>
      <w:r w:rsidRPr="006207A2">
        <w:rPr>
          <w:rStyle w:val="Stark"/>
          <w:rFonts w:asciiTheme="minorHAnsi" w:hAnsiTheme="minorHAnsi" w:cstheme="minorHAnsi"/>
          <w:b w:val="0"/>
          <w:bCs w:val="0"/>
          <w:color w:val="000000" w:themeColor="text1"/>
          <w:sz w:val="22"/>
          <w:szCs w:val="22"/>
          <w:bdr w:val="none" w:sz="0" w:space="0" w:color="auto" w:frame="1"/>
        </w:rPr>
        <w:t>= Byt ut mot aktuell uppgift</w:t>
      </w:r>
    </w:p>
    <w:p w14:paraId="6B308D77" w14:textId="3D4F99E7" w:rsidR="00721925" w:rsidRPr="0072378E" w:rsidRDefault="00E40C4E" w:rsidP="00E40C4E">
      <w:pPr>
        <w:rPr>
          <w:rFonts w:cstheme="minorHAnsi"/>
          <w:b/>
          <w:bCs/>
          <w:color w:val="000000" w:themeColor="text1"/>
          <w:shd w:val="clear" w:color="auto" w:fill="FFFFFF"/>
        </w:rPr>
      </w:pPr>
      <w:r w:rsidRPr="0072378E">
        <w:rPr>
          <w:rFonts w:cstheme="minorHAnsi"/>
          <w:b/>
          <w:bCs/>
          <w:color w:val="000000" w:themeColor="text1"/>
          <w:shd w:val="clear" w:color="auto" w:fill="FFFFFF"/>
        </w:rPr>
        <w:t xml:space="preserve">1. </w:t>
      </w:r>
      <w:r w:rsidR="00EF0FA1" w:rsidRPr="0072378E">
        <w:rPr>
          <w:rFonts w:cstheme="minorHAnsi"/>
          <w:b/>
          <w:bCs/>
          <w:color w:val="000000" w:themeColor="text1"/>
          <w:shd w:val="clear" w:color="auto" w:fill="FFFFFF"/>
        </w:rPr>
        <w:t>Allmän orientering</w:t>
      </w:r>
    </w:p>
    <w:p w14:paraId="381ADB1B" w14:textId="77777777" w:rsidR="00E40C4E" w:rsidRPr="0072378E" w:rsidRDefault="00E40C4E" w:rsidP="00E40C4E">
      <w:pPr>
        <w:rPr>
          <w:sz w:val="22"/>
          <w:szCs w:val="22"/>
          <w:shd w:val="clear" w:color="auto" w:fill="FFFFFF"/>
        </w:rPr>
      </w:pPr>
    </w:p>
    <w:p w14:paraId="78C08E14" w14:textId="10480800" w:rsidR="00721925" w:rsidRPr="0072378E" w:rsidRDefault="00721925" w:rsidP="00721925">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1.1 Anbudsinbjudan</w:t>
      </w:r>
    </w:p>
    <w:p w14:paraId="5D542A12" w14:textId="58D1E5AF" w:rsidR="00BC1C68" w:rsidRPr="0072378E" w:rsidRDefault="00BC1C68" w:rsidP="00BC1C68">
      <w:pPr>
        <w:rPr>
          <w:rFonts w:cstheme="minorHAnsi"/>
          <w:color w:val="000000" w:themeColor="text1"/>
          <w:sz w:val="22"/>
          <w:szCs w:val="22"/>
          <w:shd w:val="clear" w:color="auto" w:fill="FFFFFF"/>
        </w:rPr>
      </w:pPr>
      <w:proofErr w:type="spellStart"/>
      <w:r w:rsidRPr="0072378E">
        <w:rPr>
          <w:rFonts w:cstheme="minorHAnsi"/>
          <w:color w:val="FF0000"/>
          <w:sz w:val="22"/>
          <w:szCs w:val="22"/>
          <w:shd w:val="clear" w:color="auto" w:fill="FFFFFF"/>
        </w:rPr>
        <w:t>XXXX</w:t>
      </w:r>
      <w:proofErr w:type="spellEnd"/>
      <w:r w:rsidRPr="0072378E">
        <w:rPr>
          <w:rFonts w:cstheme="minorHAnsi"/>
          <w:color w:val="000000" w:themeColor="text1"/>
          <w:sz w:val="22"/>
          <w:szCs w:val="22"/>
          <w:shd w:val="clear" w:color="auto" w:fill="FFFFFF"/>
        </w:rPr>
        <w:t xml:space="preserve"> kommun, inbjuder intresserade leverantörer att inkomma med anbud i upphandling av avtal avseende sotning och brandskyddskontroll i enlighet med de krav och villkor som framgår av detta upphandlingsdokument.</w:t>
      </w:r>
    </w:p>
    <w:p w14:paraId="4EAF7CD7" w14:textId="77777777" w:rsidR="009C4F7B" w:rsidRPr="0072378E" w:rsidRDefault="009C4F7B" w:rsidP="00BC1C68">
      <w:pPr>
        <w:rPr>
          <w:rFonts w:cstheme="minorHAnsi"/>
          <w:color w:val="000000" w:themeColor="text1"/>
          <w:sz w:val="22"/>
          <w:szCs w:val="22"/>
          <w:shd w:val="clear" w:color="auto" w:fill="FFFFFF"/>
        </w:rPr>
      </w:pPr>
    </w:p>
    <w:p w14:paraId="06C0AF33" w14:textId="1D8F3D4A" w:rsidR="009C4F7B" w:rsidRPr="0072378E" w:rsidRDefault="006166AE" w:rsidP="00BC1C6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Denna upphandling genomförs som en så kallad tjänstekoncession. Det innebär att ersättning för utförd tjänst ska komma från tredje man (det vill säga fastighetsägaren) som nyttjar tjänsten </w:t>
      </w:r>
      <w:r w:rsidR="00F01E03" w:rsidRPr="0072378E">
        <w:rPr>
          <w:rFonts w:cstheme="minorHAnsi"/>
          <w:color w:val="000000" w:themeColor="text1"/>
          <w:sz w:val="22"/>
          <w:szCs w:val="22"/>
          <w:shd w:val="clear" w:color="auto" w:fill="FFFFFF"/>
        </w:rPr>
        <w:t xml:space="preserve">och inte från den upphandlade myndigheten. </w:t>
      </w:r>
    </w:p>
    <w:p w14:paraId="320D1E3D" w14:textId="77777777" w:rsidR="00FB5CD8" w:rsidRPr="0072378E" w:rsidRDefault="00FB5CD8" w:rsidP="00BC1C68">
      <w:pPr>
        <w:rPr>
          <w:rFonts w:cstheme="minorHAnsi"/>
          <w:color w:val="000000" w:themeColor="text1"/>
          <w:sz w:val="22"/>
          <w:szCs w:val="22"/>
          <w:shd w:val="clear" w:color="auto" w:fill="FFFFFF"/>
        </w:rPr>
      </w:pPr>
    </w:p>
    <w:p w14:paraId="13C8FED2" w14:textId="47FA146E" w:rsidR="00FB5CD8" w:rsidRPr="0072378E" w:rsidRDefault="00FB5CD8" w:rsidP="00BC1C6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Avtalsvillkor som kommer att ligga till grund för avtalet redovisas nedan under rubriken ”Avtalsvillkor”. Potentiella avtalsleverantörer benämns nedan ”anbudslämnare” och ”leverantör”.</w:t>
      </w:r>
    </w:p>
    <w:p w14:paraId="74F2AE4E" w14:textId="77777777" w:rsidR="00F01E03" w:rsidRPr="0072378E" w:rsidRDefault="00F01E03" w:rsidP="00BC1C68">
      <w:pPr>
        <w:rPr>
          <w:rFonts w:cstheme="minorHAnsi"/>
          <w:color w:val="000000" w:themeColor="text1"/>
          <w:sz w:val="22"/>
          <w:szCs w:val="22"/>
          <w:shd w:val="clear" w:color="auto" w:fill="FFFFFF"/>
        </w:rPr>
      </w:pPr>
    </w:p>
    <w:p w14:paraId="1744A8FA" w14:textId="28200061" w:rsidR="009C4F7B" w:rsidRPr="0072378E" w:rsidRDefault="00F01E03" w:rsidP="00BC1C68">
      <w:pPr>
        <w:rPr>
          <w:rFonts w:cstheme="minorHAnsi"/>
          <w:color w:val="000000" w:themeColor="text1"/>
          <w:sz w:val="22"/>
          <w:szCs w:val="22"/>
          <w:shd w:val="clear" w:color="auto" w:fill="FFFFFF"/>
        </w:rPr>
      </w:pPr>
      <w:r w:rsidRPr="002920F8">
        <w:rPr>
          <w:rFonts w:cstheme="minorHAnsi"/>
          <w:color w:val="000000" w:themeColor="text1"/>
          <w:sz w:val="22"/>
          <w:szCs w:val="22"/>
          <w:shd w:val="clear" w:color="auto" w:fill="FFFFFF"/>
        </w:rPr>
        <w:t>Eftersom det finns en fastställd taxa för tjänsterna är det denna</w:t>
      </w:r>
      <w:r w:rsidR="00854302" w:rsidRPr="002920F8">
        <w:rPr>
          <w:rFonts w:cstheme="minorHAnsi"/>
          <w:color w:val="000000" w:themeColor="text1"/>
          <w:sz w:val="22"/>
          <w:szCs w:val="22"/>
          <w:shd w:val="clear" w:color="auto" w:fill="FFFFFF"/>
        </w:rPr>
        <w:t xml:space="preserve"> taxa som gäller även för antagen leverantör. Taxan är fastställd av Kommunfullmäktige och </w:t>
      </w:r>
      <w:r w:rsidR="000F2A56" w:rsidRPr="002920F8">
        <w:rPr>
          <w:rFonts w:cstheme="minorHAnsi"/>
          <w:color w:val="000000" w:themeColor="text1"/>
          <w:sz w:val="22"/>
          <w:szCs w:val="22"/>
          <w:shd w:val="clear" w:color="auto" w:fill="FFFFFF"/>
        </w:rPr>
        <w:t>prisjustering sker automatiskt och följer den årliga förändringen av prisindex för kommunal verksamhet (</w:t>
      </w:r>
      <w:proofErr w:type="spellStart"/>
      <w:r w:rsidR="00A95E68" w:rsidRPr="002920F8">
        <w:rPr>
          <w:rFonts w:cstheme="minorHAnsi"/>
          <w:color w:val="000000" w:themeColor="text1"/>
          <w:sz w:val="22"/>
          <w:szCs w:val="22"/>
          <w:shd w:val="clear" w:color="auto" w:fill="FFFFFF"/>
        </w:rPr>
        <w:t>P</w:t>
      </w:r>
      <w:r w:rsidR="000F2A56" w:rsidRPr="002920F8">
        <w:rPr>
          <w:rFonts w:cstheme="minorHAnsi"/>
          <w:color w:val="000000" w:themeColor="text1"/>
          <w:sz w:val="22"/>
          <w:szCs w:val="22"/>
          <w:shd w:val="clear" w:color="auto" w:fill="FFFFFF"/>
        </w:rPr>
        <w:t>KV</w:t>
      </w:r>
      <w:proofErr w:type="spellEnd"/>
      <w:r w:rsidR="000F2A56" w:rsidRPr="002920F8">
        <w:rPr>
          <w:rFonts w:cstheme="minorHAnsi"/>
          <w:color w:val="000000" w:themeColor="text1"/>
          <w:sz w:val="22"/>
          <w:szCs w:val="22"/>
          <w:shd w:val="clear" w:color="auto" w:fill="FFFFFF"/>
        </w:rPr>
        <w:t>) enligt rek</w:t>
      </w:r>
      <w:r w:rsidR="00641A86" w:rsidRPr="002920F8">
        <w:rPr>
          <w:rFonts w:cstheme="minorHAnsi"/>
          <w:color w:val="000000" w:themeColor="text1"/>
          <w:sz w:val="22"/>
          <w:szCs w:val="22"/>
          <w:shd w:val="clear" w:color="auto" w:fill="FFFFFF"/>
        </w:rPr>
        <w:t xml:space="preserve">ommendationer </w:t>
      </w:r>
      <w:proofErr w:type="gramStart"/>
      <w:r w:rsidR="00641A86" w:rsidRPr="002920F8">
        <w:rPr>
          <w:rFonts w:cstheme="minorHAnsi"/>
          <w:color w:val="000000" w:themeColor="text1"/>
          <w:sz w:val="22"/>
          <w:szCs w:val="22"/>
          <w:shd w:val="clear" w:color="auto" w:fill="FFFFFF"/>
        </w:rPr>
        <w:t xml:space="preserve">från </w:t>
      </w:r>
      <w:r w:rsidR="00854302" w:rsidRPr="002920F8">
        <w:rPr>
          <w:rFonts w:cstheme="minorHAnsi"/>
          <w:color w:val="000000" w:themeColor="text1"/>
          <w:sz w:val="22"/>
          <w:szCs w:val="22"/>
          <w:shd w:val="clear" w:color="auto" w:fill="FFFFFF"/>
        </w:rPr>
        <w:t xml:space="preserve"> Sveriges</w:t>
      </w:r>
      <w:proofErr w:type="gramEnd"/>
      <w:r w:rsidR="00854302" w:rsidRPr="002920F8">
        <w:rPr>
          <w:rFonts w:cstheme="minorHAnsi"/>
          <w:color w:val="000000" w:themeColor="text1"/>
          <w:sz w:val="22"/>
          <w:szCs w:val="22"/>
          <w:shd w:val="clear" w:color="auto" w:fill="FFFFFF"/>
        </w:rPr>
        <w:t xml:space="preserve"> Kommuner och Regioner</w:t>
      </w:r>
      <w:r w:rsidR="00A95E68" w:rsidRPr="002920F8">
        <w:rPr>
          <w:rFonts w:cstheme="minorHAnsi"/>
          <w:color w:val="000000" w:themeColor="text1"/>
          <w:sz w:val="22"/>
          <w:szCs w:val="22"/>
          <w:shd w:val="clear" w:color="auto" w:fill="FFFFFF"/>
        </w:rPr>
        <w:t xml:space="preserve"> (SKR)</w:t>
      </w:r>
      <w:r w:rsidR="00854302" w:rsidRPr="002920F8">
        <w:rPr>
          <w:rFonts w:cstheme="minorHAnsi"/>
          <w:color w:val="000000" w:themeColor="text1"/>
          <w:sz w:val="22"/>
          <w:szCs w:val="22"/>
          <w:shd w:val="clear" w:color="auto" w:fill="FFFFFF"/>
        </w:rPr>
        <w:t xml:space="preserve"> och Sveriges </w:t>
      </w:r>
      <w:proofErr w:type="spellStart"/>
      <w:r w:rsidR="00854302" w:rsidRPr="002920F8">
        <w:rPr>
          <w:rFonts w:cstheme="minorHAnsi"/>
          <w:color w:val="000000" w:themeColor="text1"/>
          <w:sz w:val="22"/>
          <w:szCs w:val="22"/>
          <w:shd w:val="clear" w:color="auto" w:fill="FFFFFF"/>
        </w:rPr>
        <w:t>Skorstensfejaremästares</w:t>
      </w:r>
      <w:proofErr w:type="spellEnd"/>
      <w:r w:rsidR="00854302" w:rsidRPr="002920F8">
        <w:rPr>
          <w:rFonts w:cstheme="minorHAnsi"/>
          <w:color w:val="000000" w:themeColor="text1"/>
          <w:sz w:val="22"/>
          <w:szCs w:val="22"/>
          <w:shd w:val="clear" w:color="auto" w:fill="FFFFFF"/>
        </w:rPr>
        <w:t xml:space="preserve"> Riksförbund</w:t>
      </w:r>
      <w:r w:rsidR="00A95E68" w:rsidRPr="002920F8">
        <w:rPr>
          <w:rFonts w:cstheme="minorHAnsi"/>
          <w:color w:val="000000" w:themeColor="text1"/>
          <w:sz w:val="22"/>
          <w:szCs w:val="22"/>
          <w:shd w:val="clear" w:color="auto" w:fill="FFFFFF"/>
        </w:rPr>
        <w:t xml:space="preserve"> (SSR)</w:t>
      </w:r>
      <w:r w:rsidR="00641A86" w:rsidRPr="002920F8">
        <w:rPr>
          <w:rFonts w:cstheme="minorHAnsi"/>
          <w:color w:val="000000" w:themeColor="text1"/>
          <w:sz w:val="22"/>
          <w:szCs w:val="22"/>
          <w:shd w:val="clear" w:color="auto" w:fill="FFFFFF"/>
        </w:rPr>
        <w:t>.</w:t>
      </w:r>
      <w:r w:rsidR="00FB5CD8" w:rsidRPr="002920F8">
        <w:rPr>
          <w:rFonts w:cstheme="minorHAnsi"/>
          <w:color w:val="000000" w:themeColor="text1"/>
          <w:sz w:val="22"/>
          <w:szCs w:val="22"/>
          <w:shd w:val="clear" w:color="auto" w:fill="FFFFFF"/>
        </w:rPr>
        <w:t xml:space="preserve"> Det innebär att anbuden utvärderas utifrån erbjuden kvalitet från anbudsgivaren.</w:t>
      </w:r>
    </w:p>
    <w:p w14:paraId="4C9F6CD3" w14:textId="77777777" w:rsidR="00FB5CD8" w:rsidRPr="0072378E" w:rsidRDefault="00FB5CD8" w:rsidP="00BC1C68">
      <w:pPr>
        <w:rPr>
          <w:rFonts w:cstheme="minorHAnsi"/>
          <w:color w:val="000000" w:themeColor="text1"/>
          <w:sz w:val="22"/>
          <w:szCs w:val="22"/>
          <w:shd w:val="clear" w:color="auto" w:fill="FFFFFF"/>
        </w:rPr>
      </w:pPr>
    </w:p>
    <w:p w14:paraId="670AE3AE" w14:textId="20A4C3B0" w:rsidR="00F25BA6" w:rsidRPr="0072378E" w:rsidRDefault="00BC1C68" w:rsidP="00BC1C6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Alla namn och personuppgifter som förekommer i upphandlingsdokumenten hanteras enligt reglerna i EU:s dataskyddsförordning (EU) 2016/679 (</w:t>
      </w:r>
      <w:proofErr w:type="spellStart"/>
      <w:r w:rsidRPr="0072378E">
        <w:rPr>
          <w:rFonts w:cstheme="minorHAnsi"/>
          <w:color w:val="000000" w:themeColor="text1"/>
          <w:sz w:val="22"/>
          <w:szCs w:val="22"/>
          <w:shd w:val="clear" w:color="auto" w:fill="FFFFFF"/>
        </w:rPr>
        <w:t>GDPR</w:t>
      </w:r>
      <w:proofErr w:type="spellEnd"/>
      <w:r w:rsidRPr="0072378E">
        <w:rPr>
          <w:rFonts w:cstheme="minorHAnsi"/>
          <w:color w:val="000000" w:themeColor="text1"/>
          <w:sz w:val="22"/>
          <w:szCs w:val="22"/>
          <w:shd w:val="clear" w:color="auto" w:fill="FFFFFF"/>
        </w:rPr>
        <w:t xml:space="preserve">). Detsamma förutsätts gälla för de namn och personuppgifter som lämnas i anbud eller annan handling enligt detta upphandlingsdokument. </w:t>
      </w:r>
    </w:p>
    <w:p w14:paraId="059FE16C" w14:textId="77777777" w:rsidR="00AA228B" w:rsidRPr="0072378E" w:rsidRDefault="00AA228B" w:rsidP="00BC1C68">
      <w:pPr>
        <w:rPr>
          <w:rFonts w:cstheme="minorHAnsi"/>
          <w:color w:val="000000" w:themeColor="text1"/>
          <w:sz w:val="22"/>
          <w:szCs w:val="22"/>
          <w:shd w:val="clear" w:color="auto" w:fill="FFFFFF"/>
        </w:rPr>
      </w:pPr>
    </w:p>
    <w:p w14:paraId="209F418A" w14:textId="4281C970" w:rsidR="00AA228B" w:rsidRPr="0072378E" w:rsidRDefault="00AA228B" w:rsidP="00BC1C68">
      <w:pPr>
        <w:rPr>
          <w:rFonts w:cstheme="minorHAnsi"/>
          <w:color w:val="000000" w:themeColor="text1"/>
          <w:sz w:val="22"/>
          <w:szCs w:val="22"/>
          <w:shd w:val="clear" w:color="auto" w:fill="FFFFFF"/>
        </w:rPr>
      </w:pPr>
      <w:r w:rsidRPr="0072378E">
        <w:rPr>
          <w:rFonts w:cstheme="minorHAnsi"/>
          <w:b/>
          <w:bCs/>
          <w:color w:val="000000" w:themeColor="text1"/>
          <w:sz w:val="22"/>
          <w:szCs w:val="22"/>
          <w:shd w:val="clear" w:color="auto" w:fill="FFFFFF"/>
        </w:rPr>
        <w:t>1.2 Upphandlade myndighet</w:t>
      </w:r>
      <w:r w:rsidRPr="0072378E">
        <w:rPr>
          <w:rFonts w:cstheme="minorHAnsi"/>
          <w:color w:val="000000" w:themeColor="text1"/>
          <w:sz w:val="22"/>
          <w:szCs w:val="22"/>
          <w:shd w:val="clear" w:color="auto" w:fill="FFFFFF"/>
        </w:rPr>
        <w:br/>
      </w:r>
      <w:proofErr w:type="spellStart"/>
      <w:r w:rsidRPr="0072378E">
        <w:rPr>
          <w:rFonts w:cstheme="minorHAnsi"/>
          <w:color w:val="FF0000"/>
          <w:sz w:val="22"/>
          <w:szCs w:val="22"/>
          <w:shd w:val="clear" w:color="auto" w:fill="FFFFFF"/>
        </w:rPr>
        <w:t>XXXXX</w:t>
      </w:r>
      <w:proofErr w:type="spellEnd"/>
      <w:r w:rsidRPr="0072378E">
        <w:rPr>
          <w:rFonts w:cstheme="minorHAnsi"/>
          <w:color w:val="FF0000"/>
          <w:sz w:val="22"/>
          <w:szCs w:val="22"/>
          <w:shd w:val="clear" w:color="auto" w:fill="FFFFFF"/>
        </w:rPr>
        <w:t xml:space="preserve"> </w:t>
      </w:r>
      <w:r w:rsidRPr="0072378E">
        <w:rPr>
          <w:rFonts w:cstheme="minorHAnsi"/>
          <w:color w:val="000000" w:themeColor="text1"/>
          <w:sz w:val="22"/>
          <w:szCs w:val="22"/>
          <w:shd w:val="clear" w:color="auto" w:fill="FFFFFF"/>
        </w:rPr>
        <w:t>kommun</w:t>
      </w:r>
    </w:p>
    <w:p w14:paraId="0F117608" w14:textId="47F9BF0A" w:rsidR="00AA228B" w:rsidRPr="0072378E" w:rsidRDefault="00AA228B" w:rsidP="00BC1C68">
      <w:pPr>
        <w:rPr>
          <w:rFonts w:cstheme="minorHAnsi"/>
          <w:color w:val="FF0000"/>
          <w:sz w:val="22"/>
          <w:szCs w:val="22"/>
          <w:shd w:val="clear" w:color="auto" w:fill="FFFFFF"/>
        </w:rPr>
      </w:pPr>
      <w:r w:rsidRPr="0072378E">
        <w:rPr>
          <w:rFonts w:cstheme="minorHAnsi"/>
          <w:color w:val="000000" w:themeColor="text1"/>
          <w:sz w:val="22"/>
          <w:szCs w:val="22"/>
          <w:shd w:val="clear" w:color="auto" w:fill="FFFFFF"/>
        </w:rPr>
        <w:t xml:space="preserve">Organisationsnummer: </w:t>
      </w:r>
      <w:proofErr w:type="spellStart"/>
      <w:r w:rsidRPr="0072378E">
        <w:rPr>
          <w:rFonts w:cstheme="minorHAnsi"/>
          <w:color w:val="FF0000"/>
          <w:sz w:val="22"/>
          <w:szCs w:val="22"/>
          <w:shd w:val="clear" w:color="auto" w:fill="FFFFFF"/>
        </w:rPr>
        <w:t>XXXXXX-XXXX</w:t>
      </w:r>
      <w:proofErr w:type="spellEnd"/>
    </w:p>
    <w:p w14:paraId="5D1E1700" w14:textId="77777777" w:rsidR="00A80F1D" w:rsidRPr="0072378E" w:rsidRDefault="00A80F1D" w:rsidP="00BC1C68">
      <w:pPr>
        <w:rPr>
          <w:rFonts w:cstheme="minorHAnsi"/>
          <w:color w:val="FF0000"/>
          <w:sz w:val="22"/>
          <w:szCs w:val="22"/>
          <w:shd w:val="clear" w:color="auto" w:fill="FFFFFF"/>
        </w:rPr>
      </w:pPr>
    </w:p>
    <w:p w14:paraId="5663855A" w14:textId="59F50675" w:rsidR="00A80F1D" w:rsidRPr="00641A86" w:rsidRDefault="00A80F1D" w:rsidP="00BC1C68">
      <w:pPr>
        <w:rPr>
          <w:rFonts w:cstheme="minorHAnsi"/>
          <w:b/>
          <w:bCs/>
          <w:sz w:val="22"/>
          <w:szCs w:val="22"/>
          <w:shd w:val="clear" w:color="auto" w:fill="FFFFFF"/>
        </w:rPr>
      </w:pPr>
      <w:r w:rsidRPr="00641A86">
        <w:rPr>
          <w:rFonts w:cstheme="minorHAnsi"/>
          <w:b/>
          <w:bCs/>
          <w:sz w:val="22"/>
          <w:szCs w:val="22"/>
          <w:shd w:val="clear" w:color="auto" w:fill="FFFFFF"/>
        </w:rPr>
        <w:t xml:space="preserve">1.3 </w:t>
      </w:r>
      <w:r w:rsidR="009F76D4" w:rsidRPr="00641A86">
        <w:rPr>
          <w:rFonts w:cstheme="minorHAnsi"/>
          <w:b/>
          <w:bCs/>
          <w:sz w:val="22"/>
          <w:szCs w:val="22"/>
          <w:shd w:val="clear" w:color="auto" w:fill="FFFFFF"/>
        </w:rPr>
        <w:t>Information om beställaren</w:t>
      </w:r>
    </w:p>
    <w:p w14:paraId="52B0B9EE" w14:textId="7E8FC633" w:rsidR="009F76D4" w:rsidRPr="0072378E" w:rsidRDefault="009F76D4" w:rsidP="00BC1C68">
      <w:pPr>
        <w:rPr>
          <w:rFonts w:cstheme="minorHAnsi"/>
          <w:color w:val="FF0000"/>
          <w:sz w:val="22"/>
          <w:szCs w:val="22"/>
          <w:shd w:val="clear" w:color="auto" w:fill="FFFFFF"/>
        </w:rPr>
      </w:pPr>
      <w:r w:rsidRPr="0072378E">
        <w:rPr>
          <w:rFonts w:cstheme="minorHAnsi"/>
          <w:color w:val="FF0000"/>
          <w:sz w:val="22"/>
          <w:szCs w:val="22"/>
          <w:shd w:val="clear" w:color="auto" w:fill="FFFFFF"/>
        </w:rPr>
        <w:t xml:space="preserve">Här beskriver ni kortfattat kommunen så som hur många invånare kommunen har, </w:t>
      </w:r>
      <w:r w:rsidR="002959D4" w:rsidRPr="0072378E">
        <w:rPr>
          <w:rFonts w:cstheme="minorHAnsi"/>
          <w:color w:val="FF0000"/>
          <w:sz w:val="22"/>
          <w:szCs w:val="22"/>
          <w:shd w:val="clear" w:color="auto" w:fill="FFFFFF"/>
        </w:rPr>
        <w:t xml:space="preserve">hur stor kommunen är, vilken nämnd som ansvarar för frågorna osv. </w:t>
      </w:r>
    </w:p>
    <w:p w14:paraId="7604E9C3" w14:textId="77777777" w:rsidR="000D3942" w:rsidRPr="0072378E" w:rsidRDefault="000D3942" w:rsidP="00BC1C68">
      <w:pPr>
        <w:rPr>
          <w:rFonts w:cstheme="minorHAnsi"/>
          <w:color w:val="000000" w:themeColor="text1"/>
          <w:sz w:val="22"/>
          <w:szCs w:val="22"/>
          <w:shd w:val="clear" w:color="auto" w:fill="FFFFFF"/>
        </w:rPr>
      </w:pPr>
    </w:p>
    <w:p w14:paraId="5AF54932" w14:textId="786D7CD8" w:rsidR="000D3942" w:rsidRPr="0072378E" w:rsidRDefault="000D3942" w:rsidP="00BC1C68">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1.</w:t>
      </w:r>
      <w:r w:rsidR="00E40C4E" w:rsidRPr="0072378E">
        <w:rPr>
          <w:rFonts w:cstheme="minorHAnsi"/>
          <w:b/>
          <w:bCs/>
          <w:color w:val="000000" w:themeColor="text1"/>
          <w:sz w:val="22"/>
          <w:szCs w:val="22"/>
          <w:shd w:val="clear" w:color="auto" w:fill="FFFFFF"/>
        </w:rPr>
        <w:t xml:space="preserve">4 </w:t>
      </w:r>
      <w:r w:rsidRPr="0072378E">
        <w:rPr>
          <w:rFonts w:cstheme="minorHAnsi"/>
          <w:b/>
          <w:bCs/>
          <w:color w:val="000000" w:themeColor="text1"/>
          <w:sz w:val="22"/>
          <w:szCs w:val="22"/>
          <w:shd w:val="clear" w:color="auto" w:fill="FFFFFF"/>
        </w:rPr>
        <w:t>Upphandlingens omfattning</w:t>
      </w:r>
    </w:p>
    <w:p w14:paraId="58EE1641" w14:textId="0D3176AC" w:rsidR="000D3942" w:rsidRPr="0072378E" w:rsidRDefault="000D3942" w:rsidP="00BC1C6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Koncessionen </w:t>
      </w:r>
      <w:r w:rsidR="00C606A7" w:rsidRPr="0072378E">
        <w:rPr>
          <w:rFonts w:cstheme="minorHAnsi"/>
          <w:color w:val="000000" w:themeColor="text1"/>
          <w:sz w:val="22"/>
          <w:szCs w:val="22"/>
          <w:shd w:val="clear" w:color="auto" w:fill="FFFFFF"/>
        </w:rPr>
        <w:t xml:space="preserve">omfattar sotningsverksamhet och brandskyddskontroller inom hela </w:t>
      </w:r>
      <w:proofErr w:type="spellStart"/>
      <w:r w:rsidR="00C606A7" w:rsidRPr="0072378E">
        <w:rPr>
          <w:rFonts w:cstheme="minorHAnsi"/>
          <w:color w:val="FF0000"/>
          <w:sz w:val="22"/>
          <w:szCs w:val="22"/>
          <w:shd w:val="clear" w:color="auto" w:fill="FFFFFF"/>
        </w:rPr>
        <w:t>XXXXX</w:t>
      </w:r>
      <w:proofErr w:type="spellEnd"/>
      <w:r w:rsidR="00C606A7" w:rsidRPr="0072378E">
        <w:rPr>
          <w:rFonts w:cstheme="minorHAnsi"/>
          <w:color w:val="000000" w:themeColor="text1"/>
          <w:sz w:val="22"/>
          <w:szCs w:val="22"/>
          <w:shd w:val="clear" w:color="auto" w:fill="FFFFFF"/>
        </w:rPr>
        <w:t xml:space="preserve"> kommun. </w:t>
      </w:r>
    </w:p>
    <w:p w14:paraId="1B4E44ED" w14:textId="77777777" w:rsidR="00C606A7" w:rsidRPr="0072378E" w:rsidRDefault="00C606A7" w:rsidP="00BC1C68">
      <w:pPr>
        <w:rPr>
          <w:rFonts w:cstheme="minorHAnsi"/>
          <w:color w:val="000000" w:themeColor="text1"/>
          <w:sz w:val="22"/>
          <w:szCs w:val="22"/>
          <w:shd w:val="clear" w:color="auto" w:fill="FFFFFF"/>
        </w:rPr>
      </w:pPr>
    </w:p>
    <w:p w14:paraId="19610D9A" w14:textId="2F3BA2FD" w:rsidR="00C606A7" w:rsidRPr="0072378E" w:rsidRDefault="00C606A7" w:rsidP="00BC1C6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Anbudsgivaren förbinder sig att utföra all föreskriven sotning och brandskyddskontroll inom </w:t>
      </w:r>
      <w:proofErr w:type="spellStart"/>
      <w:r w:rsidRPr="0072378E">
        <w:rPr>
          <w:rFonts w:cstheme="minorHAnsi"/>
          <w:color w:val="000000" w:themeColor="text1"/>
          <w:sz w:val="22"/>
          <w:szCs w:val="22"/>
          <w:shd w:val="clear" w:color="auto" w:fill="FFFFFF"/>
        </w:rPr>
        <w:t>sotningsdistriket</w:t>
      </w:r>
      <w:proofErr w:type="spellEnd"/>
      <w:r w:rsidRPr="0072378E">
        <w:rPr>
          <w:rFonts w:cstheme="minorHAnsi"/>
          <w:color w:val="000000" w:themeColor="text1"/>
          <w:sz w:val="22"/>
          <w:szCs w:val="22"/>
          <w:shd w:val="clear" w:color="auto" w:fill="FFFFFF"/>
        </w:rPr>
        <w:t>, följa gällande föreskrifter enligt lagen (2003:778) och förordningen (SFS 2003:789</w:t>
      </w:r>
      <w:r w:rsidR="00961061" w:rsidRPr="0072378E">
        <w:rPr>
          <w:rFonts w:cstheme="minorHAnsi"/>
          <w:color w:val="000000" w:themeColor="text1"/>
          <w:sz w:val="22"/>
          <w:szCs w:val="22"/>
          <w:shd w:val="clear" w:color="auto" w:fill="FFFFFF"/>
        </w:rPr>
        <w:t>) om skydd mot olyckor, andra myndigheter utfärdade bestämmelser som äger tillämpning på sotning och brandskyddskontr</w:t>
      </w:r>
      <w:r w:rsidR="006002F0" w:rsidRPr="0072378E">
        <w:rPr>
          <w:rFonts w:cstheme="minorHAnsi"/>
          <w:color w:val="000000" w:themeColor="text1"/>
          <w:sz w:val="22"/>
          <w:szCs w:val="22"/>
          <w:shd w:val="clear" w:color="auto" w:fill="FFFFFF"/>
        </w:rPr>
        <w:t xml:space="preserve">ollsverksamheten samt kommunens frister om sotning och brandskyddskontroll (se </w:t>
      </w:r>
      <w:r w:rsidR="00B74F03">
        <w:rPr>
          <w:rFonts w:cstheme="minorHAnsi"/>
          <w:color w:val="000000" w:themeColor="text1"/>
          <w:sz w:val="22"/>
          <w:szCs w:val="22"/>
          <w:shd w:val="clear" w:color="auto" w:fill="FFFFFF"/>
        </w:rPr>
        <w:t>B</w:t>
      </w:r>
      <w:r w:rsidR="006002F0" w:rsidRPr="0072378E">
        <w:rPr>
          <w:rFonts w:cstheme="minorHAnsi"/>
          <w:color w:val="000000" w:themeColor="text1"/>
          <w:sz w:val="22"/>
          <w:szCs w:val="22"/>
          <w:shd w:val="clear" w:color="auto" w:fill="FFFFFF"/>
        </w:rPr>
        <w:t xml:space="preserve">ilaga </w:t>
      </w:r>
      <w:proofErr w:type="spellStart"/>
      <w:r w:rsidR="006002F0" w:rsidRPr="0072378E">
        <w:rPr>
          <w:rFonts w:cstheme="minorHAnsi"/>
          <w:color w:val="FF0000"/>
          <w:sz w:val="22"/>
          <w:szCs w:val="22"/>
          <w:shd w:val="clear" w:color="auto" w:fill="FFFFFF"/>
        </w:rPr>
        <w:t>xxxx</w:t>
      </w:r>
      <w:proofErr w:type="spellEnd"/>
      <w:r w:rsidR="00B74F03">
        <w:rPr>
          <w:rFonts w:cstheme="minorHAnsi"/>
          <w:color w:val="FF0000"/>
          <w:sz w:val="22"/>
          <w:szCs w:val="22"/>
          <w:shd w:val="clear" w:color="auto" w:fill="FFFFFF"/>
        </w:rPr>
        <w:t xml:space="preserve"> </w:t>
      </w:r>
      <w:r w:rsidR="00CD74F4">
        <w:rPr>
          <w:rFonts w:cstheme="minorHAnsi"/>
          <w:sz w:val="22"/>
          <w:szCs w:val="22"/>
          <w:shd w:val="clear" w:color="auto" w:fill="FFFFFF"/>
        </w:rPr>
        <w:t>–</w:t>
      </w:r>
      <w:r w:rsidR="00B74F03" w:rsidRPr="00B74F03">
        <w:rPr>
          <w:rFonts w:cstheme="minorHAnsi"/>
          <w:sz w:val="22"/>
          <w:szCs w:val="22"/>
          <w:shd w:val="clear" w:color="auto" w:fill="FFFFFF"/>
        </w:rPr>
        <w:t xml:space="preserve"> Frister</w:t>
      </w:r>
      <w:r w:rsidR="00CD74F4">
        <w:rPr>
          <w:rFonts w:cstheme="minorHAnsi"/>
          <w:sz w:val="22"/>
          <w:szCs w:val="22"/>
          <w:shd w:val="clear" w:color="auto" w:fill="FFFFFF"/>
        </w:rPr>
        <w:t xml:space="preserve"> för sotning och brandskyddskontroll</w:t>
      </w:r>
      <w:r w:rsidR="006002F0" w:rsidRPr="0072378E">
        <w:rPr>
          <w:rFonts w:cstheme="minorHAnsi"/>
          <w:color w:val="000000" w:themeColor="text1"/>
          <w:sz w:val="22"/>
          <w:szCs w:val="22"/>
          <w:shd w:val="clear" w:color="auto" w:fill="FFFFFF"/>
        </w:rPr>
        <w:t xml:space="preserve">). </w:t>
      </w:r>
    </w:p>
    <w:p w14:paraId="7FFB1310" w14:textId="77777777" w:rsidR="00427973" w:rsidRPr="0072378E" w:rsidRDefault="00427973" w:rsidP="00BC1C68">
      <w:pPr>
        <w:rPr>
          <w:rFonts w:cstheme="minorHAnsi"/>
          <w:color w:val="000000" w:themeColor="text1"/>
          <w:sz w:val="22"/>
          <w:szCs w:val="22"/>
          <w:shd w:val="clear" w:color="auto" w:fill="FFFFFF"/>
        </w:rPr>
      </w:pPr>
    </w:p>
    <w:p w14:paraId="3C82A057" w14:textId="4D6B29D6" w:rsidR="00427973" w:rsidRPr="0072378E" w:rsidRDefault="00427973" w:rsidP="00BC1C6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Antagen anbudsgivare kan på förhand inte garanteras vilken totala intäkt som tjänsten kan inbringa då fastighetsägare medges rätt att sota själv eller låta annan </w:t>
      </w:r>
      <w:r w:rsidR="009D263B" w:rsidRPr="0072378E">
        <w:rPr>
          <w:rFonts w:cstheme="minorHAnsi"/>
          <w:color w:val="000000" w:themeColor="text1"/>
          <w:sz w:val="22"/>
          <w:szCs w:val="22"/>
          <w:shd w:val="clear" w:color="auto" w:fill="FFFFFF"/>
        </w:rPr>
        <w:t>behörig utföra sotningen på den egna fastigheten efter godkännande från</w:t>
      </w:r>
      <w:r w:rsidR="009D263B" w:rsidRPr="0072378E">
        <w:rPr>
          <w:rFonts w:cstheme="minorHAnsi"/>
          <w:color w:val="FF0000"/>
          <w:sz w:val="22"/>
          <w:szCs w:val="22"/>
          <w:shd w:val="clear" w:color="auto" w:fill="FFFFFF"/>
        </w:rPr>
        <w:t xml:space="preserve"> </w:t>
      </w:r>
      <w:proofErr w:type="spellStart"/>
      <w:r w:rsidR="009D263B" w:rsidRPr="0072378E">
        <w:rPr>
          <w:rFonts w:cstheme="minorHAnsi"/>
          <w:color w:val="FF0000"/>
          <w:sz w:val="22"/>
          <w:szCs w:val="22"/>
          <w:shd w:val="clear" w:color="auto" w:fill="FFFFFF"/>
        </w:rPr>
        <w:t>xxxxxxx</w:t>
      </w:r>
      <w:proofErr w:type="spellEnd"/>
      <w:r w:rsidR="009D263B" w:rsidRPr="0072378E">
        <w:rPr>
          <w:rFonts w:cstheme="minorHAnsi"/>
          <w:color w:val="000000" w:themeColor="text1"/>
          <w:sz w:val="22"/>
          <w:szCs w:val="22"/>
          <w:shd w:val="clear" w:color="auto" w:fill="FFFFFF"/>
        </w:rPr>
        <w:t>.</w:t>
      </w:r>
    </w:p>
    <w:p w14:paraId="254E1851" w14:textId="77777777" w:rsidR="009D263B" w:rsidRPr="0072378E" w:rsidRDefault="009D263B" w:rsidP="00BC1C68">
      <w:pPr>
        <w:rPr>
          <w:rFonts w:cstheme="minorHAnsi"/>
          <w:color w:val="000000" w:themeColor="text1"/>
          <w:sz w:val="22"/>
          <w:szCs w:val="22"/>
          <w:shd w:val="clear" w:color="auto" w:fill="FFFFFF"/>
        </w:rPr>
      </w:pPr>
    </w:p>
    <w:p w14:paraId="7FDC24BD" w14:textId="2452B6B0" w:rsidR="009D263B" w:rsidRPr="0072378E" w:rsidRDefault="009D263B" w:rsidP="00BC1C6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lastRenderedPageBreak/>
        <w:t xml:space="preserve">Information om vilken leverantör som kommunen har avtal med för att utföra sotning och brandskyddskontroll ska finnas på kommunens hemsida. </w:t>
      </w:r>
    </w:p>
    <w:p w14:paraId="6D06126D" w14:textId="77777777" w:rsidR="009A022C" w:rsidRPr="0072378E" w:rsidRDefault="009A022C" w:rsidP="00BC1C68">
      <w:pPr>
        <w:rPr>
          <w:rFonts w:cstheme="minorHAnsi"/>
          <w:color w:val="000000" w:themeColor="text1"/>
          <w:sz w:val="22"/>
          <w:szCs w:val="22"/>
          <w:shd w:val="clear" w:color="auto" w:fill="FFFFFF"/>
        </w:rPr>
      </w:pPr>
    </w:p>
    <w:p w14:paraId="51F559E2" w14:textId="1C5A62C5" w:rsidR="009A022C" w:rsidRPr="0072378E" w:rsidRDefault="007F5D96" w:rsidP="00BC1C68">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1.5 Volymer</w:t>
      </w:r>
    </w:p>
    <w:p w14:paraId="5C5AB146" w14:textId="7021CD3D" w:rsidR="00832DC7" w:rsidRPr="0072378E" w:rsidRDefault="00832DC7" w:rsidP="00832DC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Bilaga </w:t>
      </w:r>
      <w:proofErr w:type="spellStart"/>
      <w:r w:rsidR="001E166F" w:rsidRPr="0072378E">
        <w:rPr>
          <w:rFonts w:cstheme="minorHAnsi"/>
          <w:color w:val="FF0000"/>
          <w:sz w:val="22"/>
          <w:szCs w:val="22"/>
          <w:shd w:val="clear" w:color="auto" w:fill="FFFFFF"/>
        </w:rPr>
        <w:t>XXXX</w:t>
      </w:r>
      <w:proofErr w:type="spellEnd"/>
      <w:r w:rsidR="005A0F92">
        <w:rPr>
          <w:rFonts w:cstheme="minorHAnsi"/>
          <w:color w:val="FF0000"/>
          <w:sz w:val="22"/>
          <w:szCs w:val="22"/>
          <w:shd w:val="clear" w:color="auto" w:fill="FFFFFF"/>
        </w:rPr>
        <w:t xml:space="preserve"> </w:t>
      </w:r>
      <w:r w:rsidR="005A0F92">
        <w:rPr>
          <w:rFonts w:cstheme="minorHAnsi"/>
          <w:color w:val="000000" w:themeColor="text1"/>
          <w:sz w:val="22"/>
          <w:szCs w:val="22"/>
          <w:shd w:val="clear" w:color="auto" w:fill="FFFFFF"/>
        </w:rPr>
        <w:t>–</w:t>
      </w:r>
      <w:r w:rsidR="005A0F92" w:rsidRPr="005A0F92">
        <w:rPr>
          <w:rFonts w:cstheme="minorHAnsi"/>
          <w:color w:val="000000" w:themeColor="text1"/>
          <w:sz w:val="22"/>
          <w:szCs w:val="22"/>
          <w:shd w:val="clear" w:color="auto" w:fill="FFFFFF"/>
        </w:rPr>
        <w:t xml:space="preserve"> </w:t>
      </w:r>
      <w:r w:rsidR="005A0F92">
        <w:rPr>
          <w:rFonts w:cstheme="minorHAnsi"/>
          <w:color w:val="000000" w:themeColor="text1"/>
          <w:sz w:val="22"/>
          <w:szCs w:val="22"/>
          <w:shd w:val="clear" w:color="auto" w:fill="FFFFFF"/>
        </w:rPr>
        <w:t xml:space="preserve">Volymuppgifter </w:t>
      </w:r>
      <w:r w:rsidRPr="0072378E">
        <w:rPr>
          <w:rFonts w:cstheme="minorHAnsi"/>
          <w:color w:val="000000" w:themeColor="text1"/>
          <w:sz w:val="22"/>
          <w:szCs w:val="22"/>
          <w:shd w:val="clear" w:color="auto" w:fill="FFFFFF"/>
        </w:rPr>
        <w:t>anger antalet av de olika typer av objekt där sotning respektive brandskyddskontroll ska utföras och som denna upphandling omfattar. Bilagan syftar till att ge anbudslämnare en uppfattning om uppdragets omfattning.</w:t>
      </w:r>
    </w:p>
    <w:p w14:paraId="1E075830" w14:textId="77777777" w:rsidR="001E166F" w:rsidRPr="0072378E" w:rsidRDefault="001E166F" w:rsidP="00832DC7">
      <w:pPr>
        <w:rPr>
          <w:rFonts w:cstheme="minorHAnsi"/>
          <w:color w:val="000000" w:themeColor="text1"/>
          <w:sz w:val="22"/>
          <w:szCs w:val="22"/>
          <w:shd w:val="clear" w:color="auto" w:fill="FFFFFF"/>
        </w:rPr>
      </w:pPr>
    </w:p>
    <w:p w14:paraId="1E4FA791" w14:textId="1ACEF066" w:rsidR="00832DC7" w:rsidRPr="0072378E" w:rsidRDefault="00832DC7" w:rsidP="00832DC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Nuvarande antal förrättningsobjekt är ungefärliga och kan variera under avtalstiden. Leverantören ska, utan rätt till uppsägning av avtalet, godta förändringar av omfattningen. </w:t>
      </w:r>
    </w:p>
    <w:p w14:paraId="05861927" w14:textId="77777777" w:rsidR="001E166F" w:rsidRPr="0072378E" w:rsidRDefault="001E166F" w:rsidP="00832DC7">
      <w:pPr>
        <w:rPr>
          <w:rFonts w:cstheme="minorHAnsi"/>
          <w:color w:val="000000" w:themeColor="text1"/>
          <w:sz w:val="22"/>
          <w:szCs w:val="22"/>
          <w:shd w:val="clear" w:color="auto" w:fill="FFFFFF"/>
        </w:rPr>
      </w:pPr>
    </w:p>
    <w:p w14:paraId="27015B90" w14:textId="5AAA6D77" w:rsidR="00F56149" w:rsidRPr="0072378E" w:rsidRDefault="00F56149" w:rsidP="00832DC7">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1.6 Avtalsperiod</w:t>
      </w:r>
    </w:p>
    <w:p w14:paraId="5F6E1292" w14:textId="7DE0A7FA" w:rsidR="0016610D" w:rsidRPr="0072378E" w:rsidRDefault="0016610D" w:rsidP="00832DC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Avtalet omfattar perioden </w:t>
      </w:r>
      <w:proofErr w:type="spellStart"/>
      <w:r w:rsidRPr="0072378E">
        <w:rPr>
          <w:rFonts w:cstheme="minorHAnsi"/>
          <w:color w:val="FF0000"/>
          <w:sz w:val="22"/>
          <w:szCs w:val="22"/>
          <w:shd w:val="clear" w:color="auto" w:fill="FFFFFF"/>
        </w:rPr>
        <w:t>XXXX</w:t>
      </w:r>
      <w:proofErr w:type="spellEnd"/>
      <w:r w:rsidRPr="0072378E">
        <w:rPr>
          <w:rFonts w:cstheme="minorHAnsi"/>
          <w:color w:val="FF0000"/>
          <w:sz w:val="22"/>
          <w:szCs w:val="22"/>
          <w:shd w:val="clear" w:color="auto" w:fill="FFFFFF"/>
        </w:rPr>
        <w:t xml:space="preserve">-XX-XX – </w:t>
      </w:r>
      <w:proofErr w:type="spellStart"/>
      <w:r w:rsidRPr="0072378E">
        <w:rPr>
          <w:rFonts w:cstheme="minorHAnsi"/>
          <w:color w:val="FF0000"/>
          <w:sz w:val="22"/>
          <w:szCs w:val="22"/>
          <w:shd w:val="clear" w:color="auto" w:fill="FFFFFF"/>
        </w:rPr>
        <w:t>XXXX</w:t>
      </w:r>
      <w:proofErr w:type="spellEnd"/>
      <w:r w:rsidRPr="0072378E">
        <w:rPr>
          <w:rFonts w:cstheme="minorHAnsi"/>
          <w:color w:val="FF0000"/>
          <w:sz w:val="22"/>
          <w:szCs w:val="22"/>
          <w:shd w:val="clear" w:color="auto" w:fill="FFFFFF"/>
        </w:rPr>
        <w:t xml:space="preserve">-XX-XX </w:t>
      </w:r>
      <w:r w:rsidRPr="0072378E">
        <w:rPr>
          <w:rFonts w:cstheme="minorHAnsi"/>
          <w:color w:val="000000" w:themeColor="text1"/>
          <w:sz w:val="22"/>
          <w:szCs w:val="22"/>
          <w:shd w:val="clear" w:color="auto" w:fill="FFFFFF"/>
        </w:rPr>
        <w:t>(6</w:t>
      </w:r>
      <w:r w:rsidR="003B52AF">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år)</w:t>
      </w:r>
      <w:r w:rsidR="00907CD5" w:rsidRPr="0072378E">
        <w:rPr>
          <w:rFonts w:cstheme="minorHAnsi"/>
          <w:color w:val="000000" w:themeColor="text1"/>
          <w:sz w:val="22"/>
          <w:szCs w:val="22"/>
          <w:shd w:val="clear" w:color="auto" w:fill="FFFFFF"/>
        </w:rPr>
        <w:t>. Vid avtalsperiodens utgång upph</w:t>
      </w:r>
      <w:r w:rsidR="00A506BA">
        <w:rPr>
          <w:rFonts w:cstheme="minorHAnsi"/>
          <w:color w:val="000000" w:themeColor="text1"/>
          <w:sz w:val="22"/>
          <w:szCs w:val="22"/>
          <w:shd w:val="clear" w:color="auto" w:fill="FFFFFF"/>
        </w:rPr>
        <w:t>ö</w:t>
      </w:r>
      <w:r w:rsidR="00907CD5" w:rsidRPr="0072378E">
        <w:rPr>
          <w:rFonts w:cstheme="minorHAnsi"/>
          <w:color w:val="000000" w:themeColor="text1"/>
          <w:sz w:val="22"/>
          <w:szCs w:val="22"/>
          <w:shd w:val="clear" w:color="auto" w:fill="FFFFFF"/>
        </w:rPr>
        <w:t xml:space="preserve">r avtalet att gälla utan föregående uppsägning. </w:t>
      </w:r>
    </w:p>
    <w:p w14:paraId="09ABE191" w14:textId="77777777" w:rsidR="00907CD5" w:rsidRPr="0072378E" w:rsidRDefault="00907CD5" w:rsidP="00832DC7">
      <w:pPr>
        <w:rPr>
          <w:rFonts w:cstheme="minorHAnsi"/>
          <w:color w:val="000000" w:themeColor="text1"/>
          <w:sz w:val="22"/>
          <w:szCs w:val="22"/>
          <w:shd w:val="clear" w:color="auto" w:fill="FFFFFF"/>
        </w:rPr>
      </w:pPr>
    </w:p>
    <w:p w14:paraId="1E1F2E05" w14:textId="77777777" w:rsidR="004F0B7A" w:rsidRPr="0072378E" w:rsidRDefault="00907CD5" w:rsidP="00832DC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Avtalsperiodens längd är satt efter längsta fristen gällande brandskyddskontroll </w:t>
      </w:r>
      <w:r w:rsidR="00B44CC6" w:rsidRPr="0072378E">
        <w:rPr>
          <w:rFonts w:cstheme="minorHAnsi"/>
          <w:color w:val="000000" w:themeColor="text1"/>
          <w:sz w:val="22"/>
          <w:szCs w:val="22"/>
          <w:shd w:val="clear" w:color="auto" w:fill="FFFFFF"/>
        </w:rPr>
        <w:t>för att få en likvärdig bedömning under hela kontrollcykeln.</w:t>
      </w:r>
    </w:p>
    <w:p w14:paraId="6E32B4BF" w14:textId="77777777" w:rsidR="004F0B7A" w:rsidRPr="0072378E" w:rsidRDefault="004F0B7A" w:rsidP="00832DC7">
      <w:pPr>
        <w:rPr>
          <w:rFonts w:cstheme="minorHAnsi"/>
          <w:color w:val="000000" w:themeColor="text1"/>
          <w:sz w:val="22"/>
          <w:szCs w:val="22"/>
          <w:shd w:val="clear" w:color="auto" w:fill="FFFFFF"/>
        </w:rPr>
      </w:pPr>
    </w:p>
    <w:p w14:paraId="4C936B41" w14:textId="77777777" w:rsidR="003805FD" w:rsidRPr="0072378E" w:rsidRDefault="004F0B7A" w:rsidP="00832DC7">
      <w:pPr>
        <w:rPr>
          <w:rFonts w:cstheme="minorHAnsi"/>
          <w:color w:val="000000" w:themeColor="text1"/>
          <w:sz w:val="22"/>
          <w:szCs w:val="22"/>
          <w:shd w:val="clear" w:color="auto" w:fill="FFFFFF"/>
        </w:rPr>
      </w:pPr>
      <w:r w:rsidRPr="0072378E">
        <w:rPr>
          <w:rFonts w:cstheme="minorHAnsi"/>
          <w:b/>
          <w:bCs/>
          <w:color w:val="000000" w:themeColor="text1"/>
          <w:sz w:val="22"/>
          <w:szCs w:val="22"/>
          <w:shd w:val="clear" w:color="auto" w:fill="FFFFFF"/>
        </w:rPr>
        <w:t>1.7 Bilagor</w:t>
      </w:r>
      <w:r w:rsidRPr="0072378E">
        <w:rPr>
          <w:rFonts w:cstheme="minorHAnsi"/>
          <w:color w:val="000000" w:themeColor="text1"/>
          <w:sz w:val="22"/>
          <w:szCs w:val="22"/>
          <w:shd w:val="clear" w:color="auto" w:fill="FFFFFF"/>
        </w:rPr>
        <w:br/>
      </w:r>
      <w:proofErr w:type="spellStart"/>
      <w:r w:rsidRPr="0072378E">
        <w:rPr>
          <w:rFonts w:cstheme="minorHAnsi"/>
          <w:color w:val="000000" w:themeColor="text1"/>
          <w:sz w:val="22"/>
          <w:szCs w:val="22"/>
          <w:shd w:val="clear" w:color="auto" w:fill="FFFFFF"/>
        </w:rPr>
        <w:t>Fäljande</w:t>
      </w:r>
      <w:proofErr w:type="spellEnd"/>
      <w:r w:rsidRPr="0072378E">
        <w:rPr>
          <w:rFonts w:cstheme="minorHAnsi"/>
          <w:color w:val="000000" w:themeColor="text1"/>
          <w:sz w:val="22"/>
          <w:szCs w:val="22"/>
          <w:shd w:val="clear" w:color="auto" w:fill="FFFFFF"/>
        </w:rPr>
        <w:t xml:space="preserve"> bilagor tillhör upphandlingsdokumentet</w:t>
      </w:r>
      <w:r w:rsidR="003805FD" w:rsidRPr="0072378E">
        <w:rPr>
          <w:rFonts w:cstheme="minorHAnsi"/>
          <w:color w:val="000000" w:themeColor="text1"/>
          <w:sz w:val="22"/>
          <w:szCs w:val="22"/>
          <w:shd w:val="clear" w:color="auto" w:fill="FFFFFF"/>
        </w:rPr>
        <w:t>:</w:t>
      </w:r>
    </w:p>
    <w:p w14:paraId="1783B16D" w14:textId="77777777" w:rsidR="003805FD" w:rsidRPr="0072378E" w:rsidRDefault="003805FD" w:rsidP="00832DC7">
      <w:pPr>
        <w:rPr>
          <w:rFonts w:cstheme="minorHAnsi"/>
          <w:color w:val="000000" w:themeColor="text1"/>
          <w:sz w:val="22"/>
          <w:szCs w:val="22"/>
          <w:shd w:val="clear" w:color="auto" w:fill="FFFFFF"/>
        </w:rPr>
      </w:pPr>
    </w:p>
    <w:p w14:paraId="713B1A58" w14:textId="5BF94C53" w:rsidR="00907CD5" w:rsidRPr="0072378E" w:rsidRDefault="005C1696" w:rsidP="00D63605">
      <w:pPr>
        <w:pStyle w:val="Liststycke"/>
        <w:numPr>
          <w:ilvl w:val="0"/>
          <w:numId w:val="9"/>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Bilaga</w:t>
      </w:r>
      <w:r w:rsidRPr="0072378E">
        <w:rPr>
          <w:rFonts w:cstheme="minorHAnsi"/>
          <w:color w:val="FF0000"/>
          <w:sz w:val="22"/>
          <w:szCs w:val="22"/>
          <w:shd w:val="clear" w:color="auto" w:fill="FFFFFF"/>
        </w:rPr>
        <w:t xml:space="preserve"> </w:t>
      </w:r>
      <w:proofErr w:type="spellStart"/>
      <w:r w:rsidRPr="0072378E">
        <w:rPr>
          <w:rFonts w:cstheme="minorHAnsi"/>
          <w:color w:val="FF0000"/>
          <w:sz w:val="22"/>
          <w:szCs w:val="22"/>
          <w:shd w:val="clear" w:color="auto" w:fill="FFFFFF"/>
        </w:rPr>
        <w:t>XXXX</w:t>
      </w:r>
      <w:proofErr w:type="spellEnd"/>
      <w:r w:rsidRPr="0072378E">
        <w:rPr>
          <w:rFonts w:cstheme="minorHAnsi"/>
          <w:color w:val="FF0000"/>
          <w:sz w:val="22"/>
          <w:szCs w:val="22"/>
          <w:shd w:val="clear" w:color="auto" w:fill="FFFFFF"/>
        </w:rPr>
        <w:t xml:space="preserve"> </w:t>
      </w:r>
      <w:r w:rsidRPr="0072378E">
        <w:rPr>
          <w:rFonts w:cstheme="minorHAnsi"/>
          <w:color w:val="000000" w:themeColor="text1"/>
          <w:sz w:val="22"/>
          <w:szCs w:val="22"/>
          <w:shd w:val="clear" w:color="auto" w:fill="FFFFFF"/>
        </w:rPr>
        <w:t xml:space="preserve">- </w:t>
      </w:r>
      <w:r w:rsidR="003805FD" w:rsidRPr="0072378E">
        <w:rPr>
          <w:rFonts w:cstheme="minorHAnsi"/>
          <w:color w:val="000000" w:themeColor="text1"/>
          <w:sz w:val="22"/>
          <w:szCs w:val="22"/>
          <w:shd w:val="clear" w:color="auto" w:fill="FFFFFF"/>
        </w:rPr>
        <w:t>Taxa för sotning och brandskyddskontroll</w:t>
      </w:r>
    </w:p>
    <w:p w14:paraId="0EA85DC6" w14:textId="14C297E1" w:rsidR="003805FD" w:rsidRPr="0072378E" w:rsidRDefault="005C1696" w:rsidP="00D63605">
      <w:pPr>
        <w:pStyle w:val="Liststycke"/>
        <w:numPr>
          <w:ilvl w:val="0"/>
          <w:numId w:val="9"/>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Bilaga </w:t>
      </w:r>
      <w:proofErr w:type="spellStart"/>
      <w:r w:rsidRPr="0072378E">
        <w:rPr>
          <w:rFonts w:cstheme="minorHAnsi"/>
          <w:color w:val="FF0000"/>
          <w:sz w:val="22"/>
          <w:szCs w:val="22"/>
          <w:shd w:val="clear" w:color="auto" w:fill="FFFFFF"/>
        </w:rPr>
        <w:t>XXXX</w:t>
      </w:r>
      <w:proofErr w:type="spellEnd"/>
      <w:r w:rsidRPr="0072378E">
        <w:rPr>
          <w:rFonts w:cstheme="minorHAnsi"/>
          <w:color w:val="000000" w:themeColor="text1"/>
          <w:sz w:val="22"/>
          <w:szCs w:val="22"/>
          <w:shd w:val="clear" w:color="auto" w:fill="FFFFFF"/>
        </w:rPr>
        <w:t xml:space="preserve"> - </w:t>
      </w:r>
      <w:r w:rsidR="003805FD" w:rsidRPr="0072378E">
        <w:rPr>
          <w:rFonts w:cstheme="minorHAnsi"/>
          <w:color w:val="000000" w:themeColor="text1"/>
          <w:sz w:val="22"/>
          <w:szCs w:val="22"/>
          <w:shd w:val="clear" w:color="auto" w:fill="FFFFFF"/>
        </w:rPr>
        <w:t>Volymuppgifter</w:t>
      </w:r>
    </w:p>
    <w:p w14:paraId="2427223C" w14:textId="73219EF8" w:rsidR="003805FD" w:rsidRPr="0072378E" w:rsidRDefault="005C1696" w:rsidP="00D63605">
      <w:pPr>
        <w:pStyle w:val="Liststycke"/>
        <w:numPr>
          <w:ilvl w:val="0"/>
          <w:numId w:val="9"/>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Bilaga </w:t>
      </w:r>
      <w:proofErr w:type="spellStart"/>
      <w:r w:rsidRPr="0072378E">
        <w:rPr>
          <w:rFonts w:cstheme="minorHAnsi"/>
          <w:color w:val="FF0000"/>
          <w:sz w:val="22"/>
          <w:szCs w:val="22"/>
          <w:shd w:val="clear" w:color="auto" w:fill="FFFFFF"/>
        </w:rPr>
        <w:t>XXXX</w:t>
      </w:r>
      <w:proofErr w:type="spellEnd"/>
      <w:r w:rsidRPr="0072378E">
        <w:rPr>
          <w:rFonts w:cstheme="minorHAnsi"/>
          <w:color w:val="FF0000"/>
          <w:sz w:val="22"/>
          <w:szCs w:val="22"/>
          <w:shd w:val="clear" w:color="auto" w:fill="FFFFFF"/>
        </w:rPr>
        <w:t xml:space="preserve"> </w:t>
      </w:r>
      <w:r w:rsidRPr="0072378E">
        <w:rPr>
          <w:rFonts w:cstheme="minorHAnsi"/>
          <w:color w:val="000000" w:themeColor="text1"/>
          <w:sz w:val="22"/>
          <w:szCs w:val="22"/>
          <w:shd w:val="clear" w:color="auto" w:fill="FFFFFF"/>
        </w:rPr>
        <w:t xml:space="preserve">- </w:t>
      </w:r>
      <w:r w:rsidR="003805FD" w:rsidRPr="0072378E">
        <w:rPr>
          <w:rFonts w:cstheme="minorHAnsi"/>
          <w:color w:val="000000" w:themeColor="text1"/>
          <w:sz w:val="22"/>
          <w:szCs w:val="22"/>
          <w:shd w:val="clear" w:color="auto" w:fill="FFFFFF"/>
        </w:rPr>
        <w:t>Frister för sotning och brandskyddskontroll</w:t>
      </w:r>
    </w:p>
    <w:p w14:paraId="4AF2F8A4" w14:textId="66C575C4" w:rsidR="003805FD" w:rsidRPr="0072378E" w:rsidRDefault="005C1696" w:rsidP="00D63605">
      <w:pPr>
        <w:pStyle w:val="Liststycke"/>
        <w:numPr>
          <w:ilvl w:val="0"/>
          <w:numId w:val="9"/>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Bilaga </w:t>
      </w:r>
      <w:proofErr w:type="spellStart"/>
      <w:proofErr w:type="gramStart"/>
      <w:r w:rsidRPr="0072378E">
        <w:rPr>
          <w:rFonts w:cstheme="minorHAnsi"/>
          <w:color w:val="FF0000"/>
          <w:sz w:val="22"/>
          <w:szCs w:val="22"/>
          <w:shd w:val="clear" w:color="auto" w:fill="FFFFFF"/>
        </w:rPr>
        <w:t>XXXX</w:t>
      </w:r>
      <w:proofErr w:type="spellEnd"/>
      <w:r w:rsidRPr="0072378E">
        <w:rPr>
          <w:rFonts w:cstheme="minorHAnsi"/>
          <w:color w:val="FF0000"/>
          <w:sz w:val="22"/>
          <w:szCs w:val="22"/>
          <w:shd w:val="clear" w:color="auto" w:fill="FFFFFF"/>
        </w:rPr>
        <w:t xml:space="preserve"> </w:t>
      </w:r>
      <w:r w:rsidRPr="0072378E">
        <w:rPr>
          <w:rFonts w:cstheme="minorHAnsi"/>
          <w:color w:val="000000" w:themeColor="text1"/>
          <w:sz w:val="22"/>
          <w:szCs w:val="22"/>
          <w:shd w:val="clear" w:color="auto" w:fill="FFFFFF"/>
        </w:rPr>
        <w:t xml:space="preserve"> -</w:t>
      </w:r>
      <w:proofErr w:type="gramEnd"/>
      <w:r w:rsidRPr="0072378E">
        <w:rPr>
          <w:rFonts w:cstheme="minorHAnsi"/>
          <w:color w:val="000000" w:themeColor="text1"/>
          <w:sz w:val="22"/>
          <w:szCs w:val="22"/>
          <w:shd w:val="clear" w:color="auto" w:fill="FFFFFF"/>
        </w:rPr>
        <w:t xml:space="preserve"> </w:t>
      </w:r>
      <w:r w:rsidR="003805FD" w:rsidRPr="0072378E">
        <w:rPr>
          <w:rFonts w:cstheme="minorHAnsi"/>
          <w:color w:val="000000" w:themeColor="text1"/>
          <w:sz w:val="22"/>
          <w:szCs w:val="22"/>
          <w:shd w:val="clear" w:color="auto" w:fill="FFFFFF"/>
        </w:rPr>
        <w:t>PUB-avtal</w:t>
      </w:r>
    </w:p>
    <w:p w14:paraId="49370726" w14:textId="54FA6415" w:rsidR="005C1696" w:rsidRPr="0072378E" w:rsidRDefault="005C1696" w:rsidP="00D63605">
      <w:pPr>
        <w:pStyle w:val="Liststycke"/>
        <w:numPr>
          <w:ilvl w:val="0"/>
          <w:numId w:val="9"/>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Bilaga </w:t>
      </w:r>
      <w:proofErr w:type="spellStart"/>
      <w:proofErr w:type="gramStart"/>
      <w:r w:rsidRPr="0072378E">
        <w:rPr>
          <w:rFonts w:cstheme="minorHAnsi"/>
          <w:color w:val="FF0000"/>
          <w:sz w:val="22"/>
          <w:szCs w:val="22"/>
          <w:shd w:val="clear" w:color="auto" w:fill="FFFFFF"/>
        </w:rPr>
        <w:t>XXXX</w:t>
      </w:r>
      <w:proofErr w:type="spellEnd"/>
      <w:r w:rsidRPr="0072378E">
        <w:rPr>
          <w:rFonts w:cstheme="minorHAnsi"/>
          <w:color w:val="FF0000"/>
          <w:sz w:val="22"/>
          <w:szCs w:val="22"/>
          <w:shd w:val="clear" w:color="auto" w:fill="FFFFFF"/>
        </w:rPr>
        <w:t xml:space="preserve"> </w:t>
      </w:r>
      <w:r w:rsidRPr="0072378E">
        <w:rPr>
          <w:rFonts w:cstheme="minorHAnsi"/>
          <w:color w:val="000000" w:themeColor="text1"/>
          <w:sz w:val="22"/>
          <w:szCs w:val="22"/>
          <w:shd w:val="clear" w:color="auto" w:fill="FFFFFF"/>
        </w:rPr>
        <w:t xml:space="preserve"> -</w:t>
      </w:r>
      <w:proofErr w:type="gramEnd"/>
      <w:r w:rsidRPr="0072378E">
        <w:rPr>
          <w:rFonts w:cstheme="minorHAnsi"/>
          <w:color w:val="000000" w:themeColor="text1"/>
          <w:sz w:val="22"/>
          <w:szCs w:val="22"/>
          <w:shd w:val="clear" w:color="auto" w:fill="FFFFFF"/>
        </w:rPr>
        <w:t xml:space="preserve"> Kontrollboken</w:t>
      </w:r>
    </w:p>
    <w:p w14:paraId="37528EA4" w14:textId="7C0A91A0" w:rsidR="005C1696" w:rsidRPr="0072378E" w:rsidRDefault="005C1696" w:rsidP="00D63605">
      <w:pPr>
        <w:pStyle w:val="Liststycke"/>
        <w:numPr>
          <w:ilvl w:val="0"/>
          <w:numId w:val="9"/>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Bilaga </w:t>
      </w:r>
      <w:proofErr w:type="spellStart"/>
      <w:proofErr w:type="gramStart"/>
      <w:r w:rsidRPr="0072378E">
        <w:rPr>
          <w:rFonts w:cstheme="minorHAnsi"/>
          <w:color w:val="FF0000"/>
          <w:sz w:val="22"/>
          <w:szCs w:val="22"/>
          <w:shd w:val="clear" w:color="auto" w:fill="FFFFFF"/>
        </w:rPr>
        <w:t>XXXX</w:t>
      </w:r>
      <w:proofErr w:type="spellEnd"/>
      <w:r w:rsidRPr="0072378E">
        <w:rPr>
          <w:rFonts w:cstheme="minorHAnsi"/>
          <w:color w:val="000000" w:themeColor="text1"/>
          <w:sz w:val="22"/>
          <w:szCs w:val="22"/>
          <w:shd w:val="clear" w:color="auto" w:fill="FFFFFF"/>
        </w:rPr>
        <w:t xml:space="preserve">  -</w:t>
      </w:r>
      <w:proofErr w:type="gramEnd"/>
      <w:r w:rsidRPr="0072378E">
        <w:rPr>
          <w:rFonts w:cstheme="minorHAnsi"/>
          <w:color w:val="000000" w:themeColor="text1"/>
          <w:sz w:val="22"/>
          <w:szCs w:val="22"/>
          <w:shd w:val="clear" w:color="auto" w:fill="FFFFFF"/>
        </w:rPr>
        <w:t xml:space="preserve"> Arbetsordning för sotning och brandskyddskontroll</w:t>
      </w:r>
    </w:p>
    <w:p w14:paraId="0F6B61DD" w14:textId="77777777" w:rsidR="00B44CC6" w:rsidRPr="0072378E" w:rsidRDefault="00B44CC6" w:rsidP="00832DC7">
      <w:pPr>
        <w:rPr>
          <w:rFonts w:cstheme="minorHAnsi"/>
          <w:color w:val="000000" w:themeColor="text1"/>
          <w:sz w:val="22"/>
          <w:szCs w:val="22"/>
          <w:shd w:val="clear" w:color="auto" w:fill="FFFFFF"/>
        </w:rPr>
      </w:pPr>
    </w:p>
    <w:p w14:paraId="2E7C548A" w14:textId="29CF7B4A" w:rsidR="001E166F" w:rsidRPr="00641A86" w:rsidRDefault="00A841C7" w:rsidP="00832DC7">
      <w:pPr>
        <w:rPr>
          <w:rFonts w:cstheme="minorHAnsi"/>
          <w:b/>
          <w:bCs/>
          <w:color w:val="000000" w:themeColor="text1"/>
          <w:shd w:val="clear" w:color="auto" w:fill="FFFFFF"/>
        </w:rPr>
      </w:pPr>
      <w:r w:rsidRPr="00641A86">
        <w:rPr>
          <w:rFonts w:cstheme="minorHAnsi"/>
          <w:b/>
          <w:bCs/>
          <w:color w:val="000000" w:themeColor="text1"/>
          <w:shd w:val="clear" w:color="auto" w:fill="FFFFFF"/>
        </w:rPr>
        <w:t>2. Upphandlingsföreskrifter</w:t>
      </w:r>
    </w:p>
    <w:p w14:paraId="1E401A85" w14:textId="77777777" w:rsidR="00AA228B" w:rsidRPr="0072378E" w:rsidRDefault="00AA228B" w:rsidP="00BC1C68">
      <w:pPr>
        <w:rPr>
          <w:rFonts w:cstheme="minorHAnsi"/>
          <w:color w:val="000000" w:themeColor="text1"/>
          <w:sz w:val="22"/>
          <w:szCs w:val="22"/>
          <w:shd w:val="clear" w:color="auto" w:fill="FFFFFF"/>
        </w:rPr>
      </w:pPr>
    </w:p>
    <w:p w14:paraId="0FB53962" w14:textId="59FFAD1E" w:rsidR="0090497B" w:rsidRPr="0072378E" w:rsidRDefault="0090497B" w:rsidP="00BC1C68">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 xml:space="preserve">2.1 </w:t>
      </w:r>
      <w:r w:rsidR="00E40C4E" w:rsidRPr="00641A86">
        <w:rPr>
          <w:rFonts w:cstheme="minorHAnsi"/>
          <w:b/>
          <w:bCs/>
          <w:color w:val="000000" w:themeColor="text1"/>
          <w:sz w:val="22"/>
          <w:szCs w:val="22"/>
          <w:shd w:val="clear" w:color="auto" w:fill="FFFFFF"/>
        </w:rPr>
        <w:t>Anbudets form</w:t>
      </w:r>
      <w:r w:rsidR="00E40C4E" w:rsidRPr="0072378E">
        <w:rPr>
          <w:rFonts w:cstheme="minorHAnsi"/>
          <w:color w:val="000000" w:themeColor="text1"/>
          <w:sz w:val="22"/>
          <w:szCs w:val="22"/>
          <w:shd w:val="clear" w:color="auto" w:fill="FFFFFF"/>
        </w:rPr>
        <w:br/>
        <w:t xml:space="preserve">Anbudet ska vara på svenska, </w:t>
      </w:r>
      <w:r w:rsidR="00B77474">
        <w:rPr>
          <w:rFonts w:cstheme="minorHAnsi"/>
          <w:color w:val="000000" w:themeColor="text1"/>
          <w:sz w:val="22"/>
          <w:szCs w:val="22"/>
          <w:shd w:val="clear" w:color="auto" w:fill="FFFFFF"/>
        </w:rPr>
        <w:t>o</w:t>
      </w:r>
      <w:r w:rsidR="00E40C4E" w:rsidRPr="0072378E">
        <w:rPr>
          <w:rFonts w:cstheme="minorHAnsi"/>
          <w:color w:val="000000" w:themeColor="text1"/>
          <w:sz w:val="22"/>
          <w:szCs w:val="22"/>
          <w:shd w:val="clear" w:color="auto" w:fill="FFFFFF"/>
        </w:rPr>
        <w:t xml:space="preserve">fficiella dokument utfärdade av extern part, som till exempel tekniska beskrivningar, intyg eller liknande handlingar, kan dock lämnas på engelska. </w:t>
      </w:r>
    </w:p>
    <w:p w14:paraId="3EC5BDD7" w14:textId="77777777" w:rsidR="0090497B" w:rsidRPr="0072378E" w:rsidRDefault="0090497B" w:rsidP="00BC1C68">
      <w:pPr>
        <w:rPr>
          <w:rFonts w:cstheme="minorHAnsi"/>
          <w:color w:val="000000" w:themeColor="text1"/>
          <w:sz w:val="22"/>
          <w:szCs w:val="22"/>
          <w:shd w:val="clear" w:color="auto" w:fill="FFFFFF"/>
        </w:rPr>
      </w:pPr>
    </w:p>
    <w:p w14:paraId="75C391DB" w14:textId="18E66B70" w:rsidR="0090497B" w:rsidRPr="00641A86" w:rsidRDefault="0090497B" w:rsidP="00BC1C68">
      <w:pPr>
        <w:rPr>
          <w:rFonts w:cstheme="minorHAnsi"/>
          <w:b/>
          <w:bCs/>
          <w:color w:val="000000" w:themeColor="text1"/>
          <w:sz w:val="22"/>
          <w:szCs w:val="22"/>
          <w:shd w:val="clear" w:color="auto" w:fill="FFFFFF"/>
        </w:rPr>
      </w:pPr>
      <w:r w:rsidRPr="00641A86">
        <w:rPr>
          <w:rFonts w:cstheme="minorHAnsi"/>
          <w:b/>
          <w:bCs/>
          <w:color w:val="000000" w:themeColor="text1"/>
          <w:sz w:val="22"/>
          <w:szCs w:val="22"/>
          <w:shd w:val="clear" w:color="auto" w:fill="FFFFFF"/>
        </w:rPr>
        <w:t>2.</w:t>
      </w:r>
      <w:r w:rsidR="00E40C4E" w:rsidRPr="00641A86">
        <w:rPr>
          <w:rFonts w:cstheme="minorHAnsi"/>
          <w:b/>
          <w:bCs/>
          <w:color w:val="000000" w:themeColor="text1"/>
          <w:sz w:val="22"/>
          <w:szCs w:val="22"/>
          <w:shd w:val="clear" w:color="auto" w:fill="FFFFFF"/>
        </w:rPr>
        <w:t>2</w:t>
      </w:r>
      <w:r w:rsidRPr="00641A86">
        <w:rPr>
          <w:rFonts w:cstheme="minorHAnsi"/>
          <w:b/>
          <w:bCs/>
          <w:color w:val="000000" w:themeColor="text1"/>
          <w:sz w:val="22"/>
          <w:szCs w:val="22"/>
          <w:shd w:val="clear" w:color="auto" w:fill="FFFFFF"/>
        </w:rPr>
        <w:t xml:space="preserve"> </w:t>
      </w:r>
      <w:r w:rsidR="009F118B" w:rsidRPr="00641A86">
        <w:rPr>
          <w:rFonts w:cstheme="minorHAnsi"/>
          <w:b/>
          <w:bCs/>
          <w:color w:val="000000" w:themeColor="text1"/>
          <w:sz w:val="22"/>
          <w:szCs w:val="22"/>
          <w:shd w:val="clear" w:color="auto" w:fill="FFFFFF"/>
        </w:rPr>
        <w:t>Upphandlingsförfarande</w:t>
      </w:r>
    </w:p>
    <w:p w14:paraId="55D4D803" w14:textId="4F63B5CA" w:rsidR="00E40C4E" w:rsidRPr="0072378E" w:rsidRDefault="00E40C4E" w:rsidP="00BC1C6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Upphandlingen genomförs som en tjänstekoncession, i enlighet med 15 kap LUK, Lagen om upphandling av koncessioner. </w:t>
      </w:r>
    </w:p>
    <w:p w14:paraId="5E912D60" w14:textId="77777777" w:rsidR="00E40C4E" w:rsidRPr="0072378E" w:rsidRDefault="00E40C4E" w:rsidP="00BC1C68">
      <w:pPr>
        <w:rPr>
          <w:rFonts w:cstheme="minorHAnsi"/>
          <w:color w:val="000000" w:themeColor="text1"/>
          <w:sz w:val="22"/>
          <w:szCs w:val="22"/>
          <w:shd w:val="clear" w:color="auto" w:fill="FFFFFF"/>
        </w:rPr>
      </w:pPr>
    </w:p>
    <w:p w14:paraId="03327C3D" w14:textId="038993D8" w:rsidR="00E40C4E" w:rsidRPr="0072378E" w:rsidRDefault="00E40C4E" w:rsidP="00BC1C68">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 xml:space="preserve">2.3 </w:t>
      </w:r>
      <w:proofErr w:type="spellStart"/>
      <w:r w:rsidRPr="00641A86">
        <w:rPr>
          <w:rFonts w:cstheme="minorHAnsi"/>
          <w:b/>
          <w:bCs/>
          <w:color w:val="000000" w:themeColor="text1"/>
          <w:sz w:val="22"/>
          <w:szCs w:val="22"/>
          <w:shd w:val="clear" w:color="auto" w:fill="FFFFFF"/>
        </w:rPr>
        <w:t>Erästtning</w:t>
      </w:r>
      <w:proofErr w:type="spellEnd"/>
      <w:r w:rsidRPr="00641A86">
        <w:rPr>
          <w:rFonts w:cstheme="minorHAnsi"/>
          <w:b/>
          <w:bCs/>
          <w:color w:val="000000" w:themeColor="text1"/>
          <w:sz w:val="22"/>
          <w:szCs w:val="22"/>
          <w:shd w:val="clear" w:color="auto" w:fill="FFFFFF"/>
        </w:rPr>
        <w:t xml:space="preserve"> för anbud</w:t>
      </w:r>
      <w:r w:rsidRPr="0072378E">
        <w:rPr>
          <w:rFonts w:cstheme="minorHAnsi"/>
          <w:color w:val="000000" w:themeColor="text1"/>
          <w:sz w:val="22"/>
          <w:szCs w:val="22"/>
          <w:shd w:val="clear" w:color="auto" w:fill="FFFFFF"/>
        </w:rPr>
        <w:br/>
        <w:t xml:space="preserve">Anbudsgivaren har inte möjlighet att få någon ersättning för upprättande av anbud. </w:t>
      </w:r>
    </w:p>
    <w:p w14:paraId="26D9FBB3" w14:textId="77777777" w:rsidR="00A83B26" w:rsidRPr="0072378E" w:rsidRDefault="00A83B26" w:rsidP="00BC1C68">
      <w:pPr>
        <w:rPr>
          <w:rFonts w:cstheme="minorHAnsi"/>
          <w:color w:val="000000" w:themeColor="text1"/>
          <w:sz w:val="22"/>
          <w:szCs w:val="22"/>
          <w:shd w:val="clear" w:color="auto" w:fill="FFFFFF"/>
        </w:rPr>
      </w:pPr>
    </w:p>
    <w:p w14:paraId="0DB1E68F" w14:textId="3C1FFDB9" w:rsidR="00A83B26" w:rsidRPr="0072378E" w:rsidRDefault="00A83B26" w:rsidP="00505D33">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2.4 Tillhandahållande av upphandlingsdokumenten</w:t>
      </w:r>
      <w:r w:rsidRPr="0072378E">
        <w:rPr>
          <w:rFonts w:cstheme="minorHAnsi"/>
          <w:color w:val="000000" w:themeColor="text1"/>
          <w:sz w:val="22"/>
          <w:szCs w:val="22"/>
          <w:shd w:val="clear" w:color="auto" w:fill="FFFFFF"/>
        </w:rPr>
        <w:br/>
      </w:r>
      <w:proofErr w:type="spellStart"/>
      <w:r w:rsidR="00505D33" w:rsidRPr="0072378E">
        <w:rPr>
          <w:rFonts w:cstheme="minorHAnsi"/>
          <w:color w:val="000000" w:themeColor="text1"/>
          <w:sz w:val="22"/>
          <w:szCs w:val="22"/>
          <w:shd w:val="clear" w:color="auto" w:fill="FFFFFF"/>
        </w:rPr>
        <w:t>Upphandlingsdokumenten</w:t>
      </w:r>
      <w:proofErr w:type="spellEnd"/>
      <w:r w:rsidR="00505D33" w:rsidRPr="0072378E">
        <w:rPr>
          <w:rFonts w:cstheme="minorHAnsi"/>
          <w:color w:val="000000" w:themeColor="text1"/>
          <w:sz w:val="22"/>
          <w:szCs w:val="22"/>
          <w:shd w:val="clear" w:color="auto" w:fill="FFFFFF"/>
        </w:rPr>
        <w:t xml:space="preserve"> tillhandahålls elektroniskt via upphandlingsverktyget </w:t>
      </w:r>
      <w:proofErr w:type="spellStart"/>
      <w:r w:rsidR="00505D33" w:rsidRPr="0072378E">
        <w:rPr>
          <w:rFonts w:cstheme="minorHAnsi"/>
          <w:color w:val="FF0000"/>
          <w:sz w:val="22"/>
          <w:szCs w:val="22"/>
          <w:shd w:val="clear" w:color="auto" w:fill="FFFFFF"/>
        </w:rPr>
        <w:t>XXXXXX</w:t>
      </w:r>
      <w:proofErr w:type="spellEnd"/>
      <w:r w:rsidR="00505D33" w:rsidRPr="0072378E">
        <w:rPr>
          <w:rFonts w:cstheme="minorHAnsi"/>
          <w:color w:val="000000" w:themeColor="text1"/>
          <w:sz w:val="22"/>
          <w:szCs w:val="22"/>
          <w:shd w:val="clear" w:color="auto" w:fill="FFFFFF"/>
        </w:rPr>
        <w:t>.</w:t>
      </w:r>
    </w:p>
    <w:p w14:paraId="782A4A42" w14:textId="77777777" w:rsidR="00505D33" w:rsidRPr="0072378E" w:rsidRDefault="00505D33" w:rsidP="00505D33">
      <w:pPr>
        <w:rPr>
          <w:rFonts w:cstheme="minorHAnsi"/>
          <w:color w:val="000000" w:themeColor="text1"/>
          <w:sz w:val="22"/>
          <w:szCs w:val="22"/>
          <w:shd w:val="clear" w:color="auto" w:fill="FFFFFF"/>
        </w:rPr>
      </w:pPr>
    </w:p>
    <w:p w14:paraId="6476FE92" w14:textId="38688E8F" w:rsidR="0094578C" w:rsidRPr="0072378E" w:rsidRDefault="00505D33" w:rsidP="00FF7B21">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2.5 Frågor och kommunikation om upphandlingen</w:t>
      </w:r>
      <w:r w:rsidRPr="0072378E">
        <w:rPr>
          <w:rFonts w:cstheme="minorHAnsi"/>
          <w:color w:val="000000" w:themeColor="text1"/>
          <w:sz w:val="22"/>
          <w:szCs w:val="22"/>
          <w:shd w:val="clear" w:color="auto" w:fill="FFFFFF"/>
        </w:rPr>
        <w:br/>
      </w:r>
      <w:r w:rsidR="0094578C" w:rsidRPr="0072378E">
        <w:rPr>
          <w:rFonts w:cstheme="minorHAnsi"/>
          <w:color w:val="000000" w:themeColor="text1"/>
          <w:sz w:val="22"/>
          <w:szCs w:val="22"/>
          <w:shd w:val="clear" w:color="auto" w:fill="FFFFFF"/>
        </w:rPr>
        <w:t xml:space="preserve">Om något upplevs oklart i underlaget är det viktigt att </w:t>
      </w:r>
      <w:r w:rsidR="00475A19">
        <w:rPr>
          <w:rFonts w:cstheme="minorHAnsi"/>
          <w:color w:val="000000" w:themeColor="text1"/>
          <w:sz w:val="22"/>
          <w:szCs w:val="22"/>
          <w:shd w:val="clear" w:color="auto" w:fill="FFFFFF"/>
        </w:rPr>
        <w:t>beställaren</w:t>
      </w:r>
      <w:r w:rsidR="0094578C" w:rsidRPr="0072378E">
        <w:rPr>
          <w:rFonts w:cstheme="minorHAnsi"/>
          <w:color w:val="000000" w:themeColor="text1"/>
          <w:sz w:val="22"/>
          <w:szCs w:val="22"/>
          <w:shd w:val="clear" w:color="auto" w:fill="FFFFFF"/>
        </w:rPr>
        <w:t xml:space="preserve"> kontaktas. Detta sker via </w:t>
      </w:r>
      <w:proofErr w:type="spellStart"/>
      <w:r w:rsidR="0094578C" w:rsidRPr="0072378E">
        <w:rPr>
          <w:rFonts w:cstheme="minorHAnsi"/>
          <w:color w:val="FF0000"/>
          <w:sz w:val="22"/>
          <w:szCs w:val="22"/>
          <w:shd w:val="clear" w:color="auto" w:fill="FFFFFF"/>
        </w:rPr>
        <w:t>XXXXX</w:t>
      </w:r>
      <w:proofErr w:type="spellEnd"/>
      <w:r w:rsidR="0094578C" w:rsidRPr="0072378E">
        <w:rPr>
          <w:rFonts w:cstheme="minorHAnsi"/>
          <w:color w:val="000000" w:themeColor="text1"/>
          <w:sz w:val="22"/>
          <w:szCs w:val="22"/>
          <w:shd w:val="clear" w:color="auto" w:fill="FFFFFF"/>
        </w:rPr>
        <w:t xml:space="preserve">, funktion ”Frågor och svar”. </w:t>
      </w:r>
    </w:p>
    <w:p w14:paraId="777A9CC7" w14:textId="77777777" w:rsidR="0094578C" w:rsidRPr="0072378E" w:rsidRDefault="0094578C" w:rsidP="00FF7B21">
      <w:pPr>
        <w:rPr>
          <w:rFonts w:cstheme="minorHAnsi"/>
          <w:color w:val="000000" w:themeColor="text1"/>
          <w:sz w:val="22"/>
          <w:szCs w:val="22"/>
          <w:shd w:val="clear" w:color="auto" w:fill="FFFFFF"/>
        </w:rPr>
      </w:pPr>
    </w:p>
    <w:p w14:paraId="6B05440F" w14:textId="3D32C9DA" w:rsidR="00FF7B21" w:rsidRPr="0072378E" w:rsidRDefault="00FF7B21" w:rsidP="00FF7B21">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Frågor avseende upphandlingen och/eller upphandlingsdokumenten ställs senast tio (10) dagar före sista dag för avgivande av anbud via </w:t>
      </w:r>
      <w:proofErr w:type="spellStart"/>
      <w:r w:rsidRPr="00641A86">
        <w:rPr>
          <w:rFonts w:cstheme="minorHAnsi"/>
          <w:color w:val="FF0000"/>
          <w:sz w:val="22"/>
          <w:szCs w:val="22"/>
          <w:shd w:val="clear" w:color="auto" w:fill="FFFFFF"/>
        </w:rPr>
        <w:t>XXXX</w:t>
      </w:r>
      <w:proofErr w:type="spellEnd"/>
      <w:r w:rsidRPr="0072378E">
        <w:rPr>
          <w:rFonts w:cstheme="minorHAnsi"/>
          <w:color w:val="000000" w:themeColor="text1"/>
          <w:sz w:val="22"/>
          <w:szCs w:val="22"/>
          <w:shd w:val="clear" w:color="auto" w:fill="FFFFFF"/>
        </w:rPr>
        <w:t xml:space="preserve">. Svar på inkomna frågor (avidentifierade) skickas till samtliga leverantörer som laddat ned upphandlingsdokumenten via </w:t>
      </w:r>
      <w:proofErr w:type="spellStart"/>
      <w:r w:rsidRPr="0072378E">
        <w:rPr>
          <w:rFonts w:cstheme="minorHAnsi"/>
          <w:color w:val="FF0000"/>
          <w:sz w:val="22"/>
          <w:szCs w:val="22"/>
          <w:shd w:val="clear" w:color="auto" w:fill="FFFFFF"/>
        </w:rPr>
        <w:t>XXXX</w:t>
      </w:r>
      <w:proofErr w:type="spellEnd"/>
      <w:r w:rsidRPr="0072378E">
        <w:rPr>
          <w:rFonts w:cstheme="minorHAnsi"/>
          <w:color w:val="000000" w:themeColor="text1"/>
          <w:sz w:val="22"/>
          <w:szCs w:val="22"/>
          <w:shd w:val="clear" w:color="auto" w:fill="FFFFFF"/>
        </w:rPr>
        <w:t xml:space="preserve">. Leverantörer som tagit del </w:t>
      </w:r>
      <w:r w:rsidRPr="0072378E">
        <w:rPr>
          <w:rFonts w:cstheme="minorHAnsi"/>
          <w:color w:val="000000" w:themeColor="text1"/>
          <w:sz w:val="22"/>
          <w:szCs w:val="22"/>
          <w:shd w:val="clear" w:color="auto" w:fill="FFFFFF"/>
        </w:rPr>
        <w:lastRenderedPageBreak/>
        <w:t xml:space="preserve">av upphandlingsdokumenten på annat sätt ansvarar själva för att ta del av svar som lämnas via </w:t>
      </w:r>
      <w:proofErr w:type="spellStart"/>
      <w:r w:rsidRPr="0072378E">
        <w:rPr>
          <w:rFonts w:cstheme="minorHAnsi"/>
          <w:color w:val="FF0000"/>
          <w:sz w:val="22"/>
          <w:szCs w:val="22"/>
          <w:shd w:val="clear" w:color="auto" w:fill="FFFFFF"/>
        </w:rPr>
        <w:t>XXXX</w:t>
      </w:r>
      <w:proofErr w:type="spellEnd"/>
      <w:r w:rsidRPr="0072378E">
        <w:rPr>
          <w:rFonts w:cstheme="minorHAnsi"/>
          <w:color w:val="000000" w:themeColor="text1"/>
          <w:sz w:val="22"/>
          <w:szCs w:val="22"/>
          <w:shd w:val="clear" w:color="auto" w:fill="FFFFFF"/>
        </w:rPr>
        <w:t>.</w:t>
      </w:r>
      <w:r w:rsidR="00476C25" w:rsidRPr="0072378E">
        <w:rPr>
          <w:rFonts w:cstheme="minorHAnsi"/>
          <w:color w:val="000000" w:themeColor="text1"/>
          <w:sz w:val="22"/>
          <w:szCs w:val="22"/>
          <w:shd w:val="clear" w:color="auto" w:fill="FFFFFF"/>
        </w:rPr>
        <w:t xml:space="preserve"> Sista dag för </w:t>
      </w:r>
      <w:proofErr w:type="spellStart"/>
      <w:r w:rsidR="00476C25" w:rsidRPr="0072378E">
        <w:rPr>
          <w:rFonts w:cstheme="minorHAnsi"/>
          <w:color w:val="000000" w:themeColor="text1"/>
          <w:sz w:val="22"/>
          <w:szCs w:val="22"/>
          <w:shd w:val="clear" w:color="auto" w:fill="FFFFFF"/>
        </w:rPr>
        <w:t>för</w:t>
      </w:r>
      <w:proofErr w:type="spellEnd"/>
      <w:r w:rsidR="00476C25" w:rsidRPr="0072378E">
        <w:rPr>
          <w:rFonts w:cstheme="minorHAnsi"/>
          <w:color w:val="000000" w:themeColor="text1"/>
          <w:sz w:val="22"/>
          <w:szCs w:val="22"/>
          <w:shd w:val="clear" w:color="auto" w:fill="FFFFFF"/>
        </w:rPr>
        <w:t xml:space="preserve"> att ställa frågor är </w:t>
      </w:r>
      <w:proofErr w:type="spellStart"/>
      <w:r w:rsidR="00476C25" w:rsidRPr="0072378E">
        <w:rPr>
          <w:rFonts w:cstheme="minorHAnsi"/>
          <w:color w:val="FF0000"/>
          <w:sz w:val="22"/>
          <w:szCs w:val="22"/>
          <w:shd w:val="clear" w:color="auto" w:fill="FFFFFF"/>
        </w:rPr>
        <w:t>XXXX</w:t>
      </w:r>
      <w:proofErr w:type="spellEnd"/>
      <w:r w:rsidR="00476C25" w:rsidRPr="0072378E">
        <w:rPr>
          <w:rFonts w:cstheme="minorHAnsi"/>
          <w:color w:val="FF0000"/>
          <w:sz w:val="22"/>
          <w:szCs w:val="22"/>
          <w:shd w:val="clear" w:color="auto" w:fill="FFFFFF"/>
        </w:rPr>
        <w:t>-XX-XX</w:t>
      </w:r>
      <w:r w:rsidR="00476C25" w:rsidRPr="0072378E">
        <w:rPr>
          <w:rFonts w:cstheme="minorHAnsi"/>
          <w:color w:val="000000" w:themeColor="text1"/>
          <w:sz w:val="22"/>
          <w:szCs w:val="22"/>
          <w:shd w:val="clear" w:color="auto" w:fill="FFFFFF"/>
        </w:rPr>
        <w:t xml:space="preserve">. </w:t>
      </w:r>
    </w:p>
    <w:p w14:paraId="3074F0A2" w14:textId="77777777" w:rsidR="00476C25" w:rsidRPr="0072378E" w:rsidRDefault="00476C25" w:rsidP="00FF7B21">
      <w:pPr>
        <w:rPr>
          <w:rFonts w:cstheme="minorHAnsi"/>
          <w:color w:val="000000" w:themeColor="text1"/>
          <w:sz w:val="22"/>
          <w:szCs w:val="22"/>
          <w:shd w:val="clear" w:color="auto" w:fill="FFFFFF"/>
        </w:rPr>
      </w:pPr>
    </w:p>
    <w:p w14:paraId="1CB72B0E" w14:textId="1FA24D1C" w:rsidR="00505D33" w:rsidRPr="0072378E" w:rsidRDefault="00FF7B21" w:rsidP="00FF7B21">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Beställaren besvarar inkomna frågor senast sex (6) dagar före sista dag för avgivande av anbud genom publicering av svar via </w:t>
      </w:r>
      <w:proofErr w:type="spellStart"/>
      <w:r w:rsidR="00836143" w:rsidRPr="0072378E">
        <w:rPr>
          <w:rFonts w:cstheme="minorHAnsi"/>
          <w:color w:val="FF0000"/>
          <w:sz w:val="22"/>
          <w:szCs w:val="22"/>
          <w:shd w:val="clear" w:color="auto" w:fill="FFFFFF"/>
        </w:rPr>
        <w:t>XXXX</w:t>
      </w:r>
      <w:proofErr w:type="spellEnd"/>
      <w:r w:rsidRPr="0072378E">
        <w:rPr>
          <w:rFonts w:cstheme="minorHAnsi"/>
          <w:color w:val="000000" w:themeColor="text1"/>
          <w:sz w:val="22"/>
          <w:szCs w:val="22"/>
          <w:shd w:val="clear" w:color="auto" w:fill="FFFFFF"/>
        </w:rPr>
        <w:t>. Endast skriftliga svar publicerade på detta sätt är bindande för beställaren.</w:t>
      </w:r>
    </w:p>
    <w:p w14:paraId="331FD0E0" w14:textId="77777777" w:rsidR="00E40C4E" w:rsidRPr="0072378E" w:rsidRDefault="00E40C4E" w:rsidP="00BC1C68">
      <w:pPr>
        <w:rPr>
          <w:rFonts w:cstheme="minorHAnsi"/>
          <w:color w:val="000000" w:themeColor="text1"/>
          <w:sz w:val="22"/>
          <w:szCs w:val="22"/>
          <w:shd w:val="clear" w:color="auto" w:fill="FFFFFF"/>
        </w:rPr>
      </w:pPr>
    </w:p>
    <w:p w14:paraId="03040B07" w14:textId="7D05D56E" w:rsidR="00903AD1" w:rsidRPr="0072378E" w:rsidRDefault="00903AD1" w:rsidP="00BC1C68">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2.6 Obligatoriska krav</w:t>
      </w:r>
      <w:r w:rsidRPr="0072378E">
        <w:rPr>
          <w:rFonts w:cstheme="minorHAnsi"/>
          <w:color w:val="000000" w:themeColor="text1"/>
          <w:sz w:val="22"/>
          <w:szCs w:val="22"/>
          <w:shd w:val="clear" w:color="auto" w:fill="FFFFFF"/>
        </w:rPr>
        <w:br/>
        <w:t xml:space="preserve">Upphandlingsdokumentet innehåller ett antal obligatoriska ska-krav. Förutsättningen för att ett anbud ska kunna utvärderas är att dessa obligatoriska krav är uppfyllda, annars kommer anbudet att förkastas. </w:t>
      </w:r>
    </w:p>
    <w:p w14:paraId="365CF925" w14:textId="77777777" w:rsidR="00903AD1" w:rsidRPr="0072378E" w:rsidRDefault="00903AD1" w:rsidP="00BC1C68">
      <w:pPr>
        <w:rPr>
          <w:rFonts w:cstheme="minorHAnsi"/>
          <w:color w:val="000000" w:themeColor="text1"/>
          <w:sz w:val="22"/>
          <w:szCs w:val="22"/>
          <w:shd w:val="clear" w:color="auto" w:fill="FFFFFF"/>
        </w:rPr>
      </w:pPr>
    </w:p>
    <w:p w14:paraId="36282A37" w14:textId="6C0E620E" w:rsidR="00814BE6" w:rsidRPr="00641A86" w:rsidRDefault="00814BE6" w:rsidP="00BC1C68">
      <w:pPr>
        <w:rPr>
          <w:rFonts w:cstheme="minorHAnsi"/>
          <w:b/>
          <w:bCs/>
          <w:color w:val="000000" w:themeColor="text1"/>
          <w:sz w:val="22"/>
          <w:szCs w:val="22"/>
          <w:shd w:val="clear" w:color="auto" w:fill="FFFFFF"/>
        </w:rPr>
      </w:pPr>
      <w:r w:rsidRPr="00641A86">
        <w:rPr>
          <w:rFonts w:cstheme="minorHAnsi"/>
          <w:b/>
          <w:bCs/>
          <w:color w:val="000000" w:themeColor="text1"/>
          <w:sz w:val="22"/>
          <w:szCs w:val="22"/>
          <w:shd w:val="clear" w:color="auto" w:fill="FFFFFF"/>
        </w:rPr>
        <w:t>2.7 Reservationer</w:t>
      </w:r>
    </w:p>
    <w:p w14:paraId="3CB34076" w14:textId="105D7A95" w:rsidR="00814BE6" w:rsidRPr="0072378E" w:rsidRDefault="00814BE6" w:rsidP="00BC1C6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Anbudet får inte innehålla reservationer utan alla krav måste accepteras i sin helhet. </w:t>
      </w:r>
    </w:p>
    <w:p w14:paraId="5CE902C8" w14:textId="77777777" w:rsidR="00BB1C16" w:rsidRPr="00641A86" w:rsidRDefault="00BB1C16" w:rsidP="00A83B26">
      <w:pPr>
        <w:rPr>
          <w:rFonts w:cstheme="minorHAnsi"/>
          <w:b/>
          <w:bCs/>
          <w:color w:val="000000" w:themeColor="text1"/>
          <w:sz w:val="22"/>
          <w:szCs w:val="22"/>
          <w:shd w:val="clear" w:color="auto" w:fill="FFFFFF"/>
        </w:rPr>
      </w:pPr>
    </w:p>
    <w:p w14:paraId="302D3558" w14:textId="4E9C9AE9" w:rsidR="00E40C4E" w:rsidRPr="0072378E" w:rsidRDefault="00E40C4E" w:rsidP="00A83B26">
      <w:pPr>
        <w:rPr>
          <w:rFonts w:cstheme="minorHAnsi"/>
          <w:sz w:val="22"/>
          <w:szCs w:val="22"/>
          <w:shd w:val="clear" w:color="auto" w:fill="FFFFFF"/>
        </w:rPr>
      </w:pPr>
      <w:r w:rsidRPr="00641A86">
        <w:rPr>
          <w:rFonts w:cstheme="minorHAnsi"/>
          <w:b/>
          <w:bCs/>
          <w:color w:val="000000" w:themeColor="text1"/>
          <w:sz w:val="22"/>
          <w:szCs w:val="22"/>
          <w:shd w:val="clear" w:color="auto" w:fill="FFFFFF"/>
        </w:rPr>
        <w:t>2.</w:t>
      </w:r>
      <w:r w:rsidR="00BB1C16" w:rsidRPr="00641A86">
        <w:rPr>
          <w:rFonts w:cstheme="minorHAnsi"/>
          <w:b/>
          <w:bCs/>
          <w:color w:val="000000" w:themeColor="text1"/>
          <w:sz w:val="22"/>
          <w:szCs w:val="22"/>
          <w:shd w:val="clear" w:color="auto" w:fill="FFFFFF"/>
        </w:rPr>
        <w:t>8</w:t>
      </w:r>
      <w:r w:rsidRPr="00641A86">
        <w:rPr>
          <w:rFonts w:cstheme="minorHAnsi"/>
          <w:b/>
          <w:bCs/>
          <w:color w:val="000000" w:themeColor="text1"/>
          <w:sz w:val="22"/>
          <w:szCs w:val="22"/>
          <w:shd w:val="clear" w:color="auto" w:fill="FFFFFF"/>
        </w:rPr>
        <w:t xml:space="preserve"> Inlämning av anbud</w:t>
      </w:r>
      <w:r w:rsidRPr="0072378E">
        <w:rPr>
          <w:rFonts w:cstheme="minorHAnsi"/>
          <w:color w:val="000000" w:themeColor="text1"/>
          <w:sz w:val="22"/>
          <w:szCs w:val="22"/>
          <w:shd w:val="clear" w:color="auto" w:fill="FFFFFF"/>
        </w:rPr>
        <w:br/>
      </w:r>
      <w:proofErr w:type="spellStart"/>
      <w:r w:rsidR="00A83B26" w:rsidRPr="0072378E">
        <w:rPr>
          <w:rFonts w:cstheme="minorHAnsi"/>
          <w:color w:val="000000" w:themeColor="text1"/>
          <w:sz w:val="22"/>
          <w:szCs w:val="22"/>
          <w:shd w:val="clear" w:color="auto" w:fill="FFFFFF"/>
        </w:rPr>
        <w:t>Anbud</w:t>
      </w:r>
      <w:proofErr w:type="spellEnd"/>
      <w:r w:rsidR="00A83B26" w:rsidRPr="0072378E">
        <w:rPr>
          <w:rFonts w:cstheme="minorHAnsi"/>
          <w:color w:val="000000" w:themeColor="text1"/>
          <w:sz w:val="22"/>
          <w:szCs w:val="22"/>
          <w:shd w:val="clear" w:color="auto" w:fill="FFFFFF"/>
        </w:rPr>
        <w:t xml:space="preserve"> ska lämnas elektroniskt genom</w:t>
      </w:r>
      <w:r w:rsidR="00A83B26" w:rsidRPr="0072378E">
        <w:rPr>
          <w:rFonts w:cstheme="minorHAnsi"/>
          <w:color w:val="FF0000"/>
          <w:sz w:val="22"/>
          <w:szCs w:val="22"/>
          <w:shd w:val="clear" w:color="auto" w:fill="FFFFFF"/>
        </w:rPr>
        <w:t xml:space="preserve"> </w:t>
      </w:r>
      <w:proofErr w:type="spellStart"/>
      <w:r w:rsidR="00A83B26" w:rsidRPr="0072378E">
        <w:rPr>
          <w:rFonts w:cstheme="minorHAnsi"/>
          <w:color w:val="FF0000"/>
          <w:sz w:val="22"/>
          <w:szCs w:val="22"/>
          <w:shd w:val="clear" w:color="auto" w:fill="FFFFFF"/>
        </w:rPr>
        <w:t>XXXXXX</w:t>
      </w:r>
      <w:proofErr w:type="spellEnd"/>
      <w:r w:rsidR="00505D33" w:rsidRPr="0072378E">
        <w:rPr>
          <w:rFonts w:cstheme="minorHAnsi"/>
          <w:sz w:val="22"/>
          <w:szCs w:val="22"/>
          <w:shd w:val="clear" w:color="auto" w:fill="FFFFFF"/>
        </w:rPr>
        <w:t>.</w:t>
      </w:r>
    </w:p>
    <w:p w14:paraId="3EC5B9A3" w14:textId="77777777" w:rsidR="003543AF" w:rsidRPr="0072378E" w:rsidRDefault="003543AF" w:rsidP="00A83B26">
      <w:pPr>
        <w:rPr>
          <w:rFonts w:cstheme="minorHAnsi"/>
          <w:sz w:val="22"/>
          <w:szCs w:val="22"/>
          <w:shd w:val="clear" w:color="auto" w:fill="FFFFFF"/>
        </w:rPr>
      </w:pPr>
    </w:p>
    <w:p w14:paraId="4C04FF17" w14:textId="32A48ECC" w:rsidR="003543AF" w:rsidRPr="00641A86" w:rsidRDefault="003543AF" w:rsidP="00A83B26">
      <w:pPr>
        <w:rPr>
          <w:rFonts w:cstheme="minorHAnsi"/>
          <w:b/>
          <w:bCs/>
          <w:sz w:val="22"/>
          <w:szCs w:val="22"/>
          <w:shd w:val="clear" w:color="auto" w:fill="FFFFFF"/>
        </w:rPr>
      </w:pPr>
      <w:r w:rsidRPr="00641A86">
        <w:rPr>
          <w:rFonts w:cstheme="minorHAnsi"/>
          <w:b/>
          <w:bCs/>
          <w:sz w:val="22"/>
          <w:szCs w:val="22"/>
          <w:shd w:val="clear" w:color="auto" w:fill="FFFFFF"/>
        </w:rPr>
        <w:t xml:space="preserve">2.9 </w:t>
      </w:r>
      <w:r w:rsidR="00EF0FB1" w:rsidRPr="00641A86">
        <w:rPr>
          <w:rFonts w:cstheme="minorHAnsi"/>
          <w:b/>
          <w:bCs/>
          <w:sz w:val="22"/>
          <w:szCs w:val="22"/>
          <w:shd w:val="clear" w:color="auto" w:fill="FFFFFF"/>
        </w:rPr>
        <w:t>Sista anbudsdag</w:t>
      </w:r>
    </w:p>
    <w:p w14:paraId="67E3F7EB" w14:textId="1AFA8B95" w:rsidR="00EF0FB1" w:rsidRPr="0072378E" w:rsidRDefault="00EF0FB1" w:rsidP="00EF0FB1">
      <w:pPr>
        <w:rPr>
          <w:rFonts w:cstheme="minorHAnsi"/>
          <w:sz w:val="22"/>
          <w:szCs w:val="22"/>
          <w:shd w:val="clear" w:color="auto" w:fill="FFFFFF"/>
        </w:rPr>
      </w:pPr>
      <w:r w:rsidRPr="0072378E">
        <w:rPr>
          <w:rFonts w:cstheme="minorHAnsi"/>
          <w:sz w:val="22"/>
          <w:szCs w:val="22"/>
          <w:shd w:val="clear" w:color="auto" w:fill="FFFFFF"/>
        </w:rPr>
        <w:t xml:space="preserve">Anbud ska vara beställaren tillhanda senast den </w:t>
      </w:r>
      <w:proofErr w:type="spellStart"/>
      <w:r w:rsidRPr="00641A86">
        <w:rPr>
          <w:rFonts w:cstheme="minorHAnsi"/>
          <w:color w:val="FF0000"/>
          <w:sz w:val="22"/>
          <w:szCs w:val="22"/>
          <w:shd w:val="clear" w:color="auto" w:fill="FFFFFF"/>
        </w:rPr>
        <w:t>XXXX</w:t>
      </w:r>
      <w:proofErr w:type="spellEnd"/>
      <w:r w:rsidRPr="00641A86">
        <w:rPr>
          <w:rFonts w:cstheme="minorHAnsi"/>
          <w:color w:val="FF0000"/>
          <w:sz w:val="22"/>
          <w:szCs w:val="22"/>
          <w:shd w:val="clear" w:color="auto" w:fill="FFFFFF"/>
        </w:rPr>
        <w:t xml:space="preserve">-XX-XX </w:t>
      </w:r>
      <w:r w:rsidRPr="0072378E">
        <w:rPr>
          <w:rFonts w:cstheme="minorHAnsi"/>
          <w:sz w:val="22"/>
          <w:szCs w:val="22"/>
          <w:shd w:val="clear" w:color="auto" w:fill="FFFFFF"/>
        </w:rPr>
        <w:t xml:space="preserve">klockan </w:t>
      </w:r>
      <w:proofErr w:type="spellStart"/>
      <w:proofErr w:type="gramStart"/>
      <w:r w:rsidRPr="00641A86">
        <w:rPr>
          <w:rFonts w:cstheme="minorHAnsi"/>
          <w:color w:val="FF0000"/>
          <w:sz w:val="22"/>
          <w:szCs w:val="22"/>
          <w:shd w:val="clear" w:color="auto" w:fill="FFFFFF"/>
        </w:rPr>
        <w:t>XX:XX</w:t>
      </w:r>
      <w:proofErr w:type="spellEnd"/>
      <w:r w:rsidRPr="0072378E">
        <w:rPr>
          <w:rFonts w:cstheme="minorHAnsi"/>
          <w:sz w:val="22"/>
          <w:szCs w:val="22"/>
          <w:shd w:val="clear" w:color="auto" w:fill="FFFFFF"/>
        </w:rPr>
        <w:t>.</w:t>
      </w:r>
      <w:proofErr w:type="gramEnd"/>
    </w:p>
    <w:p w14:paraId="3C6994A8" w14:textId="77777777" w:rsidR="00EF0FB1" w:rsidRPr="0072378E" w:rsidRDefault="00EF0FB1" w:rsidP="00EF0FB1">
      <w:pPr>
        <w:rPr>
          <w:rFonts w:cstheme="minorHAnsi"/>
          <w:sz w:val="22"/>
          <w:szCs w:val="22"/>
          <w:shd w:val="clear" w:color="auto" w:fill="FFFFFF"/>
        </w:rPr>
      </w:pPr>
    </w:p>
    <w:p w14:paraId="1DABFB69" w14:textId="6E152642" w:rsidR="00EF0FB1" w:rsidRPr="0072378E" w:rsidRDefault="00EF0FB1" w:rsidP="00EF0FB1">
      <w:pPr>
        <w:rPr>
          <w:rFonts w:cstheme="minorHAnsi"/>
          <w:sz w:val="22"/>
          <w:szCs w:val="22"/>
          <w:shd w:val="clear" w:color="auto" w:fill="FFFFFF"/>
        </w:rPr>
      </w:pPr>
      <w:r w:rsidRPr="0072378E">
        <w:rPr>
          <w:rFonts w:cstheme="minorHAnsi"/>
          <w:sz w:val="22"/>
          <w:szCs w:val="22"/>
          <w:shd w:val="clear" w:color="auto" w:fill="FFFFFF"/>
        </w:rPr>
        <w:t>Anbud som inte är beställaren tillhanda inom utsatt tid kommer att förkastas.</w:t>
      </w:r>
    </w:p>
    <w:p w14:paraId="05A560D7" w14:textId="77777777" w:rsidR="00EF0FB1" w:rsidRPr="0072378E" w:rsidRDefault="00EF0FB1" w:rsidP="00EF0FB1">
      <w:pPr>
        <w:rPr>
          <w:rFonts w:cstheme="minorHAnsi"/>
          <w:sz w:val="22"/>
          <w:szCs w:val="22"/>
          <w:shd w:val="clear" w:color="auto" w:fill="FFFFFF"/>
        </w:rPr>
      </w:pPr>
    </w:p>
    <w:p w14:paraId="4A3A59E1" w14:textId="541D527C" w:rsidR="00EF0FB1" w:rsidRPr="00641A86" w:rsidRDefault="005A1F1A" w:rsidP="00EF0FB1">
      <w:pPr>
        <w:rPr>
          <w:rFonts w:cstheme="minorHAnsi"/>
          <w:b/>
          <w:bCs/>
          <w:sz w:val="22"/>
          <w:szCs w:val="22"/>
          <w:shd w:val="clear" w:color="auto" w:fill="FFFFFF"/>
        </w:rPr>
      </w:pPr>
      <w:r w:rsidRPr="00641A86">
        <w:rPr>
          <w:rFonts w:cstheme="minorHAnsi"/>
          <w:b/>
          <w:bCs/>
          <w:sz w:val="22"/>
          <w:szCs w:val="22"/>
          <w:shd w:val="clear" w:color="auto" w:fill="FFFFFF"/>
        </w:rPr>
        <w:t>2.10 Förutsättning för upphandlingens genomförande</w:t>
      </w:r>
    </w:p>
    <w:p w14:paraId="047C8FC0" w14:textId="38D820DB" w:rsidR="005A1F1A" w:rsidRPr="0072378E" w:rsidRDefault="00682240" w:rsidP="005A1F1A">
      <w:pPr>
        <w:rPr>
          <w:rFonts w:cstheme="minorHAnsi"/>
          <w:sz w:val="22"/>
          <w:szCs w:val="22"/>
          <w:shd w:val="clear" w:color="auto" w:fill="FFFFFF"/>
        </w:rPr>
      </w:pPr>
      <w:r>
        <w:rPr>
          <w:rFonts w:cstheme="minorHAnsi"/>
          <w:sz w:val="22"/>
          <w:szCs w:val="22"/>
          <w:shd w:val="clear" w:color="auto" w:fill="FFFFFF"/>
        </w:rPr>
        <w:t>Beställaren</w:t>
      </w:r>
      <w:r w:rsidR="004114D0" w:rsidRPr="0072378E">
        <w:rPr>
          <w:rFonts w:cstheme="minorHAnsi"/>
          <w:sz w:val="22"/>
          <w:szCs w:val="22"/>
          <w:shd w:val="clear" w:color="auto" w:fill="FFFFFF"/>
        </w:rPr>
        <w:t xml:space="preserve"> </w:t>
      </w:r>
      <w:proofErr w:type="spellStart"/>
      <w:r w:rsidR="004114D0" w:rsidRPr="0072378E">
        <w:rPr>
          <w:rFonts w:cstheme="minorHAnsi"/>
          <w:sz w:val="22"/>
          <w:szCs w:val="22"/>
          <w:shd w:val="clear" w:color="auto" w:fill="FFFFFF"/>
        </w:rPr>
        <w:t>förbehållar</w:t>
      </w:r>
      <w:proofErr w:type="spellEnd"/>
      <w:r w:rsidR="004114D0" w:rsidRPr="0072378E">
        <w:rPr>
          <w:rFonts w:cstheme="minorHAnsi"/>
          <w:sz w:val="22"/>
          <w:szCs w:val="22"/>
          <w:shd w:val="clear" w:color="auto" w:fill="FFFFFF"/>
        </w:rPr>
        <w:t xml:space="preserve"> sig rätten att avbryta </w:t>
      </w:r>
      <w:r w:rsidR="003F4594" w:rsidRPr="0072378E">
        <w:rPr>
          <w:rFonts w:cstheme="minorHAnsi"/>
          <w:sz w:val="22"/>
          <w:szCs w:val="22"/>
          <w:shd w:val="clear" w:color="auto" w:fill="FFFFFF"/>
        </w:rPr>
        <w:t>upphandlingen om omständigheter inträffar som väsentligen påverkar eller förändrar förutsättningarna för upphandlingens fullföljande.</w:t>
      </w:r>
    </w:p>
    <w:p w14:paraId="24A90E74" w14:textId="77777777" w:rsidR="005A1F1A" w:rsidRPr="0072378E" w:rsidRDefault="005A1F1A" w:rsidP="005A1F1A">
      <w:pPr>
        <w:rPr>
          <w:rFonts w:cstheme="minorHAnsi"/>
          <w:sz w:val="22"/>
          <w:szCs w:val="22"/>
          <w:shd w:val="clear" w:color="auto" w:fill="FFFFFF"/>
        </w:rPr>
      </w:pPr>
    </w:p>
    <w:p w14:paraId="4D331BFF" w14:textId="1D60C66D" w:rsidR="00BB1C16" w:rsidRPr="0072378E" w:rsidRDefault="005A1F1A" w:rsidP="005A1F1A">
      <w:pPr>
        <w:rPr>
          <w:rFonts w:cstheme="minorHAnsi"/>
          <w:sz w:val="22"/>
          <w:szCs w:val="22"/>
          <w:shd w:val="clear" w:color="auto" w:fill="FFFFFF"/>
        </w:rPr>
      </w:pPr>
      <w:r w:rsidRPr="0072378E">
        <w:rPr>
          <w:rFonts w:cstheme="minorHAnsi"/>
          <w:sz w:val="22"/>
          <w:szCs w:val="22"/>
          <w:shd w:val="clear" w:color="auto" w:fill="FFFFFF"/>
        </w:rPr>
        <w:t>Anbudslämnare har inte rätt till ersättning om upphandlingen avbryts. Om upphandlingen avbryts kommer samtliga anbudslämnare att underrättas om detta.</w:t>
      </w:r>
    </w:p>
    <w:p w14:paraId="78E59FAD" w14:textId="77777777" w:rsidR="005A1F1A" w:rsidRPr="0072378E" w:rsidRDefault="005A1F1A" w:rsidP="005A1F1A">
      <w:pPr>
        <w:rPr>
          <w:rFonts w:cstheme="minorHAnsi"/>
          <w:sz w:val="22"/>
          <w:szCs w:val="22"/>
          <w:shd w:val="clear" w:color="auto" w:fill="FFFFFF"/>
        </w:rPr>
      </w:pPr>
    </w:p>
    <w:p w14:paraId="23AE9A77" w14:textId="1CCB2EEF" w:rsidR="003F40E4" w:rsidRPr="00641A86" w:rsidRDefault="003F40E4" w:rsidP="003F40E4">
      <w:pPr>
        <w:rPr>
          <w:rFonts w:cstheme="minorHAnsi"/>
          <w:b/>
          <w:bCs/>
          <w:sz w:val="22"/>
          <w:szCs w:val="22"/>
          <w:shd w:val="clear" w:color="auto" w:fill="FFFFFF"/>
        </w:rPr>
      </w:pPr>
      <w:r w:rsidRPr="00641A86">
        <w:rPr>
          <w:rFonts w:cstheme="minorHAnsi"/>
          <w:b/>
          <w:bCs/>
          <w:sz w:val="22"/>
          <w:szCs w:val="22"/>
          <w:shd w:val="clear" w:color="auto" w:fill="FFFFFF"/>
        </w:rPr>
        <w:t>2.11 Upphandlingens avslutande</w:t>
      </w:r>
    </w:p>
    <w:p w14:paraId="7C68887D" w14:textId="1021FAD2" w:rsidR="003F40E4" w:rsidRPr="0072378E" w:rsidRDefault="003F40E4" w:rsidP="003F40E4">
      <w:pPr>
        <w:rPr>
          <w:rFonts w:cstheme="minorHAnsi"/>
          <w:sz w:val="22"/>
          <w:szCs w:val="22"/>
          <w:shd w:val="clear" w:color="auto" w:fill="FFFFFF"/>
        </w:rPr>
      </w:pPr>
      <w:r w:rsidRPr="0072378E">
        <w:rPr>
          <w:rFonts w:cstheme="minorHAnsi"/>
          <w:sz w:val="22"/>
          <w:szCs w:val="22"/>
          <w:shd w:val="clear" w:color="auto" w:fill="FFFFFF"/>
        </w:rPr>
        <w:t xml:space="preserve">När tilldelningsbeslut fattats meddelas samtliga anbudslämnare om beslutet via </w:t>
      </w:r>
      <w:proofErr w:type="spellStart"/>
      <w:r w:rsidRPr="00641A86">
        <w:rPr>
          <w:rFonts w:cstheme="minorHAnsi"/>
          <w:color w:val="FF0000"/>
          <w:sz w:val="22"/>
          <w:szCs w:val="22"/>
          <w:shd w:val="clear" w:color="auto" w:fill="FFFFFF"/>
        </w:rPr>
        <w:t>XXXX</w:t>
      </w:r>
      <w:proofErr w:type="spellEnd"/>
      <w:r w:rsidRPr="0072378E">
        <w:rPr>
          <w:rFonts w:cstheme="minorHAnsi"/>
          <w:sz w:val="22"/>
          <w:szCs w:val="22"/>
          <w:shd w:val="clear" w:color="auto" w:fill="FFFFFF"/>
        </w:rPr>
        <w:t>.</w:t>
      </w:r>
    </w:p>
    <w:p w14:paraId="50106BC7" w14:textId="77777777" w:rsidR="003F40E4" w:rsidRPr="0072378E" w:rsidRDefault="003F40E4" w:rsidP="003F40E4">
      <w:pPr>
        <w:rPr>
          <w:rFonts w:cstheme="minorHAnsi"/>
          <w:sz w:val="22"/>
          <w:szCs w:val="22"/>
          <w:shd w:val="clear" w:color="auto" w:fill="FFFFFF"/>
        </w:rPr>
      </w:pPr>
    </w:p>
    <w:p w14:paraId="51492BA1" w14:textId="02A005F0" w:rsidR="003F40E4" w:rsidRPr="0072378E" w:rsidRDefault="003F40E4" w:rsidP="003F40E4">
      <w:pPr>
        <w:rPr>
          <w:rFonts w:cstheme="minorHAnsi"/>
          <w:sz w:val="22"/>
          <w:szCs w:val="22"/>
          <w:shd w:val="clear" w:color="auto" w:fill="FFFFFF"/>
        </w:rPr>
      </w:pPr>
      <w:r w:rsidRPr="0072378E">
        <w:rPr>
          <w:rFonts w:cstheme="minorHAnsi"/>
          <w:sz w:val="22"/>
          <w:szCs w:val="22"/>
          <w:shd w:val="clear" w:color="auto" w:fill="FFFFFF"/>
        </w:rPr>
        <w:t>Tilldelningsbeslut innebär inte accept av anbud. Bindande avtal uppkommer först vid båda parters undertecknande av avtalet. Avtal kan tecknas tidigast elva (11) dagar efter att underrättelsen om tilldelningsbeslutet skickats ut till anbudslämnare (avtalsspärr).</w:t>
      </w:r>
    </w:p>
    <w:p w14:paraId="21988D89" w14:textId="77777777" w:rsidR="003F40E4" w:rsidRPr="0072378E" w:rsidRDefault="003F40E4" w:rsidP="003F40E4">
      <w:pPr>
        <w:rPr>
          <w:rFonts w:cstheme="minorHAnsi"/>
          <w:sz w:val="22"/>
          <w:szCs w:val="22"/>
          <w:shd w:val="clear" w:color="auto" w:fill="FFFFFF"/>
        </w:rPr>
      </w:pPr>
    </w:p>
    <w:p w14:paraId="7F1BA204" w14:textId="16A7A4B7" w:rsidR="003F40E4" w:rsidRPr="00641A86" w:rsidRDefault="003F40E4" w:rsidP="003F40E4">
      <w:pPr>
        <w:rPr>
          <w:rFonts w:cstheme="minorHAnsi"/>
          <w:b/>
          <w:bCs/>
          <w:sz w:val="22"/>
          <w:szCs w:val="22"/>
          <w:shd w:val="clear" w:color="auto" w:fill="FFFFFF"/>
        </w:rPr>
      </w:pPr>
      <w:r w:rsidRPr="00641A86">
        <w:rPr>
          <w:rFonts w:cstheme="minorHAnsi"/>
          <w:b/>
          <w:bCs/>
          <w:sz w:val="22"/>
          <w:szCs w:val="22"/>
          <w:shd w:val="clear" w:color="auto" w:fill="FFFFFF"/>
        </w:rPr>
        <w:t>2.12 Anbud på en eller flera delar</w:t>
      </w:r>
    </w:p>
    <w:p w14:paraId="51952556" w14:textId="62236E2F" w:rsidR="005A1F1A" w:rsidRPr="0072378E" w:rsidRDefault="003F40E4" w:rsidP="003F40E4">
      <w:pPr>
        <w:rPr>
          <w:rFonts w:cstheme="minorHAnsi"/>
          <w:sz w:val="22"/>
          <w:szCs w:val="22"/>
          <w:shd w:val="clear" w:color="auto" w:fill="FFFFFF"/>
        </w:rPr>
      </w:pPr>
      <w:r w:rsidRPr="0072378E">
        <w:rPr>
          <w:rFonts w:cstheme="minorHAnsi"/>
          <w:sz w:val="22"/>
          <w:szCs w:val="22"/>
          <w:shd w:val="clear" w:color="auto" w:fill="FFFFFF"/>
        </w:rPr>
        <w:t>Anbud ska lämnas för hela uppdraget.</w:t>
      </w:r>
    </w:p>
    <w:p w14:paraId="43557E8E" w14:textId="77777777" w:rsidR="00BB1C16" w:rsidRPr="00641A86" w:rsidRDefault="00BB1C16" w:rsidP="00A83B26">
      <w:pPr>
        <w:rPr>
          <w:rFonts w:cstheme="minorHAnsi"/>
          <w:b/>
          <w:bCs/>
          <w:sz w:val="22"/>
          <w:szCs w:val="22"/>
          <w:shd w:val="clear" w:color="auto" w:fill="FFFFFF"/>
        </w:rPr>
      </w:pPr>
    </w:p>
    <w:p w14:paraId="349A49C2" w14:textId="1CB5BFB5" w:rsidR="0001201B" w:rsidRPr="00641A86" w:rsidRDefault="0001201B" w:rsidP="0001201B">
      <w:pPr>
        <w:rPr>
          <w:rFonts w:cstheme="minorHAnsi"/>
          <w:b/>
          <w:bCs/>
          <w:sz w:val="22"/>
          <w:szCs w:val="22"/>
          <w:shd w:val="clear" w:color="auto" w:fill="FFFFFF"/>
        </w:rPr>
      </w:pPr>
      <w:r w:rsidRPr="00641A86">
        <w:rPr>
          <w:rFonts w:cstheme="minorHAnsi"/>
          <w:b/>
          <w:bCs/>
          <w:sz w:val="22"/>
          <w:szCs w:val="22"/>
          <w:shd w:val="clear" w:color="auto" w:fill="FFFFFF"/>
        </w:rPr>
        <w:t>2.13 Kontaktuppgifter</w:t>
      </w:r>
    </w:p>
    <w:p w14:paraId="1E0C7690" w14:textId="77777777" w:rsidR="0001201B" w:rsidRPr="0072378E" w:rsidRDefault="0001201B" w:rsidP="0001201B">
      <w:pPr>
        <w:rPr>
          <w:rFonts w:cstheme="minorHAnsi"/>
          <w:sz w:val="22"/>
          <w:szCs w:val="22"/>
          <w:shd w:val="clear" w:color="auto" w:fill="FFFFFF"/>
        </w:rPr>
      </w:pPr>
      <w:r w:rsidRPr="0072378E">
        <w:rPr>
          <w:rFonts w:cstheme="minorHAnsi"/>
          <w:sz w:val="22"/>
          <w:szCs w:val="22"/>
          <w:shd w:val="clear" w:color="auto" w:fill="FFFFFF"/>
        </w:rPr>
        <w:t>Anbudslämnaren ska ange följande kontaktuppgifter för anbudet.</w:t>
      </w:r>
    </w:p>
    <w:p w14:paraId="485D89D8" w14:textId="77777777" w:rsidR="008C5DC2" w:rsidRPr="0072378E" w:rsidRDefault="008C5DC2" w:rsidP="0001201B">
      <w:pPr>
        <w:rPr>
          <w:rFonts w:cstheme="minorHAnsi"/>
          <w:sz w:val="22"/>
          <w:szCs w:val="22"/>
          <w:shd w:val="clear" w:color="auto" w:fill="FFFFFF"/>
        </w:rPr>
      </w:pPr>
    </w:p>
    <w:p w14:paraId="3D93A860" w14:textId="43442197" w:rsidR="0001201B" w:rsidRPr="00641A86" w:rsidRDefault="0001201B" w:rsidP="00D63605">
      <w:pPr>
        <w:pStyle w:val="Liststycke"/>
        <w:numPr>
          <w:ilvl w:val="0"/>
          <w:numId w:val="21"/>
        </w:numPr>
        <w:rPr>
          <w:rFonts w:cstheme="minorHAnsi"/>
          <w:sz w:val="22"/>
          <w:szCs w:val="22"/>
          <w:shd w:val="clear" w:color="auto" w:fill="FFFFFF"/>
        </w:rPr>
      </w:pPr>
      <w:r w:rsidRPr="00641A86">
        <w:rPr>
          <w:rFonts w:cstheme="minorHAnsi"/>
          <w:sz w:val="22"/>
          <w:szCs w:val="22"/>
          <w:shd w:val="clear" w:color="auto" w:fill="FFFFFF"/>
        </w:rPr>
        <w:t>Anbudslämnarens företagsnamn, organisationsnummer och adress</w:t>
      </w:r>
    </w:p>
    <w:p w14:paraId="341CA472" w14:textId="544435A5" w:rsidR="0001201B" w:rsidRPr="00641A86" w:rsidRDefault="0001201B" w:rsidP="00D63605">
      <w:pPr>
        <w:pStyle w:val="Liststycke"/>
        <w:numPr>
          <w:ilvl w:val="0"/>
          <w:numId w:val="21"/>
        </w:numPr>
        <w:rPr>
          <w:rFonts w:cstheme="minorHAnsi"/>
          <w:sz w:val="22"/>
          <w:szCs w:val="22"/>
          <w:shd w:val="clear" w:color="auto" w:fill="FFFFFF"/>
        </w:rPr>
      </w:pPr>
      <w:r w:rsidRPr="00641A86">
        <w:rPr>
          <w:rFonts w:cstheme="minorHAnsi"/>
          <w:sz w:val="22"/>
          <w:szCs w:val="22"/>
          <w:shd w:val="clear" w:color="auto" w:fill="FFFFFF"/>
        </w:rPr>
        <w:t>Avtalsansvarig hos anbudslämnaren med uppgift om namn, telefonnummer och e-postadress</w:t>
      </w:r>
    </w:p>
    <w:p w14:paraId="3B04B644" w14:textId="548F80CB" w:rsidR="0001201B" w:rsidRPr="00641A86" w:rsidRDefault="0001201B" w:rsidP="00D63605">
      <w:pPr>
        <w:pStyle w:val="Liststycke"/>
        <w:numPr>
          <w:ilvl w:val="0"/>
          <w:numId w:val="21"/>
        </w:numPr>
        <w:rPr>
          <w:rFonts w:cstheme="minorHAnsi"/>
          <w:sz w:val="22"/>
          <w:szCs w:val="22"/>
          <w:shd w:val="clear" w:color="auto" w:fill="FFFFFF"/>
        </w:rPr>
      </w:pPr>
      <w:r w:rsidRPr="00641A86">
        <w:rPr>
          <w:rFonts w:cstheme="minorHAnsi"/>
          <w:sz w:val="22"/>
          <w:szCs w:val="22"/>
          <w:shd w:val="clear" w:color="auto" w:fill="FFFFFF"/>
        </w:rPr>
        <w:t>Kontaktperson för anbudet med uppgift om namn, telefonnummer och e-postadress</w:t>
      </w:r>
    </w:p>
    <w:p w14:paraId="3F42F744" w14:textId="77777777" w:rsidR="009F118B" w:rsidRPr="0072378E" w:rsidRDefault="009F118B" w:rsidP="00BC1C68">
      <w:pPr>
        <w:rPr>
          <w:rFonts w:cstheme="minorHAnsi"/>
          <w:color w:val="000000" w:themeColor="text1"/>
          <w:sz w:val="22"/>
          <w:szCs w:val="22"/>
          <w:shd w:val="clear" w:color="auto" w:fill="FFFFFF"/>
        </w:rPr>
      </w:pPr>
    </w:p>
    <w:p w14:paraId="6BD07832" w14:textId="28DD3E86" w:rsidR="004C54A6" w:rsidRPr="00641A86" w:rsidRDefault="008C5DC2" w:rsidP="004C54A6">
      <w:pPr>
        <w:rPr>
          <w:rFonts w:cstheme="minorHAnsi"/>
          <w:b/>
          <w:bCs/>
          <w:color w:val="000000" w:themeColor="text1"/>
          <w:sz w:val="22"/>
          <w:szCs w:val="22"/>
          <w:shd w:val="clear" w:color="auto" w:fill="FFFFFF"/>
        </w:rPr>
      </w:pPr>
      <w:r w:rsidRPr="00641A86">
        <w:rPr>
          <w:rFonts w:cstheme="minorHAnsi"/>
          <w:b/>
          <w:bCs/>
          <w:color w:val="000000" w:themeColor="text1"/>
          <w:sz w:val="22"/>
          <w:szCs w:val="22"/>
          <w:shd w:val="clear" w:color="auto" w:fill="FFFFFF"/>
        </w:rPr>
        <w:t>2.1</w:t>
      </w:r>
      <w:r w:rsidR="005A0F92">
        <w:rPr>
          <w:rFonts w:cstheme="minorHAnsi"/>
          <w:b/>
          <w:bCs/>
          <w:color w:val="000000" w:themeColor="text1"/>
          <w:sz w:val="22"/>
          <w:szCs w:val="22"/>
          <w:shd w:val="clear" w:color="auto" w:fill="FFFFFF"/>
        </w:rPr>
        <w:t>4</w:t>
      </w:r>
      <w:r w:rsidRPr="00641A86">
        <w:rPr>
          <w:rFonts w:cstheme="minorHAnsi"/>
          <w:b/>
          <w:bCs/>
          <w:color w:val="000000" w:themeColor="text1"/>
          <w:sz w:val="22"/>
          <w:szCs w:val="22"/>
          <w:shd w:val="clear" w:color="auto" w:fill="FFFFFF"/>
        </w:rPr>
        <w:t xml:space="preserve"> </w:t>
      </w:r>
      <w:r w:rsidR="004C54A6" w:rsidRPr="00641A86">
        <w:rPr>
          <w:rFonts w:cstheme="minorHAnsi"/>
          <w:b/>
          <w:bCs/>
          <w:color w:val="000000" w:themeColor="text1"/>
          <w:sz w:val="22"/>
          <w:szCs w:val="22"/>
          <w:shd w:val="clear" w:color="auto" w:fill="FFFFFF"/>
        </w:rPr>
        <w:t>Underskrift av behörig företrädare</w:t>
      </w:r>
    </w:p>
    <w:p w14:paraId="0DF1537C" w14:textId="37A0111F" w:rsidR="00F25BA6" w:rsidRPr="0072378E" w:rsidRDefault="004C54A6" w:rsidP="004C54A6">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Handlingen ”Anbudsbrev” ska undertecknas av behörig företrädare för anbudslämnaren. I det fall anbudsbrevet undertecknas av annan behörig person med fullmakt, ska fullmakt bifogas anbudet.</w:t>
      </w:r>
    </w:p>
    <w:p w14:paraId="54314F98" w14:textId="77777777" w:rsidR="004C54A6" w:rsidRPr="0072378E" w:rsidRDefault="004C54A6" w:rsidP="004C54A6">
      <w:pPr>
        <w:rPr>
          <w:rFonts w:cstheme="minorHAnsi"/>
          <w:color w:val="000000" w:themeColor="text1"/>
          <w:sz w:val="22"/>
          <w:szCs w:val="22"/>
          <w:shd w:val="clear" w:color="auto" w:fill="FFFFFF"/>
        </w:rPr>
      </w:pPr>
    </w:p>
    <w:p w14:paraId="460AC70C" w14:textId="042F6ECD" w:rsidR="001D2CB1" w:rsidRPr="0072378E" w:rsidRDefault="004C54A6" w:rsidP="001D2CB1">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lastRenderedPageBreak/>
        <w:t>2.1</w:t>
      </w:r>
      <w:r w:rsidR="005A0F92">
        <w:rPr>
          <w:rFonts w:cstheme="minorHAnsi"/>
          <w:b/>
          <w:bCs/>
          <w:color w:val="000000" w:themeColor="text1"/>
          <w:sz w:val="22"/>
          <w:szCs w:val="22"/>
          <w:shd w:val="clear" w:color="auto" w:fill="FFFFFF"/>
        </w:rPr>
        <w:t>5</w:t>
      </w:r>
      <w:r w:rsidRPr="00641A86">
        <w:rPr>
          <w:rFonts w:cstheme="minorHAnsi"/>
          <w:b/>
          <w:bCs/>
          <w:color w:val="000000" w:themeColor="text1"/>
          <w:sz w:val="22"/>
          <w:szCs w:val="22"/>
          <w:shd w:val="clear" w:color="auto" w:fill="FFFFFF"/>
        </w:rPr>
        <w:t xml:space="preserve"> Anbudets giltighetstid</w:t>
      </w:r>
      <w:r w:rsidRPr="0072378E">
        <w:rPr>
          <w:rFonts w:cstheme="minorHAnsi"/>
          <w:color w:val="000000" w:themeColor="text1"/>
          <w:sz w:val="22"/>
          <w:szCs w:val="22"/>
          <w:shd w:val="clear" w:color="auto" w:fill="FFFFFF"/>
        </w:rPr>
        <w:br/>
      </w:r>
      <w:r w:rsidR="001D2CB1" w:rsidRPr="0072378E">
        <w:rPr>
          <w:rFonts w:cstheme="minorHAnsi"/>
          <w:color w:val="000000" w:themeColor="text1"/>
          <w:sz w:val="22"/>
          <w:szCs w:val="22"/>
          <w:shd w:val="clear" w:color="auto" w:fill="FFFFFF"/>
        </w:rPr>
        <w:t>Anbudslämnare är bunden av sitt anbud i 180 dagar efter anbudstidens utgång (ursprunglig giltighetstid för anbud).</w:t>
      </w:r>
    </w:p>
    <w:p w14:paraId="17400B5D" w14:textId="77777777" w:rsidR="001D2CB1" w:rsidRPr="0072378E" w:rsidRDefault="001D2CB1" w:rsidP="001D2CB1">
      <w:pPr>
        <w:rPr>
          <w:rFonts w:cstheme="minorHAnsi"/>
          <w:color w:val="000000" w:themeColor="text1"/>
          <w:sz w:val="22"/>
          <w:szCs w:val="22"/>
          <w:shd w:val="clear" w:color="auto" w:fill="FFFFFF"/>
        </w:rPr>
      </w:pPr>
    </w:p>
    <w:p w14:paraId="35356682" w14:textId="7C7E6044" w:rsidR="004C54A6" w:rsidRPr="0072378E" w:rsidRDefault="001D2CB1" w:rsidP="001D2CB1">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Om upphandlingen blir föremål för överprövning förlängs anbudens ursprungliga giltighetstid per automatik till dess avtal tecknats, dock längst 180 dagar utöver ursprunglig giltighetstid för anbudet.</w:t>
      </w:r>
    </w:p>
    <w:p w14:paraId="23653F90" w14:textId="77777777" w:rsidR="00F25BA6" w:rsidRPr="0072378E" w:rsidRDefault="00F25BA6" w:rsidP="007D4E07">
      <w:pPr>
        <w:rPr>
          <w:rFonts w:cstheme="minorHAnsi"/>
          <w:b/>
          <w:bCs/>
          <w:color w:val="000000" w:themeColor="text1"/>
          <w:sz w:val="22"/>
          <w:szCs w:val="22"/>
          <w:shd w:val="clear" w:color="auto" w:fill="FFFFFF"/>
        </w:rPr>
      </w:pPr>
    </w:p>
    <w:p w14:paraId="271FD783" w14:textId="48AEB715" w:rsidR="00CD163C" w:rsidRPr="0072378E" w:rsidRDefault="00CD163C" w:rsidP="00CD163C">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2.1</w:t>
      </w:r>
      <w:r w:rsidR="005A0F92">
        <w:rPr>
          <w:rFonts w:cstheme="minorHAnsi"/>
          <w:b/>
          <w:bCs/>
          <w:color w:val="000000" w:themeColor="text1"/>
          <w:sz w:val="22"/>
          <w:szCs w:val="22"/>
          <w:shd w:val="clear" w:color="auto" w:fill="FFFFFF"/>
        </w:rPr>
        <w:t>6</w:t>
      </w:r>
      <w:r w:rsidRPr="0072378E">
        <w:rPr>
          <w:rFonts w:cstheme="minorHAnsi"/>
          <w:b/>
          <w:bCs/>
          <w:color w:val="000000" w:themeColor="text1"/>
          <w:sz w:val="22"/>
          <w:szCs w:val="22"/>
          <w:shd w:val="clear" w:color="auto" w:fill="FFFFFF"/>
        </w:rPr>
        <w:t xml:space="preserve"> Offentlighet och sekretess</w:t>
      </w:r>
    </w:p>
    <w:p w14:paraId="0B9B9250" w14:textId="14E0E326" w:rsidR="00CD163C" w:rsidRPr="0072378E" w:rsidRDefault="00A56DF3" w:rsidP="00CD163C">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Beställaren</w:t>
      </w:r>
      <w:r w:rsidR="00CD163C" w:rsidRPr="0072378E">
        <w:rPr>
          <w:rFonts w:cstheme="minorHAnsi"/>
          <w:color w:val="000000" w:themeColor="text1"/>
          <w:sz w:val="22"/>
          <w:szCs w:val="22"/>
          <w:shd w:val="clear" w:color="auto" w:fill="FFFFFF"/>
        </w:rPr>
        <w:t xml:space="preserve"> lyder under offentlighetsprincipen och de regler som gäller avseende handlingsoffentlighet och sekretess i offentlighets- och sekretesslagen (2009:400) (”</w:t>
      </w:r>
      <w:proofErr w:type="spellStart"/>
      <w:r w:rsidR="00CD163C" w:rsidRPr="0072378E">
        <w:rPr>
          <w:rFonts w:cstheme="minorHAnsi"/>
          <w:color w:val="000000" w:themeColor="text1"/>
          <w:sz w:val="22"/>
          <w:szCs w:val="22"/>
          <w:shd w:val="clear" w:color="auto" w:fill="FFFFFF"/>
        </w:rPr>
        <w:t>OSL</w:t>
      </w:r>
      <w:proofErr w:type="spellEnd"/>
      <w:r w:rsidR="00CD163C" w:rsidRPr="0072378E">
        <w:rPr>
          <w:rFonts w:cstheme="minorHAnsi"/>
          <w:color w:val="000000" w:themeColor="text1"/>
          <w:sz w:val="22"/>
          <w:szCs w:val="22"/>
          <w:shd w:val="clear" w:color="auto" w:fill="FFFFFF"/>
        </w:rPr>
        <w:t xml:space="preserve">”). Offentlighetsprincipen innebär att allmänheten har rätt att ta del av till beställaren inkomna handlingar. För att en uppgift i en sådan handling ska kunna hemlighållas måste stöd finnas i </w:t>
      </w:r>
      <w:proofErr w:type="spellStart"/>
      <w:r w:rsidR="00CD163C" w:rsidRPr="0072378E">
        <w:rPr>
          <w:rFonts w:cstheme="minorHAnsi"/>
          <w:color w:val="000000" w:themeColor="text1"/>
          <w:sz w:val="22"/>
          <w:szCs w:val="22"/>
          <w:shd w:val="clear" w:color="auto" w:fill="FFFFFF"/>
        </w:rPr>
        <w:t>OSL</w:t>
      </w:r>
      <w:proofErr w:type="spellEnd"/>
      <w:r w:rsidR="00CD163C" w:rsidRPr="0072378E">
        <w:rPr>
          <w:rFonts w:cstheme="minorHAnsi"/>
          <w:color w:val="000000" w:themeColor="text1"/>
          <w:sz w:val="22"/>
          <w:szCs w:val="22"/>
          <w:shd w:val="clear" w:color="auto" w:fill="FFFFFF"/>
        </w:rPr>
        <w:t>.</w:t>
      </w:r>
    </w:p>
    <w:p w14:paraId="2764B44B" w14:textId="77777777" w:rsidR="00CD163C" w:rsidRPr="0072378E" w:rsidRDefault="00CD163C" w:rsidP="00CD163C">
      <w:pPr>
        <w:rPr>
          <w:rFonts w:cstheme="minorHAnsi"/>
          <w:color w:val="000000" w:themeColor="text1"/>
          <w:sz w:val="22"/>
          <w:szCs w:val="22"/>
          <w:shd w:val="clear" w:color="auto" w:fill="FFFFFF"/>
        </w:rPr>
      </w:pPr>
    </w:p>
    <w:p w14:paraId="6A48B2BE" w14:textId="77777777" w:rsidR="00CD163C" w:rsidRPr="0072378E" w:rsidRDefault="00CD163C" w:rsidP="00CD163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Absolut anbudssekretess gäller till dess tilldelningsbeslut fattas eller upphandlingen på annat sätt avslutas. För tid därefter kan delar av anbud omfattas av sekretess enligt andra bestämmelser i </w:t>
      </w:r>
      <w:proofErr w:type="spellStart"/>
      <w:r w:rsidRPr="0072378E">
        <w:rPr>
          <w:rFonts w:cstheme="minorHAnsi"/>
          <w:color w:val="000000" w:themeColor="text1"/>
          <w:sz w:val="22"/>
          <w:szCs w:val="22"/>
          <w:shd w:val="clear" w:color="auto" w:fill="FFFFFF"/>
        </w:rPr>
        <w:t>OSL</w:t>
      </w:r>
      <w:proofErr w:type="spellEnd"/>
      <w:r w:rsidRPr="0072378E">
        <w:rPr>
          <w:rFonts w:cstheme="minorHAnsi"/>
          <w:color w:val="000000" w:themeColor="text1"/>
          <w:sz w:val="22"/>
          <w:szCs w:val="22"/>
          <w:shd w:val="clear" w:color="auto" w:fill="FFFFFF"/>
        </w:rPr>
        <w:t>. Huvudregeln är dock att alla handlingar blir offentliga efter fattat tilldelningsbeslut.</w:t>
      </w:r>
    </w:p>
    <w:p w14:paraId="4A7F1156" w14:textId="77777777" w:rsidR="00CD163C" w:rsidRPr="0072378E" w:rsidRDefault="00CD163C" w:rsidP="00CD163C">
      <w:pPr>
        <w:rPr>
          <w:rFonts w:cstheme="minorHAnsi"/>
          <w:color w:val="000000" w:themeColor="text1"/>
          <w:sz w:val="22"/>
          <w:szCs w:val="22"/>
          <w:shd w:val="clear" w:color="auto" w:fill="FFFFFF"/>
        </w:rPr>
      </w:pPr>
    </w:p>
    <w:p w14:paraId="1C121B36" w14:textId="10A34275" w:rsidR="00CD163C" w:rsidRPr="0072378E" w:rsidRDefault="00CD163C" w:rsidP="00CD163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Anbudslämnare som begär att uppgifter i anbud ska omfattas av sekretess ska vilka uppgifter som avses samt </w:t>
      </w:r>
      <w:proofErr w:type="gramStart"/>
      <w:r w:rsidRPr="0072378E">
        <w:rPr>
          <w:rFonts w:cstheme="minorHAnsi"/>
          <w:color w:val="000000" w:themeColor="text1"/>
          <w:sz w:val="22"/>
          <w:szCs w:val="22"/>
          <w:shd w:val="clear" w:color="auto" w:fill="FFFFFF"/>
        </w:rPr>
        <w:t>skälen till varför</w:t>
      </w:r>
      <w:proofErr w:type="gramEnd"/>
      <w:r w:rsidRPr="0072378E">
        <w:rPr>
          <w:rFonts w:cstheme="minorHAnsi"/>
          <w:color w:val="000000" w:themeColor="text1"/>
          <w:sz w:val="22"/>
          <w:szCs w:val="22"/>
          <w:shd w:val="clear" w:color="auto" w:fill="FFFFFF"/>
        </w:rPr>
        <w:t xml:space="preserve"> sekretess ska gälla för respektive uppgift. Om möjligt ska anbudslämnaren även ange under hur lång tid anbudslämnaren bedömer att ett röjande av uppgifterna kan vara till skada för anbudslämnaren. Oavsett anbudslämnarens begäran gör beställaren en självständig sekretessprövning enligt </w:t>
      </w:r>
      <w:proofErr w:type="spellStart"/>
      <w:r w:rsidRPr="0072378E">
        <w:rPr>
          <w:rFonts w:cstheme="minorHAnsi"/>
          <w:color w:val="000000" w:themeColor="text1"/>
          <w:sz w:val="22"/>
          <w:szCs w:val="22"/>
          <w:shd w:val="clear" w:color="auto" w:fill="FFFFFF"/>
        </w:rPr>
        <w:t>OSL</w:t>
      </w:r>
      <w:proofErr w:type="spellEnd"/>
      <w:r w:rsidRPr="0072378E">
        <w:rPr>
          <w:rFonts w:cstheme="minorHAnsi"/>
          <w:color w:val="000000" w:themeColor="text1"/>
          <w:sz w:val="22"/>
          <w:szCs w:val="22"/>
          <w:shd w:val="clear" w:color="auto" w:fill="FFFFFF"/>
        </w:rPr>
        <w:t xml:space="preserve"> och kan inte garantera att anbudslämnarens angivna uppgifter blir sekretessbelagda.</w:t>
      </w:r>
    </w:p>
    <w:p w14:paraId="1FFC0724" w14:textId="77777777" w:rsidR="00AB47C7" w:rsidRPr="0072378E" w:rsidRDefault="00AB47C7" w:rsidP="00CD163C">
      <w:pPr>
        <w:rPr>
          <w:rFonts w:cstheme="minorHAnsi"/>
          <w:color w:val="000000" w:themeColor="text1"/>
          <w:sz w:val="22"/>
          <w:szCs w:val="22"/>
          <w:shd w:val="clear" w:color="auto" w:fill="FFFFFF"/>
        </w:rPr>
      </w:pPr>
    </w:p>
    <w:p w14:paraId="1904CF3B" w14:textId="7166C164" w:rsidR="00F25BA6" w:rsidRPr="0072378E" w:rsidRDefault="00CD163C" w:rsidP="00CD163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Vid beställarens självständiga sekretessprövning kan anbudsgivare komma att kontaktas ytterligare av beställaren där beställaren ställer frågor avseende anbudet och vad anbudsgivaren anser är skyddsvärt för att beställaren ska ha så goda möjligheter som möjligt att göra en adekvat sekretessbedömning enligt </w:t>
      </w:r>
      <w:proofErr w:type="spellStart"/>
      <w:r w:rsidRPr="0072378E">
        <w:rPr>
          <w:rFonts w:cstheme="minorHAnsi"/>
          <w:color w:val="000000" w:themeColor="text1"/>
          <w:sz w:val="22"/>
          <w:szCs w:val="22"/>
          <w:shd w:val="clear" w:color="auto" w:fill="FFFFFF"/>
        </w:rPr>
        <w:t>OSL</w:t>
      </w:r>
      <w:proofErr w:type="spellEnd"/>
      <w:r w:rsidR="00925393">
        <w:rPr>
          <w:rFonts w:cstheme="minorHAnsi"/>
          <w:color w:val="000000" w:themeColor="text1"/>
          <w:sz w:val="22"/>
          <w:szCs w:val="22"/>
          <w:shd w:val="clear" w:color="auto" w:fill="FFFFFF"/>
        </w:rPr>
        <w:t>.</w:t>
      </w:r>
    </w:p>
    <w:p w14:paraId="188F98CF" w14:textId="77777777" w:rsidR="00262DD9" w:rsidRPr="0072378E" w:rsidRDefault="00262DD9" w:rsidP="00CD163C">
      <w:pPr>
        <w:rPr>
          <w:rFonts w:cstheme="minorHAnsi"/>
          <w:color w:val="000000" w:themeColor="text1"/>
          <w:sz w:val="22"/>
          <w:szCs w:val="22"/>
          <w:shd w:val="clear" w:color="auto" w:fill="FFFFFF"/>
        </w:rPr>
      </w:pPr>
    </w:p>
    <w:p w14:paraId="2CECDBE6" w14:textId="2FE83A3C" w:rsidR="00262DD9" w:rsidRPr="00641A86" w:rsidRDefault="00262DD9" w:rsidP="00CD163C">
      <w:pPr>
        <w:rPr>
          <w:rFonts w:cstheme="minorHAnsi"/>
          <w:b/>
          <w:bCs/>
          <w:color w:val="000000" w:themeColor="text1"/>
          <w:shd w:val="clear" w:color="auto" w:fill="FFFFFF"/>
        </w:rPr>
      </w:pPr>
      <w:r w:rsidRPr="00641A86">
        <w:rPr>
          <w:rFonts w:cstheme="minorHAnsi"/>
          <w:b/>
          <w:bCs/>
          <w:color w:val="000000" w:themeColor="text1"/>
          <w:shd w:val="clear" w:color="auto" w:fill="FFFFFF"/>
        </w:rPr>
        <w:t>3. Krav på leverantören</w:t>
      </w:r>
    </w:p>
    <w:p w14:paraId="05346EC1" w14:textId="77777777" w:rsidR="00262DD9" w:rsidRPr="0072378E" w:rsidRDefault="00262DD9" w:rsidP="00CD163C">
      <w:pPr>
        <w:rPr>
          <w:rFonts w:cstheme="minorHAnsi"/>
          <w:color w:val="000000" w:themeColor="text1"/>
          <w:sz w:val="22"/>
          <w:szCs w:val="22"/>
          <w:shd w:val="clear" w:color="auto" w:fill="FFFFFF"/>
        </w:rPr>
      </w:pPr>
    </w:p>
    <w:p w14:paraId="23218B2A" w14:textId="70E183F6" w:rsidR="00262DD9" w:rsidRPr="0072378E" w:rsidRDefault="00262DD9" w:rsidP="00262DD9">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3.1 Ute</w:t>
      </w:r>
      <w:r w:rsidR="008B11B0" w:rsidRPr="0072378E">
        <w:rPr>
          <w:rFonts w:cstheme="minorHAnsi"/>
          <w:b/>
          <w:bCs/>
          <w:color w:val="000000" w:themeColor="text1"/>
          <w:sz w:val="22"/>
          <w:szCs w:val="22"/>
          <w:shd w:val="clear" w:color="auto" w:fill="FFFFFF"/>
        </w:rPr>
        <w:t>slutningsgrunder</w:t>
      </w:r>
    </w:p>
    <w:p w14:paraId="56B63DB5" w14:textId="591D73D5" w:rsidR="00741C6E" w:rsidRPr="0072378E" w:rsidRDefault="00741C6E" w:rsidP="00741C6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Anbudsgivaren kommer att uteslutas om omständigheter enligt innehållet i 11 kap. </w:t>
      </w:r>
      <w:proofErr w:type="gramStart"/>
      <w:r w:rsidRPr="0072378E">
        <w:rPr>
          <w:rFonts w:cstheme="minorHAnsi"/>
          <w:color w:val="000000" w:themeColor="text1"/>
          <w:sz w:val="22"/>
          <w:szCs w:val="22"/>
          <w:shd w:val="clear" w:color="auto" w:fill="FFFFFF"/>
        </w:rPr>
        <w:t>1-3</w:t>
      </w:r>
      <w:proofErr w:type="gramEnd"/>
      <w:r w:rsidRPr="0072378E">
        <w:rPr>
          <w:rFonts w:cstheme="minorHAnsi"/>
          <w:color w:val="000000" w:themeColor="text1"/>
          <w:sz w:val="22"/>
          <w:szCs w:val="22"/>
          <w:shd w:val="clear" w:color="auto" w:fill="FFFFFF"/>
        </w:rPr>
        <w:t xml:space="preserve"> § LUK föreligger. Anbudsgivaren ska nedan intyga att inga sådana omständigheter föreligger.</w:t>
      </w:r>
    </w:p>
    <w:p w14:paraId="286A2B49" w14:textId="77777777" w:rsidR="00741C6E" w:rsidRPr="0072378E" w:rsidRDefault="00741C6E" w:rsidP="00741C6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 </w:t>
      </w:r>
    </w:p>
    <w:p w14:paraId="0C0B63E4" w14:textId="684E631D" w:rsidR="00741C6E" w:rsidRPr="0072378E" w:rsidRDefault="00741C6E" w:rsidP="00D63605">
      <w:pPr>
        <w:pStyle w:val="Liststycke"/>
        <w:numPr>
          <w:ilvl w:val="0"/>
          <w:numId w:val="10"/>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Anbudsgivaren intygar att anbudsgivaren inte är dömd för brott genom lagakraftvunnen dom enligt 11 kap. 1 § LUK.</w:t>
      </w:r>
    </w:p>
    <w:p w14:paraId="58C6837B" w14:textId="009AECDE" w:rsidR="0001700A" w:rsidRPr="0072378E" w:rsidRDefault="00741C6E" w:rsidP="0001700A">
      <w:pPr>
        <w:ind w:firstLine="720"/>
        <w:rPr>
          <w:rFonts w:cstheme="minorHAnsi"/>
          <w:i/>
          <w:iCs/>
          <w:color w:val="000000" w:themeColor="text1"/>
          <w:sz w:val="22"/>
          <w:szCs w:val="22"/>
          <w:shd w:val="clear" w:color="auto" w:fill="FFFFFF"/>
        </w:rPr>
      </w:pPr>
      <w:r w:rsidRPr="0072378E">
        <w:rPr>
          <w:rFonts w:cstheme="minorHAnsi"/>
          <w:i/>
          <w:iCs/>
          <w:color w:val="000000" w:themeColor="text1"/>
          <w:sz w:val="22"/>
          <w:szCs w:val="22"/>
          <w:shd w:val="clear" w:color="auto" w:fill="FFFFFF"/>
        </w:rPr>
        <w:t xml:space="preserve"> </w:t>
      </w:r>
    </w:p>
    <w:p w14:paraId="38AAFB02" w14:textId="3DBAC746" w:rsidR="00741C6E" w:rsidRPr="0072378E" w:rsidRDefault="00741C6E" w:rsidP="00D63605">
      <w:pPr>
        <w:pStyle w:val="Liststycke"/>
        <w:numPr>
          <w:ilvl w:val="0"/>
          <w:numId w:val="10"/>
        </w:numPr>
        <w:rPr>
          <w:rFonts w:cstheme="minorHAnsi"/>
          <w:i/>
          <w:iCs/>
          <w:color w:val="000000" w:themeColor="text1"/>
          <w:sz w:val="22"/>
          <w:szCs w:val="22"/>
          <w:shd w:val="clear" w:color="auto" w:fill="FFFFFF"/>
        </w:rPr>
      </w:pPr>
      <w:r w:rsidRPr="0072378E">
        <w:rPr>
          <w:rFonts w:cstheme="minorHAnsi"/>
          <w:color w:val="000000" w:themeColor="text1"/>
          <w:sz w:val="22"/>
          <w:szCs w:val="22"/>
          <w:shd w:val="clear" w:color="auto" w:fill="FFFFFF"/>
        </w:rPr>
        <w:t>Anbudsgivaren intygar att anbudsgivaren fullgjort sina förpliktelser avseende betalning av skatter eller socialförsäkringsavgifter enligt 11 kap. 2 § LUK.</w:t>
      </w:r>
    </w:p>
    <w:p w14:paraId="5EEAE691" w14:textId="77777777" w:rsidR="00741C6E" w:rsidRPr="0072378E" w:rsidRDefault="00741C6E" w:rsidP="00741C6E">
      <w:pPr>
        <w:rPr>
          <w:rFonts w:cstheme="minorHAnsi"/>
          <w:color w:val="000000" w:themeColor="text1"/>
          <w:sz w:val="22"/>
          <w:szCs w:val="22"/>
          <w:shd w:val="clear" w:color="auto" w:fill="FFFFFF"/>
        </w:rPr>
      </w:pPr>
    </w:p>
    <w:p w14:paraId="4B315A87" w14:textId="7FB49946" w:rsidR="00F8044A" w:rsidRPr="0072378E" w:rsidRDefault="00741C6E" w:rsidP="00D63605">
      <w:pPr>
        <w:pStyle w:val="Liststycke"/>
        <w:numPr>
          <w:ilvl w:val="0"/>
          <w:numId w:val="10"/>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Anbudsgivaren intygar att anbudsgivaren inte åsidosatt sina skyldigheter och/eller har några andra missförhållanden i sin verksamhet enligt 11 kap. 3 § LUK.</w:t>
      </w:r>
    </w:p>
    <w:p w14:paraId="4D3EF7E0" w14:textId="77777777" w:rsidR="00BE318B" w:rsidRPr="0072378E" w:rsidRDefault="00BE318B" w:rsidP="00BE318B">
      <w:pPr>
        <w:pStyle w:val="Liststycke"/>
        <w:rPr>
          <w:rFonts w:cstheme="minorHAnsi"/>
          <w:color w:val="000000" w:themeColor="text1"/>
          <w:sz w:val="22"/>
          <w:szCs w:val="22"/>
          <w:shd w:val="clear" w:color="auto" w:fill="FFFFFF"/>
        </w:rPr>
      </w:pPr>
    </w:p>
    <w:p w14:paraId="14BE327E" w14:textId="7A3611B6" w:rsidR="006F3BB6" w:rsidRPr="00641A86" w:rsidRDefault="00BE318B" w:rsidP="006F3BB6">
      <w:pPr>
        <w:rPr>
          <w:rFonts w:cstheme="minorHAnsi"/>
          <w:b/>
          <w:bCs/>
          <w:color w:val="000000" w:themeColor="text1"/>
          <w:sz w:val="22"/>
          <w:szCs w:val="22"/>
          <w:shd w:val="clear" w:color="auto" w:fill="FFFFFF"/>
        </w:rPr>
      </w:pPr>
      <w:r w:rsidRPr="00641A86">
        <w:rPr>
          <w:rFonts w:cstheme="minorHAnsi"/>
          <w:b/>
          <w:bCs/>
          <w:color w:val="000000" w:themeColor="text1"/>
          <w:sz w:val="22"/>
          <w:szCs w:val="22"/>
          <w:shd w:val="clear" w:color="auto" w:fill="FFFFFF"/>
        </w:rPr>
        <w:t xml:space="preserve">3.2 </w:t>
      </w:r>
      <w:r w:rsidR="006F3BB6" w:rsidRPr="00641A86">
        <w:rPr>
          <w:rFonts w:cstheme="minorHAnsi"/>
          <w:b/>
          <w:bCs/>
          <w:color w:val="000000" w:themeColor="text1"/>
          <w:sz w:val="22"/>
          <w:szCs w:val="22"/>
          <w:shd w:val="clear" w:color="auto" w:fill="FFFFFF"/>
        </w:rPr>
        <w:t>Anbudsgivares möjlighet att undantas från uteslutning genom att visa sin tillförlitlighet</w:t>
      </w:r>
      <w:r w:rsidR="00641A86" w:rsidRPr="00641A86">
        <w:rPr>
          <w:rFonts w:cstheme="minorHAnsi"/>
          <w:b/>
          <w:bCs/>
          <w:color w:val="000000" w:themeColor="text1"/>
          <w:sz w:val="22"/>
          <w:szCs w:val="22"/>
          <w:shd w:val="clear" w:color="auto" w:fill="FFFFFF"/>
        </w:rPr>
        <w:t xml:space="preserve"> </w:t>
      </w:r>
      <w:r w:rsidR="006F3BB6" w:rsidRPr="00641A86">
        <w:rPr>
          <w:rFonts w:cstheme="minorHAnsi"/>
          <w:b/>
          <w:bCs/>
          <w:color w:val="000000" w:themeColor="text1"/>
          <w:sz w:val="22"/>
          <w:szCs w:val="22"/>
          <w:shd w:val="clear" w:color="auto" w:fill="FFFFFF"/>
        </w:rPr>
        <w:t>(självsanering)</w:t>
      </w:r>
    </w:p>
    <w:p w14:paraId="5FA3CD56" w14:textId="15C38F91" w:rsidR="006F3BB6" w:rsidRPr="0072378E" w:rsidRDefault="006F3BB6" w:rsidP="006F3BB6">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Anbudsgivare som trots att den är föremål för en uteslutningsgrund anser att det inte finns grund för uteslutning genom att den har vidtagit åtgärder för att visa på sin tillförlitlighet (självsanering) enligt 11 kap. 6 § LUK kommer att behöva svara NEJ på frågan trots att svaret som krävs är JA för den uteslutningsgrund som anbudsgivaren är föremål för. Det betyder att </w:t>
      </w:r>
      <w:proofErr w:type="spellStart"/>
      <w:r w:rsidRPr="00641A86">
        <w:rPr>
          <w:rFonts w:cstheme="minorHAnsi"/>
          <w:color w:val="FF0000"/>
          <w:sz w:val="22"/>
          <w:szCs w:val="22"/>
          <w:shd w:val="clear" w:color="auto" w:fill="FFFFFF"/>
        </w:rPr>
        <w:t>XXXX</w:t>
      </w:r>
      <w:proofErr w:type="spellEnd"/>
      <w:r w:rsidRPr="0072378E">
        <w:rPr>
          <w:rFonts w:cstheme="minorHAnsi"/>
          <w:color w:val="000000" w:themeColor="text1"/>
          <w:sz w:val="22"/>
          <w:szCs w:val="22"/>
          <w:shd w:val="clear" w:color="auto" w:fill="FFFFFF"/>
        </w:rPr>
        <w:t xml:space="preserve"> kommer att indikera att samtliga krav inte är uppfyllda. Anbudet går då att lämna in trots att </w:t>
      </w:r>
      <w:proofErr w:type="spellStart"/>
      <w:r w:rsidRPr="00641A86">
        <w:rPr>
          <w:rFonts w:cstheme="minorHAnsi"/>
          <w:color w:val="FF0000"/>
          <w:sz w:val="22"/>
          <w:szCs w:val="22"/>
          <w:shd w:val="clear" w:color="auto" w:fill="FFFFFF"/>
        </w:rPr>
        <w:t>XXXX</w:t>
      </w:r>
      <w:proofErr w:type="spellEnd"/>
      <w:r w:rsidRPr="0072378E">
        <w:rPr>
          <w:rFonts w:cstheme="minorHAnsi"/>
          <w:color w:val="000000" w:themeColor="text1"/>
          <w:sz w:val="22"/>
          <w:szCs w:val="22"/>
          <w:shd w:val="clear" w:color="auto" w:fill="FFFFFF"/>
        </w:rPr>
        <w:t xml:space="preserve"> indikerar att det inte är komplett.</w:t>
      </w:r>
    </w:p>
    <w:p w14:paraId="3E11E3CB" w14:textId="77777777" w:rsidR="006F3BB6" w:rsidRPr="0072378E" w:rsidRDefault="006F3BB6" w:rsidP="006F3BB6">
      <w:pPr>
        <w:rPr>
          <w:rFonts w:cstheme="minorHAnsi"/>
          <w:color w:val="000000" w:themeColor="text1"/>
          <w:sz w:val="22"/>
          <w:szCs w:val="22"/>
          <w:shd w:val="clear" w:color="auto" w:fill="FFFFFF"/>
        </w:rPr>
      </w:pPr>
    </w:p>
    <w:p w14:paraId="2A09339C" w14:textId="0A677576" w:rsidR="006F3BB6" w:rsidRPr="0072378E" w:rsidRDefault="006F3BB6" w:rsidP="006F3BB6">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Anbudsgivare som vill uppfylla något krav genom att visa att den är tillförlitlig på grund av självsanering, ska lämna en beskrivning av hur den anser sig kunna visa tillräcklig tillförlitlighet i fritextfältet nedan.</w:t>
      </w:r>
    </w:p>
    <w:p w14:paraId="33068050" w14:textId="77777777" w:rsidR="006F3BB6" w:rsidRPr="0072378E" w:rsidRDefault="006F3BB6" w:rsidP="006F3BB6">
      <w:pPr>
        <w:rPr>
          <w:rFonts w:cstheme="minorHAnsi"/>
          <w:color w:val="000000" w:themeColor="text1"/>
          <w:sz w:val="22"/>
          <w:szCs w:val="22"/>
          <w:shd w:val="clear" w:color="auto" w:fill="FFFFFF"/>
        </w:rPr>
      </w:pPr>
    </w:p>
    <w:p w14:paraId="3E0DB992" w14:textId="4238F53D" w:rsidR="006F3BB6" w:rsidRPr="0072378E" w:rsidRDefault="001E0F6D" w:rsidP="006F3BB6">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Beställaren</w:t>
      </w:r>
      <w:r w:rsidR="006F3BB6" w:rsidRPr="0072378E">
        <w:rPr>
          <w:rFonts w:cstheme="minorHAnsi"/>
          <w:color w:val="000000" w:themeColor="text1"/>
          <w:sz w:val="22"/>
          <w:szCs w:val="22"/>
          <w:shd w:val="clear" w:color="auto" w:fill="FFFFFF"/>
        </w:rPr>
        <w:t xml:space="preserve"> kommer enligt 11 kap. 5 § LUK att utreda om anbudsgivaren har visat att den är tillräckligt tillförlitlig på grund av självsanering enligt 11 kap. 6 § LUK. </w:t>
      </w:r>
      <w:r>
        <w:rPr>
          <w:rFonts w:cstheme="minorHAnsi"/>
          <w:color w:val="000000" w:themeColor="text1"/>
          <w:sz w:val="22"/>
          <w:szCs w:val="22"/>
          <w:shd w:val="clear" w:color="auto" w:fill="FFFFFF"/>
        </w:rPr>
        <w:t xml:space="preserve">Beställaren </w:t>
      </w:r>
      <w:r w:rsidR="006F3BB6" w:rsidRPr="0072378E">
        <w:rPr>
          <w:rFonts w:cstheme="minorHAnsi"/>
          <w:color w:val="000000" w:themeColor="text1"/>
          <w:sz w:val="22"/>
          <w:szCs w:val="22"/>
          <w:shd w:val="clear" w:color="auto" w:fill="FFFFFF"/>
        </w:rPr>
        <w:t>kan i så fall komma att godkänna anbudet om anbudsgivaren anses ha vidtagit tillräckliga åtgärder för att inte uteslutas trots att det egentligen finns grund för uteslutning.</w:t>
      </w:r>
    </w:p>
    <w:p w14:paraId="7E2C5DC1" w14:textId="77777777" w:rsidR="006F3BB6" w:rsidRPr="0072378E" w:rsidRDefault="006F3BB6" w:rsidP="006F3BB6">
      <w:pPr>
        <w:rPr>
          <w:rFonts w:cstheme="minorHAnsi"/>
          <w:color w:val="000000" w:themeColor="text1"/>
          <w:sz w:val="22"/>
          <w:szCs w:val="22"/>
          <w:shd w:val="clear" w:color="auto" w:fill="FFFFFF"/>
        </w:rPr>
      </w:pPr>
    </w:p>
    <w:p w14:paraId="2F94DDF9" w14:textId="1B754D8A" w:rsidR="006F3BB6" w:rsidRPr="0072378E" w:rsidRDefault="006F3BB6" w:rsidP="006F3BB6">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Anbudsgivaren ska vara förberedd att skyndsamt tillhandahålla dokumentation som visar de åtgärder som anbudsgivaren har vidtagit.</w:t>
      </w:r>
    </w:p>
    <w:p w14:paraId="637E3CC4" w14:textId="77777777" w:rsidR="006F3BB6" w:rsidRPr="0072378E" w:rsidRDefault="006F3BB6" w:rsidP="006F3BB6">
      <w:pPr>
        <w:rPr>
          <w:rFonts w:cstheme="minorHAnsi"/>
          <w:color w:val="000000" w:themeColor="text1"/>
          <w:sz w:val="22"/>
          <w:szCs w:val="22"/>
          <w:shd w:val="clear" w:color="auto" w:fill="FFFFFF"/>
        </w:rPr>
      </w:pPr>
    </w:p>
    <w:p w14:paraId="7D145B51" w14:textId="34CE9FDD" w:rsidR="006F3BB6" w:rsidRPr="0072378E" w:rsidRDefault="006F3BB6" w:rsidP="006F3BB6">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Det ovanstående kommer att ligga till grund för </w:t>
      </w:r>
      <w:r w:rsidR="001E0F6D">
        <w:rPr>
          <w:rFonts w:cstheme="minorHAnsi"/>
          <w:color w:val="000000" w:themeColor="text1"/>
          <w:sz w:val="22"/>
          <w:szCs w:val="22"/>
          <w:shd w:val="clear" w:color="auto" w:fill="FFFFFF"/>
        </w:rPr>
        <w:t>beställarens</w:t>
      </w:r>
      <w:r w:rsidRPr="0072378E">
        <w:rPr>
          <w:rFonts w:cstheme="minorHAnsi"/>
          <w:color w:val="000000" w:themeColor="text1"/>
          <w:sz w:val="22"/>
          <w:szCs w:val="22"/>
          <w:shd w:val="clear" w:color="auto" w:fill="FFFFFF"/>
        </w:rPr>
        <w:t xml:space="preserve"> bedömning av om en anbudsgivare ska undantas från uteslutning.</w:t>
      </w:r>
    </w:p>
    <w:p w14:paraId="110025AB" w14:textId="77777777" w:rsidR="006F3BB6" w:rsidRPr="0072378E" w:rsidRDefault="006F3BB6" w:rsidP="006F3BB6">
      <w:pPr>
        <w:rPr>
          <w:rFonts w:cstheme="minorHAnsi"/>
          <w:color w:val="000000" w:themeColor="text1"/>
          <w:sz w:val="22"/>
          <w:szCs w:val="22"/>
          <w:shd w:val="clear" w:color="auto" w:fill="FFFFFF"/>
        </w:rPr>
      </w:pPr>
    </w:p>
    <w:p w14:paraId="39E69B33" w14:textId="1C3D07D7" w:rsidR="006F3BB6" w:rsidRPr="005E3B76" w:rsidRDefault="006F3BB6" w:rsidP="006F3BB6">
      <w:pPr>
        <w:rPr>
          <w:rFonts w:cstheme="minorHAnsi"/>
          <w:color w:val="000000" w:themeColor="text1"/>
          <w:sz w:val="22"/>
          <w:szCs w:val="22"/>
          <w:shd w:val="clear" w:color="auto" w:fill="FFFFFF"/>
        </w:rPr>
      </w:pPr>
      <w:r w:rsidRPr="005E3B76">
        <w:rPr>
          <w:rFonts w:cstheme="minorHAnsi"/>
          <w:color w:val="000000" w:themeColor="text1"/>
          <w:sz w:val="22"/>
          <w:szCs w:val="22"/>
          <w:shd w:val="clear" w:color="auto" w:fill="FFFFFF"/>
        </w:rPr>
        <w:t>Anbudsgivaren lämnar i förekommande fall en förklaring på de åtgärder som anbudsgivaren vidtagit för att visa sin tillförlitlighet.</w:t>
      </w:r>
    </w:p>
    <w:p w14:paraId="0692EA9B" w14:textId="57CAE04D" w:rsidR="00BE318B" w:rsidRPr="0072378E" w:rsidRDefault="00BE318B" w:rsidP="00BE318B">
      <w:pPr>
        <w:rPr>
          <w:rFonts w:cstheme="minorHAnsi"/>
          <w:color w:val="000000" w:themeColor="text1"/>
          <w:sz w:val="22"/>
          <w:szCs w:val="22"/>
          <w:shd w:val="clear" w:color="auto" w:fill="FFFFFF"/>
        </w:rPr>
      </w:pPr>
    </w:p>
    <w:p w14:paraId="15373459" w14:textId="494710C1" w:rsidR="006F3BB6" w:rsidRPr="005A0F92" w:rsidRDefault="006F3BB6" w:rsidP="00BE318B">
      <w:pPr>
        <w:rPr>
          <w:rFonts w:cstheme="minorHAnsi"/>
          <w:b/>
          <w:bCs/>
          <w:color w:val="000000" w:themeColor="text1"/>
          <w:sz w:val="22"/>
          <w:szCs w:val="22"/>
          <w:shd w:val="clear" w:color="auto" w:fill="FFFFFF"/>
        </w:rPr>
      </w:pPr>
      <w:r w:rsidRPr="005A0F92">
        <w:rPr>
          <w:rFonts w:cstheme="minorHAnsi"/>
          <w:b/>
          <w:bCs/>
          <w:color w:val="000000" w:themeColor="text1"/>
          <w:sz w:val="22"/>
          <w:szCs w:val="22"/>
          <w:shd w:val="clear" w:color="auto" w:fill="FFFFFF"/>
        </w:rPr>
        <w:t>3.3 Registreringar mm</w:t>
      </w:r>
    </w:p>
    <w:p w14:paraId="0F89786B" w14:textId="77777777" w:rsidR="00977C9C" w:rsidRPr="0072378E" w:rsidRDefault="00977C9C" w:rsidP="00977C9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Anbudsgivare ska ha fullgjort sina lagstadgade skyldigheter avseende registreringar i Sverige, alternativt i hemlandet, om företaget är registrerat i annat land, enligt Lag (2016:1147) om upphandling av koncessioner.</w:t>
      </w:r>
    </w:p>
    <w:p w14:paraId="27DD6B0D" w14:textId="77777777" w:rsidR="00977C9C" w:rsidRPr="0072378E" w:rsidRDefault="00977C9C" w:rsidP="00977C9C">
      <w:pPr>
        <w:rPr>
          <w:rFonts w:cstheme="minorHAnsi"/>
          <w:color w:val="000000" w:themeColor="text1"/>
          <w:sz w:val="22"/>
          <w:szCs w:val="22"/>
          <w:shd w:val="clear" w:color="auto" w:fill="FFFFFF"/>
        </w:rPr>
      </w:pPr>
    </w:p>
    <w:p w14:paraId="7460A4D1" w14:textId="77777777" w:rsidR="00977C9C" w:rsidRPr="0072378E" w:rsidRDefault="00977C9C" w:rsidP="00977C9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Anbudsgivare ska vara registrerad för mervärdesskatt, undantaget skattefria verksamheter, samt inneha F-skattsedel.</w:t>
      </w:r>
    </w:p>
    <w:p w14:paraId="3A9FD0A0" w14:textId="77777777" w:rsidR="00977C9C" w:rsidRPr="0072378E" w:rsidRDefault="00977C9C" w:rsidP="00977C9C">
      <w:pPr>
        <w:rPr>
          <w:rFonts w:cstheme="minorHAnsi"/>
          <w:color w:val="000000" w:themeColor="text1"/>
          <w:sz w:val="22"/>
          <w:szCs w:val="22"/>
          <w:shd w:val="clear" w:color="auto" w:fill="FFFFFF"/>
        </w:rPr>
      </w:pPr>
    </w:p>
    <w:p w14:paraId="201356C7" w14:textId="77777777" w:rsidR="00977C9C" w:rsidRPr="0072378E" w:rsidRDefault="00977C9C" w:rsidP="00977C9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I det fall anbudsgivaren avser att använda underleverantörer för att utföra tjänster som uppdragits, ska även detta företag uppfylla dessa krav.</w:t>
      </w:r>
    </w:p>
    <w:p w14:paraId="20F4E32A" w14:textId="77777777" w:rsidR="00977C9C" w:rsidRPr="0072378E" w:rsidRDefault="00977C9C" w:rsidP="00977C9C">
      <w:pPr>
        <w:rPr>
          <w:rFonts w:cstheme="minorHAnsi"/>
          <w:color w:val="000000" w:themeColor="text1"/>
          <w:sz w:val="22"/>
          <w:szCs w:val="22"/>
          <w:shd w:val="clear" w:color="auto" w:fill="FFFFFF"/>
        </w:rPr>
      </w:pPr>
    </w:p>
    <w:p w14:paraId="6DBB980C" w14:textId="03E92178" w:rsidR="00977C9C" w:rsidRPr="0072378E" w:rsidRDefault="001E0F6D" w:rsidP="00977C9C">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 xml:space="preserve">Beställaren </w:t>
      </w:r>
      <w:r w:rsidR="00977C9C" w:rsidRPr="0072378E">
        <w:rPr>
          <w:rFonts w:cstheme="minorHAnsi"/>
          <w:color w:val="000000" w:themeColor="text1"/>
          <w:sz w:val="22"/>
          <w:szCs w:val="22"/>
          <w:shd w:val="clear" w:color="auto" w:fill="FFFFFF"/>
        </w:rPr>
        <w:t>samarbetar med Skatteverket och kommer att kontrollera att lämnade uppgifter är korrekta.</w:t>
      </w:r>
    </w:p>
    <w:p w14:paraId="1B65ACC1" w14:textId="77777777" w:rsidR="006F3BB6" w:rsidRPr="0072378E" w:rsidRDefault="006F3BB6" w:rsidP="00BE318B">
      <w:pPr>
        <w:rPr>
          <w:rFonts w:cstheme="minorHAnsi"/>
          <w:color w:val="000000" w:themeColor="text1"/>
          <w:sz w:val="22"/>
          <w:szCs w:val="22"/>
          <w:shd w:val="clear" w:color="auto" w:fill="FFFFFF"/>
        </w:rPr>
      </w:pPr>
    </w:p>
    <w:p w14:paraId="42EEC943" w14:textId="7F1B02EC" w:rsidR="00B21B78" w:rsidRPr="0072378E" w:rsidRDefault="00B21B78" w:rsidP="00BE318B">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Anbudsgivare ska på begäran kunna uppvisa motsvarande dokumentation.</w:t>
      </w:r>
    </w:p>
    <w:p w14:paraId="6393E490" w14:textId="77777777" w:rsidR="007C21DF" w:rsidRPr="0072378E" w:rsidRDefault="007C21DF" w:rsidP="00BE318B">
      <w:pPr>
        <w:rPr>
          <w:rFonts w:cstheme="minorHAnsi"/>
          <w:color w:val="000000" w:themeColor="text1"/>
          <w:sz w:val="22"/>
          <w:szCs w:val="22"/>
          <w:shd w:val="clear" w:color="auto" w:fill="FFFFFF"/>
        </w:rPr>
      </w:pPr>
    </w:p>
    <w:p w14:paraId="0FD30764" w14:textId="4A477044" w:rsidR="007C21DF" w:rsidRPr="0072378E" w:rsidRDefault="007C21DF" w:rsidP="00BE318B">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Ovanstående krav ska upprätthållas under hela avtalsperioden.</w:t>
      </w:r>
    </w:p>
    <w:p w14:paraId="08725F80" w14:textId="77777777" w:rsidR="007C21DF" w:rsidRPr="00641A86" w:rsidRDefault="007C21DF" w:rsidP="00BE318B">
      <w:pPr>
        <w:rPr>
          <w:rFonts w:cstheme="minorHAnsi"/>
          <w:b/>
          <w:bCs/>
          <w:color w:val="000000" w:themeColor="text1"/>
          <w:sz w:val="22"/>
          <w:szCs w:val="22"/>
          <w:shd w:val="clear" w:color="auto" w:fill="FFFFFF"/>
        </w:rPr>
      </w:pPr>
    </w:p>
    <w:p w14:paraId="7114CF66" w14:textId="77777777" w:rsidR="00D8153C" w:rsidRPr="0072378E" w:rsidRDefault="007C21DF" w:rsidP="00D8153C">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3.4 Ekonomisk ställning</w:t>
      </w:r>
      <w:r w:rsidRPr="0072378E">
        <w:rPr>
          <w:rFonts w:cstheme="minorHAnsi"/>
          <w:color w:val="000000" w:themeColor="text1"/>
          <w:sz w:val="22"/>
          <w:szCs w:val="22"/>
          <w:shd w:val="clear" w:color="auto" w:fill="FFFFFF"/>
        </w:rPr>
        <w:br/>
      </w:r>
      <w:r w:rsidR="00D8153C" w:rsidRPr="0072378E">
        <w:rPr>
          <w:rFonts w:cstheme="minorHAnsi"/>
          <w:color w:val="000000" w:themeColor="text1"/>
          <w:sz w:val="22"/>
          <w:szCs w:val="22"/>
          <w:shd w:val="clear" w:color="auto" w:fill="FFFFFF"/>
        </w:rPr>
        <w:t xml:space="preserve">Anbudsgivare ska ha en stabil ekonomisk bas. Kommunen kommer att begära in uppgifter om anbudsgivaren från kreditupplysningsföretag. Anbudsgivare ska ha minst rating 40 enligt </w:t>
      </w:r>
      <w:proofErr w:type="spellStart"/>
      <w:r w:rsidR="00D8153C" w:rsidRPr="0072378E">
        <w:rPr>
          <w:rFonts w:cstheme="minorHAnsi"/>
          <w:color w:val="000000" w:themeColor="text1"/>
          <w:sz w:val="22"/>
          <w:szCs w:val="22"/>
          <w:shd w:val="clear" w:color="auto" w:fill="FFFFFF"/>
        </w:rPr>
        <w:t>Creditsafe</w:t>
      </w:r>
      <w:proofErr w:type="spellEnd"/>
      <w:r w:rsidR="00D8153C" w:rsidRPr="0072378E">
        <w:rPr>
          <w:rFonts w:cstheme="minorHAnsi"/>
          <w:color w:val="000000" w:themeColor="text1"/>
          <w:sz w:val="22"/>
          <w:szCs w:val="22"/>
          <w:shd w:val="clear" w:color="auto" w:fill="FFFFFF"/>
        </w:rPr>
        <w:t xml:space="preserve"> eller på annat sätt styrka företagets ekonomiska och finansiella ställning.</w:t>
      </w:r>
    </w:p>
    <w:p w14:paraId="0A3681F6" w14:textId="77777777" w:rsidR="00D8153C" w:rsidRPr="0072378E" w:rsidRDefault="00D8153C" w:rsidP="00D8153C">
      <w:pPr>
        <w:rPr>
          <w:rFonts w:cstheme="minorHAnsi"/>
          <w:color w:val="000000" w:themeColor="text1"/>
          <w:sz w:val="22"/>
          <w:szCs w:val="22"/>
          <w:shd w:val="clear" w:color="auto" w:fill="FFFFFF"/>
        </w:rPr>
      </w:pPr>
    </w:p>
    <w:p w14:paraId="46657E21" w14:textId="770C1C33" w:rsidR="00D8153C" w:rsidRPr="0072378E" w:rsidRDefault="00D8153C" w:rsidP="00D8153C">
      <w:pPr>
        <w:rPr>
          <w:rFonts w:cstheme="minorHAnsi"/>
          <w:color w:val="000000" w:themeColor="text1"/>
          <w:sz w:val="22"/>
          <w:szCs w:val="22"/>
          <w:shd w:val="clear" w:color="auto" w:fill="FFFFFF"/>
        </w:rPr>
      </w:pPr>
      <w:proofErr w:type="gramStart"/>
      <w:r w:rsidRPr="0072378E">
        <w:rPr>
          <w:rFonts w:cstheme="minorHAnsi"/>
          <w:color w:val="000000" w:themeColor="text1"/>
          <w:sz w:val="22"/>
          <w:szCs w:val="22"/>
          <w:shd w:val="clear" w:color="auto" w:fill="FFFFFF"/>
        </w:rPr>
        <w:t>I fall</w:t>
      </w:r>
      <w:proofErr w:type="gramEnd"/>
      <w:r w:rsidRPr="0072378E">
        <w:rPr>
          <w:rFonts w:cstheme="minorHAnsi"/>
          <w:color w:val="000000" w:themeColor="text1"/>
          <w:sz w:val="22"/>
          <w:szCs w:val="22"/>
          <w:shd w:val="clear" w:color="auto" w:fill="FFFFFF"/>
        </w:rPr>
        <w:t xml:space="preserve"> </w:t>
      </w:r>
      <w:r w:rsidR="003771A5">
        <w:rPr>
          <w:rFonts w:cstheme="minorHAnsi"/>
          <w:color w:val="000000" w:themeColor="text1"/>
          <w:sz w:val="22"/>
          <w:szCs w:val="22"/>
          <w:shd w:val="clear" w:color="auto" w:fill="FFFFFF"/>
        </w:rPr>
        <w:t xml:space="preserve">anbudsgivaren har en </w:t>
      </w:r>
      <w:r w:rsidRPr="0072378E">
        <w:rPr>
          <w:rFonts w:cstheme="minorHAnsi"/>
          <w:color w:val="000000" w:themeColor="text1"/>
          <w:sz w:val="22"/>
          <w:szCs w:val="22"/>
          <w:shd w:val="clear" w:color="auto" w:fill="FFFFFF"/>
        </w:rPr>
        <w:t>lägre rating elle</w:t>
      </w:r>
      <w:r w:rsidR="003771A5">
        <w:rPr>
          <w:rFonts w:cstheme="minorHAnsi"/>
          <w:color w:val="000000" w:themeColor="text1"/>
          <w:sz w:val="22"/>
          <w:szCs w:val="22"/>
          <w:shd w:val="clear" w:color="auto" w:fill="FFFFFF"/>
        </w:rPr>
        <w:t>r rating saknas</w:t>
      </w:r>
      <w:r w:rsidRPr="0072378E">
        <w:rPr>
          <w:rFonts w:cstheme="minorHAnsi"/>
          <w:color w:val="000000" w:themeColor="text1"/>
          <w:sz w:val="22"/>
          <w:szCs w:val="22"/>
          <w:shd w:val="clear" w:color="auto" w:fill="FFFFFF"/>
        </w:rPr>
        <w:t>, ska anbudsgivare ändå anses uppfylla detta krav om anbudsgivaren lämnar sådan förklaring att det kan anses klarlagt att anbudsgivaren innehar motsvarande ekonomiska stabilitet. Samma kvalificeringskrav tillämpas för nystartade företag och utländska anbudsgivare.</w:t>
      </w:r>
    </w:p>
    <w:p w14:paraId="5635648F" w14:textId="77777777" w:rsidR="00D8153C" w:rsidRPr="0072378E" w:rsidRDefault="00D8153C" w:rsidP="00D8153C">
      <w:pPr>
        <w:rPr>
          <w:rFonts w:cstheme="minorHAnsi"/>
          <w:color w:val="000000" w:themeColor="text1"/>
          <w:sz w:val="22"/>
          <w:szCs w:val="22"/>
          <w:shd w:val="clear" w:color="auto" w:fill="FFFFFF"/>
        </w:rPr>
      </w:pPr>
    </w:p>
    <w:p w14:paraId="3EA49E6A" w14:textId="68245DF5" w:rsidR="00D8153C" w:rsidRPr="0072378E" w:rsidRDefault="00D8153C" w:rsidP="00D8153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Sådan förklaring kan exempelvis vara:</w:t>
      </w:r>
    </w:p>
    <w:p w14:paraId="4C5E2DF6" w14:textId="625F2883" w:rsidR="00D8153C" w:rsidRPr="00641A86" w:rsidRDefault="00D8153C" w:rsidP="00D63605">
      <w:pPr>
        <w:pStyle w:val="Liststycke"/>
        <w:numPr>
          <w:ilvl w:val="0"/>
          <w:numId w:val="22"/>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anbudsgivarens moderbolag eller annan garant uppfyller kravet i första stycket denna punkt, lämnar moderbolagsgaranti undertecknat av moderbolagets firmatecknare eller likvärdig garanti, i vilken anbudsgivarens fullgörande av sina åtaganden enligt eventuellt ramavtal garanteras, eller;</w:t>
      </w:r>
    </w:p>
    <w:p w14:paraId="54160DF5" w14:textId="203F6320" w:rsidR="00D8153C" w:rsidRPr="00641A86" w:rsidRDefault="00D8153C" w:rsidP="00D63605">
      <w:pPr>
        <w:pStyle w:val="Liststycke"/>
        <w:numPr>
          <w:ilvl w:val="0"/>
          <w:numId w:val="22"/>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lastRenderedPageBreak/>
        <w:t>anbudsgivarens revisor lämnar en sådan förklaring att beställaren kan anse att det är klarlagt att anbudsgivaren innehar motsvarande ekonomiska stabilitet.</w:t>
      </w:r>
    </w:p>
    <w:p w14:paraId="7DD7A46C" w14:textId="77777777" w:rsidR="00D8153C" w:rsidRPr="0072378E" w:rsidRDefault="00D8153C" w:rsidP="00D8153C">
      <w:pPr>
        <w:rPr>
          <w:rFonts w:cstheme="minorHAnsi"/>
          <w:color w:val="000000" w:themeColor="text1"/>
          <w:sz w:val="22"/>
          <w:szCs w:val="22"/>
          <w:shd w:val="clear" w:color="auto" w:fill="FFFFFF"/>
        </w:rPr>
      </w:pPr>
    </w:p>
    <w:p w14:paraId="6D2256CE" w14:textId="34AA2198" w:rsidR="00D8153C" w:rsidRPr="0072378E" w:rsidRDefault="00D8153C" w:rsidP="00D8153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Intyg avseende ekonomisk stabilitet får inte vara äldre än tre (3) månader räknat från sista anbudsdag.</w:t>
      </w:r>
    </w:p>
    <w:p w14:paraId="2962E26F" w14:textId="77777777" w:rsidR="00D8153C" w:rsidRPr="0072378E" w:rsidRDefault="00D8153C" w:rsidP="00D8153C">
      <w:pPr>
        <w:rPr>
          <w:rFonts w:cstheme="minorHAnsi"/>
          <w:color w:val="000000" w:themeColor="text1"/>
          <w:sz w:val="22"/>
          <w:szCs w:val="22"/>
          <w:shd w:val="clear" w:color="auto" w:fill="FFFFFF"/>
        </w:rPr>
      </w:pPr>
    </w:p>
    <w:p w14:paraId="25C6095B" w14:textId="06D4CECB" w:rsidR="007C21DF" w:rsidRPr="0072378E" w:rsidRDefault="002414CE" w:rsidP="00D8153C">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Beställaren</w:t>
      </w:r>
      <w:r w:rsidR="00D8153C" w:rsidRPr="0072378E">
        <w:rPr>
          <w:rFonts w:cstheme="minorHAnsi"/>
          <w:color w:val="000000" w:themeColor="text1"/>
          <w:sz w:val="22"/>
          <w:szCs w:val="22"/>
          <w:shd w:val="clear" w:color="auto" w:fill="FFFFFF"/>
        </w:rPr>
        <w:t xml:space="preserve"> avgör om sådan förklaring anses tillräcklig.</w:t>
      </w:r>
    </w:p>
    <w:p w14:paraId="71024E32" w14:textId="77777777" w:rsidR="00D8153C" w:rsidRPr="00641A86" w:rsidRDefault="00D8153C" w:rsidP="00D8153C">
      <w:pPr>
        <w:rPr>
          <w:rFonts w:cstheme="minorHAnsi"/>
          <w:b/>
          <w:bCs/>
          <w:color w:val="000000" w:themeColor="text1"/>
          <w:sz w:val="22"/>
          <w:szCs w:val="22"/>
          <w:shd w:val="clear" w:color="auto" w:fill="FFFFFF"/>
        </w:rPr>
      </w:pPr>
    </w:p>
    <w:p w14:paraId="3F035BD7" w14:textId="77777777" w:rsidR="002133FA" w:rsidRPr="0072378E" w:rsidRDefault="00D8153C" w:rsidP="002133FA">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3.5 Teknisk och yrkesmässig kapacitet</w:t>
      </w:r>
      <w:r w:rsidRPr="0072378E">
        <w:rPr>
          <w:rFonts w:cstheme="minorHAnsi"/>
          <w:color w:val="000000" w:themeColor="text1"/>
          <w:sz w:val="22"/>
          <w:szCs w:val="22"/>
          <w:shd w:val="clear" w:color="auto" w:fill="FFFFFF"/>
        </w:rPr>
        <w:br/>
      </w:r>
      <w:r w:rsidR="002133FA" w:rsidRPr="0072378E">
        <w:rPr>
          <w:rFonts w:cstheme="minorHAnsi"/>
          <w:color w:val="000000" w:themeColor="text1"/>
          <w:sz w:val="22"/>
          <w:szCs w:val="22"/>
          <w:shd w:val="clear" w:color="auto" w:fill="FFFFFF"/>
        </w:rPr>
        <w:t>Anbudslämnare ska förfoga över nödvändiga personalresurser med erforderlig utbildning (examen</w:t>
      </w:r>
    </w:p>
    <w:p w14:paraId="7EE7158D" w14:textId="77777777" w:rsidR="002133FA" w:rsidRPr="0072378E" w:rsidRDefault="002133FA" w:rsidP="002133F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som skorstensfejartekniker eller med utbildning enligt vad som anges i 14 § </w:t>
      </w:r>
      <w:proofErr w:type="spellStart"/>
      <w:r w:rsidRPr="0072378E">
        <w:rPr>
          <w:rFonts w:cstheme="minorHAnsi"/>
          <w:color w:val="000000" w:themeColor="text1"/>
          <w:sz w:val="22"/>
          <w:szCs w:val="22"/>
          <w:shd w:val="clear" w:color="auto" w:fill="FFFFFF"/>
        </w:rPr>
        <w:t>MSBFS</w:t>
      </w:r>
      <w:proofErr w:type="spellEnd"/>
      <w:r w:rsidRPr="0072378E">
        <w:rPr>
          <w:rFonts w:cstheme="minorHAnsi"/>
          <w:color w:val="000000" w:themeColor="text1"/>
          <w:sz w:val="22"/>
          <w:szCs w:val="22"/>
          <w:shd w:val="clear" w:color="auto" w:fill="FFFFFF"/>
        </w:rPr>
        <w:t xml:space="preserve"> 2014:6) samt</w:t>
      </w:r>
    </w:p>
    <w:p w14:paraId="0232C93F" w14:textId="77777777" w:rsidR="002133FA" w:rsidRPr="0072378E" w:rsidRDefault="002133FA" w:rsidP="002133F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tekniska resurser för att kunna fullgöra uppdraget.</w:t>
      </w:r>
    </w:p>
    <w:p w14:paraId="5B2D5E6A" w14:textId="77777777" w:rsidR="002133FA" w:rsidRPr="0072378E" w:rsidRDefault="002133FA" w:rsidP="002133FA">
      <w:pPr>
        <w:rPr>
          <w:rFonts w:cstheme="minorHAnsi"/>
          <w:color w:val="000000" w:themeColor="text1"/>
          <w:sz w:val="22"/>
          <w:szCs w:val="22"/>
          <w:shd w:val="clear" w:color="auto" w:fill="FFFFFF"/>
        </w:rPr>
      </w:pPr>
    </w:p>
    <w:p w14:paraId="715F3580" w14:textId="3744884A" w:rsidR="002133FA" w:rsidRPr="0072378E" w:rsidRDefault="002133FA" w:rsidP="002133F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 ska ange en (1) huvudansvarig skorstensfejartekniker som ska uppfylla nedan</w:t>
      </w:r>
    </w:p>
    <w:p w14:paraId="140164E5" w14:textId="7763062E" w:rsidR="00B32F51" w:rsidRDefault="002133FA" w:rsidP="002133F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angivna krav.</w:t>
      </w:r>
    </w:p>
    <w:p w14:paraId="373E8EE1" w14:textId="77777777" w:rsidR="005A0F92" w:rsidRPr="0072378E" w:rsidRDefault="005A0F92" w:rsidP="002133FA">
      <w:pPr>
        <w:rPr>
          <w:rFonts w:cstheme="minorHAnsi"/>
          <w:color w:val="000000" w:themeColor="text1"/>
          <w:sz w:val="22"/>
          <w:szCs w:val="22"/>
          <w:shd w:val="clear" w:color="auto" w:fill="FFFFFF"/>
        </w:rPr>
      </w:pPr>
    </w:p>
    <w:p w14:paraId="7A078AA4" w14:textId="77777777" w:rsidR="00B32F51" w:rsidRPr="0072378E" w:rsidRDefault="002133FA" w:rsidP="00D63605">
      <w:pPr>
        <w:pStyle w:val="Liststycke"/>
        <w:numPr>
          <w:ilvl w:val="0"/>
          <w:numId w:val="27"/>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examen som skorstensfejartekniker eller med utbildning enligt vad som anges i 14 § </w:t>
      </w:r>
      <w:proofErr w:type="spellStart"/>
      <w:r w:rsidRPr="0072378E">
        <w:rPr>
          <w:rFonts w:cstheme="minorHAnsi"/>
          <w:color w:val="000000" w:themeColor="text1"/>
          <w:sz w:val="22"/>
          <w:szCs w:val="22"/>
          <w:shd w:val="clear" w:color="auto" w:fill="FFFFFF"/>
        </w:rPr>
        <w:t>MSBFS</w:t>
      </w:r>
      <w:proofErr w:type="spellEnd"/>
      <w:r w:rsidR="00B32F51" w:rsidRPr="0072378E">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2014:6.</w:t>
      </w:r>
    </w:p>
    <w:p w14:paraId="5957E076" w14:textId="77777777" w:rsidR="00B32F51" w:rsidRPr="0072378E" w:rsidRDefault="002133FA" w:rsidP="00D63605">
      <w:pPr>
        <w:pStyle w:val="Liststycke"/>
        <w:numPr>
          <w:ilvl w:val="0"/>
          <w:numId w:val="27"/>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minst fem (5) års arbetslivserfarenhet inom sotning och brandskyddskontroll</w:t>
      </w:r>
    </w:p>
    <w:p w14:paraId="1C9D4C36" w14:textId="3E18D2B3" w:rsidR="00D8153C" w:rsidRPr="0072378E" w:rsidRDefault="002133FA" w:rsidP="00D63605">
      <w:pPr>
        <w:pStyle w:val="Liststycke"/>
        <w:numPr>
          <w:ilvl w:val="0"/>
          <w:numId w:val="27"/>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personen ska ha en ledande befattning i Leverantörens organisation</w:t>
      </w:r>
    </w:p>
    <w:p w14:paraId="71E89535" w14:textId="77777777" w:rsidR="0084761B" w:rsidRPr="00641A86" w:rsidRDefault="0084761B" w:rsidP="0084761B">
      <w:pPr>
        <w:rPr>
          <w:rFonts w:cstheme="minorHAnsi"/>
          <w:b/>
          <w:bCs/>
          <w:color w:val="000000" w:themeColor="text1"/>
          <w:sz w:val="22"/>
          <w:szCs w:val="22"/>
          <w:shd w:val="clear" w:color="auto" w:fill="FFFFFF"/>
        </w:rPr>
      </w:pPr>
    </w:p>
    <w:p w14:paraId="1E89C6F3" w14:textId="77777777" w:rsidR="00A016AB" w:rsidRPr="0072378E" w:rsidRDefault="0084761B" w:rsidP="00A016AB">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3.6 Teknisk och yrkesmässig kapacitet: referenser</w:t>
      </w:r>
      <w:r w:rsidRPr="0072378E">
        <w:rPr>
          <w:rFonts w:cstheme="minorHAnsi"/>
          <w:color w:val="000000" w:themeColor="text1"/>
          <w:sz w:val="22"/>
          <w:szCs w:val="22"/>
          <w:shd w:val="clear" w:color="auto" w:fill="FFFFFF"/>
        </w:rPr>
        <w:br/>
      </w:r>
      <w:r w:rsidR="00A016AB" w:rsidRPr="0072378E">
        <w:rPr>
          <w:rFonts w:cstheme="minorHAnsi"/>
          <w:color w:val="000000" w:themeColor="text1"/>
          <w:sz w:val="22"/>
          <w:szCs w:val="22"/>
          <w:shd w:val="clear" w:color="auto" w:fill="FFFFFF"/>
        </w:rPr>
        <w:t>Anbudsgivare ska ha erfarenhet från tidigare utförda uppdrag av liknande art och omfattning utförda under de senaste tre (3) åren från sista anbudsdag. Med liknande art menas uppdrag som inkluderar både sotning och brandskyddskontroll.</w:t>
      </w:r>
    </w:p>
    <w:p w14:paraId="6A2B3109" w14:textId="77777777" w:rsidR="00A016AB" w:rsidRPr="0072378E" w:rsidRDefault="00A016AB" w:rsidP="00A016AB">
      <w:pPr>
        <w:rPr>
          <w:rFonts w:cstheme="minorHAnsi"/>
          <w:color w:val="000000" w:themeColor="text1"/>
          <w:sz w:val="22"/>
          <w:szCs w:val="22"/>
          <w:shd w:val="clear" w:color="auto" w:fill="FFFFFF"/>
        </w:rPr>
      </w:pPr>
    </w:p>
    <w:p w14:paraId="26A22BE6" w14:textId="27224E86" w:rsidR="00A016AB" w:rsidRPr="0072378E" w:rsidRDefault="00A016AB" w:rsidP="00A016AB">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Anbudsgivare ska ange två (2) referenser med nedan angivna uppgifter. Angivna eller Angiven kontaktpersoner eller kontaktperson ska ha kunskap om och kunna bekräfta att uppdraget genomförts så som det angetts i beskrivningen och på ett tillfredställande sätt. Anbudsgivaren ansvarar för att kontaktpersonerna för uppdragen är vidtalade och går att nå på angivna kontaktuppgifter samt har möjlighet att bekräfta referensuppdraget.</w:t>
      </w:r>
    </w:p>
    <w:p w14:paraId="367AE54E" w14:textId="77777777" w:rsidR="00A016AB" w:rsidRPr="0072378E" w:rsidRDefault="00A016AB" w:rsidP="00A016AB">
      <w:pPr>
        <w:rPr>
          <w:rFonts w:cstheme="minorHAnsi"/>
          <w:color w:val="000000" w:themeColor="text1"/>
          <w:sz w:val="22"/>
          <w:szCs w:val="22"/>
          <w:shd w:val="clear" w:color="auto" w:fill="FFFFFF"/>
        </w:rPr>
      </w:pPr>
    </w:p>
    <w:p w14:paraId="737BA55B" w14:textId="2250E17F" w:rsidR="00A016AB" w:rsidRPr="0072378E" w:rsidRDefault="00A016AB" w:rsidP="00A016AB">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Referensuppdragen ska avse olika uppdragsgivare. </w:t>
      </w:r>
      <w:r w:rsidR="002414CE">
        <w:rPr>
          <w:rFonts w:cstheme="minorHAnsi"/>
          <w:color w:val="000000" w:themeColor="text1"/>
          <w:sz w:val="22"/>
          <w:szCs w:val="22"/>
          <w:shd w:val="clear" w:color="auto" w:fill="FFFFFF"/>
        </w:rPr>
        <w:t>Beställaren</w:t>
      </w:r>
      <w:r w:rsidRPr="0072378E">
        <w:rPr>
          <w:rFonts w:cstheme="minorHAnsi"/>
          <w:color w:val="000000" w:themeColor="text1"/>
          <w:sz w:val="22"/>
          <w:szCs w:val="22"/>
          <w:shd w:val="clear" w:color="auto" w:fill="FFFFFF"/>
        </w:rPr>
        <w:t xml:space="preserve"> förbehåller sig rätten att bedöma om angivet referensuppdrag är likvärdigt eller inte.</w:t>
      </w:r>
    </w:p>
    <w:p w14:paraId="69837790" w14:textId="77777777" w:rsidR="00A016AB" w:rsidRPr="0072378E" w:rsidRDefault="00A016AB" w:rsidP="00A016AB">
      <w:pPr>
        <w:rPr>
          <w:rFonts w:cstheme="minorHAnsi"/>
          <w:color w:val="000000" w:themeColor="text1"/>
          <w:sz w:val="22"/>
          <w:szCs w:val="22"/>
          <w:shd w:val="clear" w:color="auto" w:fill="FFFFFF"/>
        </w:rPr>
      </w:pPr>
    </w:p>
    <w:p w14:paraId="5BA2A0C1" w14:textId="738EB18A" w:rsidR="0084761B" w:rsidRPr="0072378E" w:rsidRDefault="00A016AB" w:rsidP="00A016AB">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En anbudsgivare som inte kan ange referensuppdrag, exempelvis på grund av att verksamheten är nystartad, ska på annat sätt kunna visa att kravet är uppfyllt exempelvis genom att personer i ledande ställning har erfarenhet av motsvarande uppdrag införskaffade i tidigare anställning eller verksamhet.</w:t>
      </w:r>
    </w:p>
    <w:p w14:paraId="45BEA113" w14:textId="77777777" w:rsidR="00A016AB" w:rsidRPr="0072378E" w:rsidRDefault="00A016AB" w:rsidP="00A016AB">
      <w:pPr>
        <w:rPr>
          <w:rFonts w:cstheme="minorHAnsi"/>
          <w:color w:val="000000" w:themeColor="text1"/>
          <w:sz w:val="22"/>
          <w:szCs w:val="22"/>
          <w:shd w:val="clear" w:color="auto" w:fill="FFFFFF"/>
        </w:rPr>
      </w:pPr>
    </w:p>
    <w:p w14:paraId="7B939572" w14:textId="77777777" w:rsidR="003C3FC2" w:rsidRPr="0072378E" w:rsidRDefault="00A016AB" w:rsidP="003C3FC2">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3.7 Åberopande av annat företags kapacitet</w:t>
      </w:r>
      <w:r w:rsidRPr="0072378E">
        <w:rPr>
          <w:rFonts w:cstheme="minorHAnsi"/>
          <w:color w:val="000000" w:themeColor="text1"/>
          <w:sz w:val="22"/>
          <w:szCs w:val="22"/>
          <w:shd w:val="clear" w:color="auto" w:fill="FFFFFF"/>
        </w:rPr>
        <w:br/>
      </w:r>
      <w:r w:rsidR="003C3FC2" w:rsidRPr="0072378E">
        <w:rPr>
          <w:rFonts w:cstheme="minorHAnsi"/>
          <w:color w:val="000000" w:themeColor="text1"/>
          <w:sz w:val="22"/>
          <w:szCs w:val="22"/>
          <w:shd w:val="clear" w:color="auto" w:fill="FFFFFF"/>
        </w:rPr>
        <w:t>En anbudsgivare får åberopa andra företags kapacitet för att uppfylla krav som avser ekonomisk och finansiell ställning eller teknisk och yrkesmässig kapacitet. Med andra företag avses fysiska och juridiska personer. Även dotterbolag eller systerbolag inom samma koncern räknas som andra företag om anbudsgivaren åberopar deras kapacitet.</w:t>
      </w:r>
    </w:p>
    <w:p w14:paraId="00051E51" w14:textId="77777777" w:rsidR="003C3FC2" w:rsidRPr="0072378E" w:rsidRDefault="003C3FC2" w:rsidP="003C3FC2">
      <w:pPr>
        <w:rPr>
          <w:rFonts w:cstheme="minorHAnsi"/>
          <w:color w:val="000000" w:themeColor="text1"/>
          <w:sz w:val="22"/>
          <w:szCs w:val="22"/>
          <w:shd w:val="clear" w:color="auto" w:fill="FFFFFF"/>
        </w:rPr>
      </w:pPr>
    </w:p>
    <w:p w14:paraId="67D93EB5" w14:textId="500C3975" w:rsidR="003C3FC2" w:rsidRPr="0072378E" w:rsidRDefault="003C3FC2" w:rsidP="003C3FC2">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Anbudsgivare som åberopar andra företags kapacitet ska förfoga över det åberopade företagets resurser i den omfattning som krävs för att uppfylla de krav som åtagandet omfattar.</w:t>
      </w:r>
    </w:p>
    <w:p w14:paraId="4E4C50CD" w14:textId="77777777" w:rsidR="003C3FC2" w:rsidRPr="0072378E" w:rsidRDefault="003C3FC2" w:rsidP="003C3FC2">
      <w:pPr>
        <w:rPr>
          <w:rFonts w:cstheme="minorHAnsi"/>
          <w:color w:val="000000" w:themeColor="text1"/>
          <w:sz w:val="22"/>
          <w:szCs w:val="22"/>
          <w:shd w:val="clear" w:color="auto" w:fill="FFFFFF"/>
        </w:rPr>
      </w:pPr>
    </w:p>
    <w:p w14:paraId="14478F2E" w14:textId="5F68B09D" w:rsidR="003C3FC2" w:rsidRPr="0072378E" w:rsidRDefault="003C3FC2" w:rsidP="003C3FC2">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Företag vars kapacitet åberopas för att uppfylla kravet på ekonomisk och finansiell ställning ska svara solidariskt för fullgörande av åtagandet enligt ramavtalet.</w:t>
      </w:r>
    </w:p>
    <w:p w14:paraId="7262CAEE" w14:textId="77777777" w:rsidR="003C3FC2" w:rsidRPr="0072378E" w:rsidRDefault="003C3FC2" w:rsidP="003C3FC2">
      <w:pPr>
        <w:rPr>
          <w:rFonts w:cstheme="minorHAnsi"/>
          <w:color w:val="000000" w:themeColor="text1"/>
          <w:sz w:val="22"/>
          <w:szCs w:val="22"/>
          <w:shd w:val="clear" w:color="auto" w:fill="FFFFFF"/>
        </w:rPr>
      </w:pPr>
    </w:p>
    <w:p w14:paraId="63F4B0A2" w14:textId="60C4A109" w:rsidR="00A016AB" w:rsidRPr="0072378E" w:rsidRDefault="003C3FC2" w:rsidP="003C3FC2">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lastRenderedPageBreak/>
        <w:t>Anbudsgivaren ska kunna visa att den kommer att förfoga över nödvändiga resurser hos det andra företaget när kontraktet fullgörs. Detta kan göras genom att anbudsgivaren till anbudet bifogar en överenskommelse mellan anbudsgivaren och företaget vars kapacitet åberopas som styrker åtagandet från det åberopade företaget, eller bifogar annat bevis på åtagandet från det företag vars kapacitet åberopas.</w:t>
      </w:r>
    </w:p>
    <w:p w14:paraId="28B193B8" w14:textId="77777777" w:rsidR="003C3FC2" w:rsidRPr="0072378E" w:rsidRDefault="003C3FC2" w:rsidP="003C3FC2">
      <w:pPr>
        <w:rPr>
          <w:rFonts w:cstheme="minorHAnsi"/>
          <w:color w:val="000000" w:themeColor="text1"/>
          <w:sz w:val="22"/>
          <w:szCs w:val="22"/>
          <w:shd w:val="clear" w:color="auto" w:fill="FFFFFF"/>
        </w:rPr>
      </w:pPr>
    </w:p>
    <w:p w14:paraId="338C7FD3" w14:textId="77777777" w:rsidR="00034485" w:rsidRPr="0072378E" w:rsidRDefault="003C3FC2" w:rsidP="00034485">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3.8 Kvalitetsledning</w:t>
      </w:r>
      <w:r w:rsidRPr="0072378E">
        <w:rPr>
          <w:rFonts w:cstheme="minorHAnsi"/>
          <w:color w:val="000000" w:themeColor="text1"/>
          <w:sz w:val="22"/>
          <w:szCs w:val="22"/>
          <w:shd w:val="clear" w:color="auto" w:fill="FFFFFF"/>
        </w:rPr>
        <w:br/>
      </w:r>
      <w:r w:rsidR="00034485" w:rsidRPr="0072378E">
        <w:rPr>
          <w:rFonts w:cstheme="minorHAnsi"/>
          <w:color w:val="000000" w:themeColor="text1"/>
          <w:sz w:val="22"/>
          <w:szCs w:val="22"/>
          <w:shd w:val="clear" w:color="auto" w:fill="FFFFFF"/>
        </w:rPr>
        <w:t>Anbudslämnare ska i sin verksamhet bedriva ett systematiskt kvalitetsarbete.</w:t>
      </w:r>
    </w:p>
    <w:p w14:paraId="23829572" w14:textId="77777777" w:rsidR="00034485" w:rsidRPr="0072378E" w:rsidRDefault="00034485" w:rsidP="00034485">
      <w:pPr>
        <w:rPr>
          <w:rFonts w:cstheme="minorHAnsi"/>
          <w:color w:val="000000" w:themeColor="text1"/>
          <w:sz w:val="22"/>
          <w:szCs w:val="22"/>
          <w:shd w:val="clear" w:color="auto" w:fill="FFFFFF"/>
        </w:rPr>
      </w:pPr>
    </w:p>
    <w:p w14:paraId="075B0BC3" w14:textId="2943A7A1" w:rsidR="00034485" w:rsidRPr="0072378E" w:rsidRDefault="00034485" w:rsidP="00034485">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 ska till styrkande av att kravet enligt ovan är uppfyllt bifoga intyg om viss certifiering,</w:t>
      </w:r>
    </w:p>
    <w:p w14:paraId="4ADEE0AD" w14:textId="77777777" w:rsidR="00034485" w:rsidRPr="0072378E" w:rsidRDefault="00034485" w:rsidP="00034485">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exempelvis ISO 9001, FR2000 eller en beskrivning av kvalitetsledningsåtgärder som visar att de</w:t>
      </w:r>
    </w:p>
    <w:p w14:paraId="635E2676" w14:textId="77777777" w:rsidR="00034485" w:rsidRPr="0072378E" w:rsidRDefault="00034485" w:rsidP="00034485">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aktuella kraven är uppfyllda. Sådan beskrivning ska innehålla en redogörelse av följande</w:t>
      </w:r>
    </w:p>
    <w:p w14:paraId="2DF66000" w14:textId="77777777" w:rsidR="00034485" w:rsidRPr="0072378E" w:rsidRDefault="00034485" w:rsidP="00034485">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kvalitetsledningsåtgärder:</w:t>
      </w:r>
    </w:p>
    <w:p w14:paraId="56D3AF01" w14:textId="77777777" w:rsidR="00034485" w:rsidRPr="0072378E" w:rsidRDefault="00034485" w:rsidP="00034485">
      <w:pPr>
        <w:rPr>
          <w:rFonts w:cstheme="minorHAnsi"/>
          <w:color w:val="000000" w:themeColor="text1"/>
          <w:sz w:val="22"/>
          <w:szCs w:val="22"/>
          <w:shd w:val="clear" w:color="auto" w:fill="FFFFFF"/>
        </w:rPr>
      </w:pPr>
    </w:p>
    <w:p w14:paraId="3C67CE7D" w14:textId="77777777" w:rsidR="00034485" w:rsidRPr="0072378E" w:rsidRDefault="00034485" w:rsidP="00D63605">
      <w:pPr>
        <w:pStyle w:val="Liststycke"/>
        <w:numPr>
          <w:ilvl w:val="0"/>
          <w:numId w:val="11"/>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Namn på anbudslämnarens kvalitetsansvarige, kontaktperson gentemot beställaren och eventuellt andra ansvariga personer och deras ansvarsområden.</w:t>
      </w:r>
    </w:p>
    <w:p w14:paraId="417C9585" w14:textId="77777777" w:rsidR="00034485" w:rsidRPr="0072378E" w:rsidRDefault="00034485" w:rsidP="00D63605">
      <w:pPr>
        <w:pStyle w:val="Liststycke"/>
        <w:numPr>
          <w:ilvl w:val="0"/>
          <w:numId w:val="11"/>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Anbudslämnarens kvalitetspolicy.</w:t>
      </w:r>
    </w:p>
    <w:p w14:paraId="77CF4A78" w14:textId="77777777" w:rsidR="00034485" w:rsidRPr="0072378E" w:rsidRDefault="00034485" w:rsidP="00D63605">
      <w:pPr>
        <w:pStyle w:val="Liststycke"/>
        <w:numPr>
          <w:ilvl w:val="0"/>
          <w:numId w:val="11"/>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Kvalitetsmål inkl. handlingsplan (strukturerat aktivt arbete för att öka kvaliteten).</w:t>
      </w:r>
    </w:p>
    <w:p w14:paraId="68933295" w14:textId="77777777" w:rsidR="00034485" w:rsidRPr="0072378E" w:rsidRDefault="00034485" w:rsidP="00D63605">
      <w:pPr>
        <w:pStyle w:val="Liststycke"/>
        <w:numPr>
          <w:ilvl w:val="0"/>
          <w:numId w:val="11"/>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Rapportering och behandling av avvikelser relaterade till de ställda kraven.</w:t>
      </w:r>
    </w:p>
    <w:p w14:paraId="6F2DC0BB" w14:textId="77777777" w:rsidR="00034485" w:rsidRPr="0072378E" w:rsidRDefault="00034485" w:rsidP="00D63605">
      <w:pPr>
        <w:pStyle w:val="Liststycke"/>
        <w:numPr>
          <w:ilvl w:val="0"/>
          <w:numId w:val="11"/>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Rapportering, dokumentation och hantering av klagomål.</w:t>
      </w:r>
    </w:p>
    <w:p w14:paraId="2E2E87A9" w14:textId="7168AEE8" w:rsidR="003C3FC2" w:rsidRPr="0072378E" w:rsidRDefault="00034485" w:rsidP="00D63605">
      <w:pPr>
        <w:pStyle w:val="Liststycke"/>
        <w:numPr>
          <w:ilvl w:val="0"/>
          <w:numId w:val="11"/>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Rutin för uppföljning av kravuppfyllnad av uppställda krav, leveranssäkerhet, kvalitetsmål och kundnöjdhet.</w:t>
      </w:r>
    </w:p>
    <w:p w14:paraId="4FE9CC4F" w14:textId="77777777" w:rsidR="008D71D5" w:rsidRPr="0072378E" w:rsidRDefault="008D71D5" w:rsidP="008D71D5">
      <w:pPr>
        <w:rPr>
          <w:rFonts w:cstheme="minorHAnsi"/>
          <w:color w:val="000000" w:themeColor="text1"/>
          <w:sz w:val="22"/>
          <w:szCs w:val="22"/>
          <w:shd w:val="clear" w:color="auto" w:fill="FFFFFF"/>
        </w:rPr>
      </w:pPr>
    </w:p>
    <w:p w14:paraId="01134BBE" w14:textId="77777777" w:rsidR="007671DE" w:rsidRPr="0072378E" w:rsidRDefault="008D71D5" w:rsidP="007671DE">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3.9 Miljöledning</w:t>
      </w:r>
      <w:r w:rsidRPr="0072378E">
        <w:rPr>
          <w:rFonts w:cstheme="minorHAnsi"/>
          <w:color w:val="000000" w:themeColor="text1"/>
          <w:sz w:val="22"/>
          <w:szCs w:val="22"/>
          <w:shd w:val="clear" w:color="auto" w:fill="FFFFFF"/>
        </w:rPr>
        <w:br/>
      </w:r>
      <w:r w:rsidR="007671DE" w:rsidRPr="0072378E">
        <w:rPr>
          <w:rFonts w:cstheme="minorHAnsi"/>
          <w:color w:val="000000" w:themeColor="text1"/>
          <w:sz w:val="22"/>
          <w:szCs w:val="22"/>
          <w:shd w:val="clear" w:color="auto" w:fill="FFFFFF"/>
        </w:rPr>
        <w:t>Anbudslämnare ska i sin verksamhet bedriva ett systematiskt miljöarbete.</w:t>
      </w:r>
    </w:p>
    <w:p w14:paraId="1363961B" w14:textId="77777777" w:rsidR="007671DE" w:rsidRPr="0072378E" w:rsidRDefault="007671DE" w:rsidP="007671DE">
      <w:pPr>
        <w:rPr>
          <w:rFonts w:cstheme="minorHAnsi"/>
          <w:color w:val="000000" w:themeColor="text1"/>
          <w:sz w:val="22"/>
          <w:szCs w:val="22"/>
          <w:shd w:val="clear" w:color="auto" w:fill="FFFFFF"/>
        </w:rPr>
      </w:pPr>
    </w:p>
    <w:p w14:paraId="22FC29D6" w14:textId="501D6975" w:rsidR="007671DE" w:rsidRPr="0072378E" w:rsidRDefault="007671DE" w:rsidP="007671D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 ska till styrkande av att kravet enligt ovan är uppfyllt bifoga intyg om viss certifiering,</w:t>
      </w:r>
    </w:p>
    <w:p w14:paraId="3EDDBFCC" w14:textId="77777777" w:rsidR="007671DE" w:rsidRPr="0072378E" w:rsidRDefault="007671DE" w:rsidP="007671D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exempelvis ISO 14001, EMAS, FR2000 eller en beskrivning av miljöledningsåtgärder som visar att</w:t>
      </w:r>
    </w:p>
    <w:p w14:paraId="5C13D2C5" w14:textId="77777777" w:rsidR="007671DE" w:rsidRPr="0072378E" w:rsidRDefault="007671DE" w:rsidP="007671D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 aktuella kraven är uppfyllda. Sådan beskrivning ska innehålla en redogörelse av följande</w:t>
      </w:r>
    </w:p>
    <w:p w14:paraId="29DFAD65" w14:textId="7F89AB5A" w:rsidR="008D71D5" w:rsidRPr="0072378E" w:rsidRDefault="007671DE" w:rsidP="007671D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miljöledningsåtgärder:</w:t>
      </w:r>
    </w:p>
    <w:p w14:paraId="17EAE0D4" w14:textId="77777777" w:rsidR="00EA6A2C" w:rsidRPr="0072378E" w:rsidRDefault="00EA6A2C" w:rsidP="007671DE">
      <w:pPr>
        <w:rPr>
          <w:rFonts w:cstheme="minorHAnsi"/>
          <w:color w:val="000000" w:themeColor="text1"/>
          <w:sz w:val="22"/>
          <w:szCs w:val="22"/>
          <w:shd w:val="clear" w:color="auto" w:fill="FFFFFF"/>
        </w:rPr>
      </w:pPr>
    </w:p>
    <w:p w14:paraId="1463D5E4" w14:textId="77777777" w:rsidR="00EA6A2C" w:rsidRPr="0072378E" w:rsidRDefault="00EA6A2C" w:rsidP="00D63605">
      <w:pPr>
        <w:pStyle w:val="Liststycke"/>
        <w:numPr>
          <w:ilvl w:val="0"/>
          <w:numId w:val="1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Namn på anbudslämnarens miljöansvarige.</w:t>
      </w:r>
    </w:p>
    <w:p w14:paraId="2C9B006E" w14:textId="77777777" w:rsidR="00EA6A2C" w:rsidRPr="0072378E" w:rsidRDefault="00EA6A2C" w:rsidP="00D63605">
      <w:pPr>
        <w:pStyle w:val="Liststycke"/>
        <w:numPr>
          <w:ilvl w:val="0"/>
          <w:numId w:val="1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Anbudslämnarens miljöpolicy.</w:t>
      </w:r>
    </w:p>
    <w:p w14:paraId="3C23D4FB" w14:textId="77777777" w:rsidR="00EA6A2C" w:rsidRPr="0072378E" w:rsidRDefault="00EA6A2C" w:rsidP="00D63605">
      <w:pPr>
        <w:pStyle w:val="Liststycke"/>
        <w:numPr>
          <w:ilvl w:val="0"/>
          <w:numId w:val="1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En beskrivning av vilka områden i anbudslämnarens verksamhet som har eller kan ha en betydande påverkan på miljön.</w:t>
      </w:r>
    </w:p>
    <w:p w14:paraId="080E577D" w14:textId="77777777" w:rsidR="00EA6A2C" w:rsidRPr="0072378E" w:rsidRDefault="00EA6A2C" w:rsidP="00D63605">
      <w:pPr>
        <w:pStyle w:val="Liststycke"/>
        <w:numPr>
          <w:ilvl w:val="0"/>
          <w:numId w:val="1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En beskrivning av de mål och åtgärder som anbudslämnaren beslutat om för att minska sin negativa miljöpåverkan samt en tidplan för när dessa åtgärder ska genomföras.</w:t>
      </w:r>
    </w:p>
    <w:p w14:paraId="4A0B321A" w14:textId="77777777" w:rsidR="00EA6A2C" w:rsidRPr="0072378E" w:rsidRDefault="00EA6A2C" w:rsidP="00D63605">
      <w:pPr>
        <w:pStyle w:val="Liststycke"/>
        <w:numPr>
          <w:ilvl w:val="0"/>
          <w:numId w:val="1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Rutin som beskriver hur uppföljningen samt uppdatering av ovan nämnda åtgärder och mål går till.</w:t>
      </w:r>
    </w:p>
    <w:p w14:paraId="5733C605" w14:textId="77777777" w:rsidR="00EA6A2C" w:rsidRPr="0072378E" w:rsidRDefault="00EA6A2C" w:rsidP="00D63605">
      <w:pPr>
        <w:pStyle w:val="Liststycke"/>
        <w:numPr>
          <w:ilvl w:val="0"/>
          <w:numId w:val="1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Rutin som beskriver hur verksamhetens ledning återkommande följer upp det systematiska miljöarbetet.</w:t>
      </w:r>
    </w:p>
    <w:p w14:paraId="280744AC" w14:textId="77777777" w:rsidR="00EA6A2C" w:rsidRPr="0072378E" w:rsidRDefault="00EA6A2C" w:rsidP="00D63605">
      <w:pPr>
        <w:pStyle w:val="Liststycke"/>
        <w:numPr>
          <w:ilvl w:val="0"/>
          <w:numId w:val="1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Rutin för utförande av rengöring respektive brandskyddskontroll</w:t>
      </w:r>
    </w:p>
    <w:p w14:paraId="63CFC0B6" w14:textId="58D96BBE" w:rsidR="00EA6A2C" w:rsidRPr="0072378E" w:rsidRDefault="00EA6A2C" w:rsidP="00D63605">
      <w:pPr>
        <w:pStyle w:val="Liststycke"/>
        <w:numPr>
          <w:ilvl w:val="0"/>
          <w:numId w:val="1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Rutin för avfallshantering</w:t>
      </w:r>
    </w:p>
    <w:p w14:paraId="0A4D6902" w14:textId="77777777" w:rsidR="00A5700C" w:rsidRPr="0072378E" w:rsidRDefault="00A5700C" w:rsidP="00A5700C">
      <w:pPr>
        <w:rPr>
          <w:rFonts w:cstheme="minorHAnsi"/>
          <w:color w:val="000000" w:themeColor="text1"/>
          <w:sz w:val="22"/>
          <w:szCs w:val="22"/>
          <w:shd w:val="clear" w:color="auto" w:fill="FFFFFF"/>
        </w:rPr>
      </w:pPr>
    </w:p>
    <w:p w14:paraId="0C50E3F5" w14:textId="316B81CD" w:rsidR="00143904" w:rsidRPr="00641A86" w:rsidRDefault="00EA6A2C" w:rsidP="00143904">
      <w:pPr>
        <w:rPr>
          <w:rFonts w:cstheme="minorHAnsi"/>
          <w:b/>
          <w:bCs/>
          <w:color w:val="000000" w:themeColor="text1"/>
          <w:sz w:val="22"/>
          <w:szCs w:val="22"/>
          <w:shd w:val="clear" w:color="auto" w:fill="FFFFFF"/>
        </w:rPr>
      </w:pPr>
      <w:r w:rsidRPr="00641A86">
        <w:rPr>
          <w:rFonts w:cstheme="minorHAnsi"/>
          <w:b/>
          <w:bCs/>
          <w:color w:val="000000" w:themeColor="text1"/>
          <w:sz w:val="22"/>
          <w:szCs w:val="22"/>
          <w:shd w:val="clear" w:color="auto" w:fill="FFFFFF"/>
        </w:rPr>
        <w:t>3.10 Arbetsmiljöledningssystem</w:t>
      </w:r>
    </w:p>
    <w:p w14:paraId="143822B8" w14:textId="2A052D65" w:rsidR="00143904" w:rsidRPr="00EB529B" w:rsidRDefault="00143904" w:rsidP="00143904">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 ska i sin verksamhet bedriva ett systematiskt arbetsmiljöarbete.</w:t>
      </w:r>
    </w:p>
    <w:p w14:paraId="7A1C20D3" w14:textId="77777777" w:rsidR="00143904" w:rsidRPr="0072378E" w:rsidRDefault="00143904" w:rsidP="00143904">
      <w:pPr>
        <w:rPr>
          <w:rFonts w:cstheme="minorHAnsi"/>
          <w:color w:val="000000" w:themeColor="text1"/>
          <w:sz w:val="22"/>
          <w:szCs w:val="22"/>
          <w:shd w:val="clear" w:color="auto" w:fill="FFFFFF"/>
        </w:rPr>
      </w:pPr>
    </w:p>
    <w:p w14:paraId="48989AED" w14:textId="4544C3E6" w:rsidR="00143904" w:rsidRPr="0072378E" w:rsidRDefault="00143904" w:rsidP="00143904">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 ska till styrkande av att kravet enligt ovan är uppfyllt bifoga intyg om viss certifiering,</w:t>
      </w:r>
    </w:p>
    <w:p w14:paraId="217C44C6" w14:textId="77777777" w:rsidR="00143904" w:rsidRPr="0072378E" w:rsidRDefault="00143904" w:rsidP="00143904">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exempelvis ISO 45001, FR2000 eller en beskrivning av åtgärder som visar att de aktuella kraven är</w:t>
      </w:r>
    </w:p>
    <w:p w14:paraId="37672F21" w14:textId="77777777" w:rsidR="00143904" w:rsidRPr="0072378E" w:rsidRDefault="00143904" w:rsidP="00143904">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uppfyllda. Sådan beskrivning ska innehålla en redogörelse av följande åtgärder:</w:t>
      </w:r>
    </w:p>
    <w:p w14:paraId="1A560E4C" w14:textId="77777777" w:rsidR="00143904" w:rsidRPr="0072378E" w:rsidRDefault="00143904" w:rsidP="00143904">
      <w:pPr>
        <w:rPr>
          <w:rFonts w:cstheme="minorHAnsi"/>
          <w:color w:val="000000" w:themeColor="text1"/>
          <w:sz w:val="22"/>
          <w:szCs w:val="22"/>
          <w:shd w:val="clear" w:color="auto" w:fill="FFFFFF"/>
        </w:rPr>
      </w:pPr>
    </w:p>
    <w:p w14:paraId="3A0005FC" w14:textId="77777777" w:rsidR="00143904" w:rsidRPr="0072378E" w:rsidRDefault="00143904" w:rsidP="00D63605">
      <w:pPr>
        <w:pStyle w:val="Liststycke"/>
        <w:numPr>
          <w:ilvl w:val="0"/>
          <w:numId w:val="1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lastRenderedPageBreak/>
        <w:t>Namn på anbudslämnarens arbetsmiljöansvarige.</w:t>
      </w:r>
    </w:p>
    <w:p w14:paraId="6EBF0D1D" w14:textId="77777777" w:rsidR="00143904" w:rsidRPr="0072378E" w:rsidRDefault="00143904" w:rsidP="00D63605">
      <w:pPr>
        <w:pStyle w:val="Liststycke"/>
        <w:numPr>
          <w:ilvl w:val="0"/>
          <w:numId w:val="1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Anbudslämnarens arbetsmiljöpolicy.</w:t>
      </w:r>
    </w:p>
    <w:p w14:paraId="56D5183F" w14:textId="77777777" w:rsidR="00143904" w:rsidRPr="0072378E" w:rsidRDefault="00143904" w:rsidP="00D63605">
      <w:pPr>
        <w:pStyle w:val="Liststycke"/>
        <w:numPr>
          <w:ilvl w:val="0"/>
          <w:numId w:val="1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Rutin för bedömning av arbetsmiljörisker i utförande av tjänsten.</w:t>
      </w:r>
    </w:p>
    <w:p w14:paraId="38C9AA65" w14:textId="77777777" w:rsidR="00143904" w:rsidRPr="0072378E" w:rsidRDefault="00143904" w:rsidP="00D63605">
      <w:pPr>
        <w:pStyle w:val="Liststycke"/>
        <w:numPr>
          <w:ilvl w:val="0"/>
          <w:numId w:val="1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En beskrivning av de mål och åtgärder som anbudslämnaren beslutat om för att minska sina arbetsmiljörisker samt en tidplan för när dessa åtgärder ska genomföras.</w:t>
      </w:r>
    </w:p>
    <w:p w14:paraId="0E0D769C" w14:textId="77777777" w:rsidR="00143904" w:rsidRPr="0072378E" w:rsidRDefault="00143904" w:rsidP="00D63605">
      <w:pPr>
        <w:pStyle w:val="Liststycke"/>
        <w:numPr>
          <w:ilvl w:val="0"/>
          <w:numId w:val="1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Rutin som beskriver hur uppföljningen samt uppdatering av ovan nämnda åtgärder och mål går till.</w:t>
      </w:r>
    </w:p>
    <w:p w14:paraId="17DF4091" w14:textId="77777777" w:rsidR="00143904" w:rsidRPr="0072378E" w:rsidRDefault="00143904" w:rsidP="00D63605">
      <w:pPr>
        <w:pStyle w:val="Liststycke"/>
        <w:numPr>
          <w:ilvl w:val="0"/>
          <w:numId w:val="1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Rutin som beskriver hur verksamhetens ledning återkommande följer upp det systematiska arbetsmiljöarbetet.</w:t>
      </w:r>
    </w:p>
    <w:p w14:paraId="3737AEF3" w14:textId="738030DB" w:rsidR="00EA6A2C" w:rsidRPr="0072378E" w:rsidRDefault="00143904" w:rsidP="00D63605">
      <w:pPr>
        <w:pStyle w:val="Liststycke"/>
        <w:numPr>
          <w:ilvl w:val="0"/>
          <w:numId w:val="1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Rutin för utförande av rengöring respektive brandskyddskontroll</w:t>
      </w:r>
    </w:p>
    <w:p w14:paraId="71217F0D" w14:textId="77777777" w:rsidR="00143904" w:rsidRPr="00641A86" w:rsidRDefault="00143904" w:rsidP="00A5700C">
      <w:pPr>
        <w:rPr>
          <w:rFonts w:cstheme="minorHAnsi"/>
          <w:b/>
          <w:bCs/>
          <w:color w:val="000000" w:themeColor="text1"/>
          <w:sz w:val="22"/>
          <w:szCs w:val="22"/>
          <w:shd w:val="clear" w:color="auto" w:fill="FFFFFF"/>
        </w:rPr>
      </w:pPr>
    </w:p>
    <w:p w14:paraId="52500BC1" w14:textId="44CECFE5" w:rsidR="002F40B3" w:rsidRPr="0072378E" w:rsidRDefault="00A5700C" w:rsidP="002F40B3">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3.1</w:t>
      </w:r>
      <w:r w:rsidR="004F06F7">
        <w:rPr>
          <w:rFonts w:cstheme="minorHAnsi"/>
          <w:b/>
          <w:bCs/>
          <w:color w:val="000000" w:themeColor="text1"/>
          <w:sz w:val="22"/>
          <w:szCs w:val="22"/>
          <w:shd w:val="clear" w:color="auto" w:fill="FFFFFF"/>
        </w:rPr>
        <w:t>1</w:t>
      </w:r>
      <w:r w:rsidRPr="00641A86">
        <w:rPr>
          <w:rFonts w:cstheme="minorHAnsi"/>
          <w:b/>
          <w:bCs/>
          <w:color w:val="000000" w:themeColor="text1"/>
          <w:sz w:val="22"/>
          <w:szCs w:val="22"/>
          <w:shd w:val="clear" w:color="auto" w:fill="FFFFFF"/>
        </w:rPr>
        <w:t xml:space="preserve"> Underleverantör</w:t>
      </w:r>
      <w:r w:rsidRPr="0072378E">
        <w:rPr>
          <w:rFonts w:cstheme="minorHAnsi"/>
          <w:color w:val="000000" w:themeColor="text1"/>
          <w:sz w:val="22"/>
          <w:szCs w:val="22"/>
          <w:shd w:val="clear" w:color="auto" w:fill="FFFFFF"/>
        </w:rPr>
        <w:br/>
      </w:r>
      <w:r w:rsidR="002F40B3" w:rsidRPr="0072378E">
        <w:rPr>
          <w:rFonts w:cstheme="minorHAnsi"/>
          <w:color w:val="000000" w:themeColor="text1"/>
          <w:sz w:val="22"/>
          <w:szCs w:val="22"/>
          <w:shd w:val="clear" w:color="auto" w:fill="FFFFFF"/>
        </w:rPr>
        <w:t>Anbudsgivaren ska redovisa om denne avser att använda sig av underleverantörer. Underleverantör kategoriseras enligt följande:</w:t>
      </w:r>
    </w:p>
    <w:p w14:paraId="3D94A85A" w14:textId="77777777" w:rsidR="002F40B3" w:rsidRPr="0072378E" w:rsidRDefault="002F40B3" w:rsidP="002F40B3">
      <w:pPr>
        <w:rPr>
          <w:rFonts w:cstheme="minorHAnsi"/>
          <w:color w:val="000000" w:themeColor="text1"/>
          <w:sz w:val="22"/>
          <w:szCs w:val="22"/>
          <w:shd w:val="clear" w:color="auto" w:fill="FFFFFF"/>
        </w:rPr>
      </w:pPr>
    </w:p>
    <w:p w14:paraId="63DFCAB8" w14:textId="44C601EC" w:rsidR="002F40B3" w:rsidRPr="00641A86" w:rsidRDefault="002F40B3" w:rsidP="00D63605">
      <w:pPr>
        <w:pStyle w:val="Liststycke"/>
        <w:numPr>
          <w:ilvl w:val="0"/>
          <w:numId w:val="23"/>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Underleverantör vars kapacitet åberopas för att visa att upphandlingens kvalificeringskrav uppfylls,</w:t>
      </w:r>
    </w:p>
    <w:p w14:paraId="1B70EC5B" w14:textId="4BA97301" w:rsidR="002F40B3" w:rsidRPr="00641A86" w:rsidRDefault="002F40B3" w:rsidP="00D63605">
      <w:pPr>
        <w:pStyle w:val="Liststycke"/>
        <w:numPr>
          <w:ilvl w:val="0"/>
          <w:numId w:val="23"/>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Underleverantör som anbudsgivaren anlitar för att genomföra hela eller delar av uppdraget,</w:t>
      </w:r>
    </w:p>
    <w:p w14:paraId="56282E08" w14:textId="60652C91" w:rsidR="002F40B3" w:rsidRPr="00641A86" w:rsidRDefault="002F40B3" w:rsidP="00D63605">
      <w:pPr>
        <w:pStyle w:val="Liststycke"/>
        <w:numPr>
          <w:ilvl w:val="0"/>
          <w:numId w:val="23"/>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Underleverantör som endast utför olika tjänster för anbudsgivaren, samt</w:t>
      </w:r>
    </w:p>
    <w:p w14:paraId="5E7AD3FA" w14:textId="3973DABC" w:rsidR="002F40B3" w:rsidRPr="00641A86" w:rsidRDefault="002F40B3" w:rsidP="00D63605">
      <w:pPr>
        <w:pStyle w:val="Liststycke"/>
        <w:numPr>
          <w:ilvl w:val="0"/>
          <w:numId w:val="23"/>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Underleverantör som direkt medverkar till att fullgöra kontraktet.</w:t>
      </w:r>
    </w:p>
    <w:p w14:paraId="29230D51" w14:textId="77777777" w:rsidR="002F40B3" w:rsidRPr="0072378E" w:rsidRDefault="002F40B3" w:rsidP="002F40B3">
      <w:pPr>
        <w:rPr>
          <w:rFonts w:cstheme="minorHAnsi"/>
          <w:color w:val="000000" w:themeColor="text1"/>
          <w:sz w:val="22"/>
          <w:szCs w:val="22"/>
          <w:shd w:val="clear" w:color="auto" w:fill="FFFFFF"/>
        </w:rPr>
      </w:pPr>
    </w:p>
    <w:p w14:paraId="707ED48B" w14:textId="40C29AB1" w:rsidR="00A5700C" w:rsidRPr="0072378E" w:rsidRDefault="002F40B3" w:rsidP="002F40B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Redovisa i förekommande fall inom vilka delar av uppdraget som underleverantörer kan komma att bli aktuella samt vilka dessa underleverantörer är.</w:t>
      </w:r>
    </w:p>
    <w:p w14:paraId="2F4930DA" w14:textId="77777777" w:rsidR="002F40B3" w:rsidRPr="00641A86" w:rsidRDefault="002F40B3" w:rsidP="002F40B3">
      <w:pPr>
        <w:rPr>
          <w:rFonts w:cstheme="minorHAnsi"/>
          <w:b/>
          <w:bCs/>
          <w:color w:val="000000" w:themeColor="text1"/>
          <w:sz w:val="22"/>
          <w:szCs w:val="22"/>
          <w:shd w:val="clear" w:color="auto" w:fill="FFFFFF"/>
        </w:rPr>
      </w:pPr>
    </w:p>
    <w:p w14:paraId="540E62A3" w14:textId="210E32DB" w:rsidR="002F40B3" w:rsidRPr="0072378E" w:rsidRDefault="002F40B3" w:rsidP="002F40B3">
      <w:pPr>
        <w:rPr>
          <w:rFonts w:cstheme="minorHAnsi"/>
          <w:color w:val="000000" w:themeColor="text1"/>
          <w:sz w:val="22"/>
          <w:szCs w:val="22"/>
          <w:shd w:val="clear" w:color="auto" w:fill="FFFFFF"/>
        </w:rPr>
      </w:pPr>
      <w:r w:rsidRPr="00641A86">
        <w:rPr>
          <w:rFonts w:cstheme="minorHAnsi"/>
          <w:b/>
          <w:bCs/>
          <w:color w:val="000000" w:themeColor="text1"/>
          <w:sz w:val="22"/>
          <w:szCs w:val="22"/>
          <w:shd w:val="clear" w:color="auto" w:fill="FFFFFF"/>
        </w:rPr>
        <w:t>3.1</w:t>
      </w:r>
      <w:r w:rsidR="004F06F7">
        <w:rPr>
          <w:rFonts w:cstheme="minorHAnsi"/>
          <w:b/>
          <w:bCs/>
          <w:color w:val="000000" w:themeColor="text1"/>
          <w:sz w:val="22"/>
          <w:szCs w:val="22"/>
          <w:shd w:val="clear" w:color="auto" w:fill="FFFFFF"/>
        </w:rPr>
        <w:t>2</w:t>
      </w:r>
      <w:r w:rsidRPr="00641A86">
        <w:rPr>
          <w:rFonts w:cstheme="minorHAnsi"/>
          <w:b/>
          <w:bCs/>
          <w:color w:val="000000" w:themeColor="text1"/>
          <w:sz w:val="22"/>
          <w:szCs w:val="22"/>
          <w:shd w:val="clear" w:color="auto" w:fill="FFFFFF"/>
        </w:rPr>
        <w:t xml:space="preserve"> Företags- och kontaktuppgifter</w:t>
      </w:r>
      <w:r w:rsidRPr="0072378E">
        <w:rPr>
          <w:rFonts w:cstheme="minorHAnsi"/>
          <w:color w:val="000000" w:themeColor="text1"/>
          <w:sz w:val="22"/>
          <w:szCs w:val="22"/>
          <w:shd w:val="clear" w:color="auto" w:fill="FFFFFF"/>
        </w:rPr>
        <w:br/>
        <w:t>Nedanstående uppgifter ska fyllas i av anbudsgivaren</w:t>
      </w:r>
      <w:r w:rsidRPr="0072378E">
        <w:rPr>
          <w:rFonts w:cstheme="minorHAnsi"/>
          <w:color w:val="000000" w:themeColor="text1"/>
          <w:sz w:val="22"/>
          <w:szCs w:val="22"/>
          <w:shd w:val="clear" w:color="auto" w:fill="FFFFFF"/>
        </w:rPr>
        <w:br/>
      </w:r>
    </w:p>
    <w:p w14:paraId="31AA1511" w14:textId="733696BC" w:rsidR="002F40B3" w:rsidRPr="00641A86" w:rsidRDefault="002F40B3" w:rsidP="00D63605">
      <w:pPr>
        <w:pStyle w:val="Liststycke"/>
        <w:numPr>
          <w:ilvl w:val="0"/>
          <w:numId w:val="24"/>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Företagsnamn, adress, telefonnummer och webbplats</w:t>
      </w:r>
    </w:p>
    <w:p w14:paraId="001A1F2F" w14:textId="45C0AFC5" w:rsidR="002F40B3" w:rsidRPr="00641A86" w:rsidRDefault="002F40B3" w:rsidP="00D63605">
      <w:pPr>
        <w:pStyle w:val="Liststycke"/>
        <w:numPr>
          <w:ilvl w:val="0"/>
          <w:numId w:val="24"/>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Kontaktperson för anbudet med kontaktuppgifter</w:t>
      </w:r>
    </w:p>
    <w:p w14:paraId="41208A61" w14:textId="7E283F85" w:rsidR="002F40B3" w:rsidRPr="00641A86" w:rsidRDefault="002F40B3" w:rsidP="00D63605">
      <w:pPr>
        <w:pStyle w:val="Liststycke"/>
        <w:numPr>
          <w:ilvl w:val="0"/>
          <w:numId w:val="24"/>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Kontaktperson för avtalet med kontaktuppgifter</w:t>
      </w:r>
    </w:p>
    <w:p w14:paraId="75704AED" w14:textId="12FA3F90" w:rsidR="002F40B3" w:rsidRPr="00641A86" w:rsidRDefault="002F40B3" w:rsidP="00D63605">
      <w:pPr>
        <w:pStyle w:val="Liststycke"/>
        <w:numPr>
          <w:ilvl w:val="0"/>
          <w:numId w:val="24"/>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Kontaktperson för avrop med kontaktuppgifter</w:t>
      </w:r>
    </w:p>
    <w:p w14:paraId="0310C10C" w14:textId="25B4FABC" w:rsidR="002F40B3" w:rsidRPr="00641A86" w:rsidRDefault="002F40B3" w:rsidP="00D63605">
      <w:pPr>
        <w:pStyle w:val="Liststycke"/>
        <w:numPr>
          <w:ilvl w:val="0"/>
          <w:numId w:val="24"/>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Avtalstecknare med kontaktuppgifter</w:t>
      </w:r>
    </w:p>
    <w:p w14:paraId="3BB0B97B" w14:textId="5D7155E1" w:rsidR="002F40B3" w:rsidRPr="00641A86" w:rsidRDefault="002F40B3" w:rsidP="00D63605">
      <w:pPr>
        <w:pStyle w:val="Liststycke"/>
        <w:numPr>
          <w:ilvl w:val="0"/>
          <w:numId w:val="24"/>
        </w:numPr>
        <w:rPr>
          <w:rFonts w:cstheme="minorHAnsi"/>
          <w:color w:val="000000" w:themeColor="text1"/>
          <w:sz w:val="22"/>
          <w:szCs w:val="22"/>
          <w:shd w:val="clear" w:color="auto" w:fill="FFFFFF"/>
        </w:rPr>
      </w:pPr>
      <w:r w:rsidRPr="00641A86">
        <w:rPr>
          <w:rFonts w:cstheme="minorHAnsi"/>
          <w:color w:val="000000" w:themeColor="text1"/>
          <w:sz w:val="22"/>
          <w:szCs w:val="22"/>
          <w:shd w:val="clear" w:color="auto" w:fill="FFFFFF"/>
        </w:rPr>
        <w:t>Kontaktperson för elektronisk fakturering med kontaktuppgifter</w:t>
      </w:r>
    </w:p>
    <w:p w14:paraId="3A40152C" w14:textId="77777777" w:rsidR="002F40B3" w:rsidRPr="0072378E" w:rsidRDefault="002F40B3" w:rsidP="002F40B3">
      <w:pPr>
        <w:rPr>
          <w:rFonts w:cstheme="minorHAnsi"/>
          <w:color w:val="000000" w:themeColor="text1"/>
          <w:sz w:val="22"/>
          <w:szCs w:val="22"/>
          <w:shd w:val="clear" w:color="auto" w:fill="FFFFFF"/>
        </w:rPr>
      </w:pPr>
    </w:p>
    <w:p w14:paraId="46186BEB" w14:textId="542C30D1" w:rsidR="001A4972" w:rsidRPr="00641A86" w:rsidRDefault="002F40B3" w:rsidP="007D4E07">
      <w:pPr>
        <w:rPr>
          <w:rFonts w:cstheme="minorHAnsi"/>
          <w:b/>
          <w:bCs/>
          <w:color w:val="000000" w:themeColor="text1"/>
          <w:shd w:val="clear" w:color="auto" w:fill="FFFFFF"/>
        </w:rPr>
      </w:pPr>
      <w:r w:rsidRPr="00641A86">
        <w:rPr>
          <w:rFonts w:cstheme="minorHAnsi"/>
          <w:b/>
          <w:bCs/>
          <w:color w:val="000000" w:themeColor="text1"/>
          <w:shd w:val="clear" w:color="auto" w:fill="FFFFFF"/>
        </w:rPr>
        <w:t xml:space="preserve">4. </w:t>
      </w:r>
      <w:r w:rsidR="007D4E07" w:rsidRPr="00641A86">
        <w:rPr>
          <w:rFonts w:cstheme="minorHAnsi"/>
          <w:b/>
          <w:bCs/>
          <w:color w:val="000000" w:themeColor="text1"/>
          <w:shd w:val="clear" w:color="auto" w:fill="FFFFFF"/>
        </w:rPr>
        <w:t>KRAV PÅ TJÄNSTEN</w:t>
      </w:r>
    </w:p>
    <w:p w14:paraId="0F323A72" w14:textId="77777777" w:rsidR="00BE2B00" w:rsidRPr="0072378E" w:rsidRDefault="00BE2B00" w:rsidP="007D4E07">
      <w:pPr>
        <w:rPr>
          <w:rFonts w:cstheme="minorHAnsi"/>
          <w:b/>
          <w:bCs/>
          <w:color w:val="000000" w:themeColor="text1"/>
          <w:sz w:val="22"/>
          <w:szCs w:val="22"/>
          <w:shd w:val="clear" w:color="auto" w:fill="FFFFFF"/>
        </w:rPr>
      </w:pPr>
    </w:p>
    <w:p w14:paraId="086DDF7A" w14:textId="6D0A7ADD" w:rsidR="007D4E07" w:rsidRPr="00641A86" w:rsidRDefault="007D4E07" w:rsidP="007D4E07">
      <w:pPr>
        <w:rPr>
          <w:rFonts w:cstheme="minorHAnsi"/>
          <w:b/>
          <w:bCs/>
          <w:color w:val="000000" w:themeColor="text1"/>
          <w:sz w:val="22"/>
          <w:szCs w:val="22"/>
          <w:shd w:val="clear" w:color="auto" w:fill="FFFFFF"/>
        </w:rPr>
      </w:pPr>
      <w:r w:rsidRPr="00641A86">
        <w:rPr>
          <w:rFonts w:cstheme="minorHAnsi"/>
          <w:b/>
          <w:bCs/>
          <w:color w:val="000000" w:themeColor="text1"/>
          <w:sz w:val="22"/>
          <w:szCs w:val="22"/>
          <w:shd w:val="clear" w:color="auto" w:fill="FFFFFF"/>
        </w:rPr>
        <w:t>4.1 Lagar och regler</w:t>
      </w:r>
    </w:p>
    <w:p w14:paraId="7A230649" w14:textId="77777777"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Tjänsten omfattar lagstadgad rengöring och brandskyddskontroll enligt Lag (2003:778) om skydd</w:t>
      </w:r>
    </w:p>
    <w:p w14:paraId="2CB51CDA" w14:textId="77777777"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mot olyckor samt Förordning (2003:789) om skydd mot olyckor.</w:t>
      </w:r>
    </w:p>
    <w:p w14:paraId="16AAB027" w14:textId="77777777" w:rsidR="007D4E07" w:rsidRPr="0072378E" w:rsidRDefault="007D4E07" w:rsidP="007D4E07">
      <w:pPr>
        <w:rPr>
          <w:rFonts w:cstheme="minorHAnsi"/>
          <w:color w:val="000000" w:themeColor="text1"/>
          <w:sz w:val="22"/>
          <w:szCs w:val="22"/>
          <w:shd w:val="clear" w:color="auto" w:fill="FFFFFF"/>
        </w:rPr>
      </w:pPr>
    </w:p>
    <w:p w14:paraId="3B20941D" w14:textId="5F45DFE1"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ska följa anvisningar och föreskrifter från Myndigheten för samhällsskydd och</w:t>
      </w:r>
    </w:p>
    <w:p w14:paraId="6BDEE9DC" w14:textId="77777777"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beredskap (MSB) inom området rengöring och brandskyddskontroll samt i övrigt följa gällande lagar,</w:t>
      </w:r>
    </w:p>
    <w:p w14:paraId="61BE8824" w14:textId="77777777"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förordningar och av myndigheter utfärdade bestämmelser som äger tillämpning på Leverantörens</w:t>
      </w:r>
    </w:p>
    <w:p w14:paraId="6579CA95" w14:textId="77777777"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verksamhet.</w:t>
      </w:r>
    </w:p>
    <w:p w14:paraId="5518B0D7" w14:textId="77777777" w:rsidR="007D4E07" w:rsidRPr="0072378E" w:rsidRDefault="007D4E07" w:rsidP="007D4E07">
      <w:pPr>
        <w:rPr>
          <w:rFonts w:cstheme="minorHAnsi"/>
          <w:color w:val="000000" w:themeColor="text1"/>
          <w:sz w:val="22"/>
          <w:szCs w:val="22"/>
          <w:shd w:val="clear" w:color="auto" w:fill="FFFFFF"/>
        </w:rPr>
      </w:pPr>
    </w:p>
    <w:p w14:paraId="0C5D997D" w14:textId="2D3493D9"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Leverantören ska under avtalstiden införskaffa och inneha samtliga tillstånd och </w:t>
      </w:r>
      <w:proofErr w:type="gramStart"/>
      <w:r w:rsidRPr="0072378E">
        <w:rPr>
          <w:rFonts w:cstheme="minorHAnsi"/>
          <w:color w:val="000000" w:themeColor="text1"/>
          <w:sz w:val="22"/>
          <w:szCs w:val="22"/>
          <w:shd w:val="clear" w:color="auto" w:fill="FFFFFF"/>
        </w:rPr>
        <w:t>den behörighet</w:t>
      </w:r>
      <w:proofErr w:type="gramEnd"/>
    </w:p>
    <w:p w14:paraId="7DD5FE56" w14:textId="77777777"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som krävs för uppdragets genomförande och för den verksamhet och de aktiviteter som</w:t>
      </w:r>
    </w:p>
    <w:p w14:paraId="158B36B6" w14:textId="77777777"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utförs. Leverantören ska ombesörja </w:t>
      </w:r>
      <w:proofErr w:type="gramStart"/>
      <w:r w:rsidRPr="0072378E">
        <w:rPr>
          <w:rFonts w:cstheme="minorHAnsi"/>
          <w:color w:val="000000" w:themeColor="text1"/>
          <w:sz w:val="22"/>
          <w:szCs w:val="22"/>
          <w:shd w:val="clear" w:color="auto" w:fill="FFFFFF"/>
        </w:rPr>
        <w:t>de anmälningar</w:t>
      </w:r>
      <w:proofErr w:type="gramEnd"/>
      <w:r w:rsidRPr="0072378E">
        <w:rPr>
          <w:rFonts w:cstheme="minorHAnsi"/>
          <w:color w:val="000000" w:themeColor="text1"/>
          <w:sz w:val="22"/>
          <w:szCs w:val="22"/>
          <w:shd w:val="clear" w:color="auto" w:fill="FFFFFF"/>
        </w:rPr>
        <w:t xml:space="preserve"> till myndigheter etc. som kan komma att krävas</w:t>
      </w:r>
    </w:p>
    <w:p w14:paraId="18BE9533" w14:textId="77777777"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med anledning av uppdragets genomförande.</w:t>
      </w:r>
    </w:p>
    <w:p w14:paraId="0714BF52" w14:textId="77777777" w:rsidR="007D4E07" w:rsidRPr="0072378E" w:rsidRDefault="007D4E07" w:rsidP="007D4E07">
      <w:pPr>
        <w:rPr>
          <w:rFonts w:cstheme="minorHAnsi"/>
          <w:color w:val="000000" w:themeColor="text1"/>
          <w:sz w:val="22"/>
          <w:szCs w:val="22"/>
          <w:shd w:val="clear" w:color="auto" w:fill="FFFFFF"/>
        </w:rPr>
      </w:pPr>
    </w:p>
    <w:p w14:paraId="626E7807" w14:textId="2F450D1C" w:rsidR="007D4E07"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ansvarar även för att anlitad utförare/underleverantör innehar erforderliga tillstånd</w:t>
      </w:r>
    </w:p>
    <w:p w14:paraId="10E9F137" w14:textId="42FF8EB7" w:rsidR="00BB4A11" w:rsidRPr="0072378E" w:rsidRDefault="007D4E07" w:rsidP="007D4E0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lastRenderedPageBreak/>
        <w:t>och behörighet.</w:t>
      </w:r>
    </w:p>
    <w:p w14:paraId="4C2B255A" w14:textId="77777777" w:rsidR="00DF168C" w:rsidRPr="0072378E" w:rsidRDefault="00DF168C" w:rsidP="007D4E07">
      <w:pPr>
        <w:rPr>
          <w:rFonts w:cstheme="minorHAnsi"/>
          <w:color w:val="000000" w:themeColor="text1"/>
          <w:sz w:val="22"/>
          <w:szCs w:val="22"/>
          <w:shd w:val="clear" w:color="auto" w:fill="FFFFFF"/>
        </w:rPr>
      </w:pPr>
    </w:p>
    <w:p w14:paraId="37D0BDA6" w14:textId="0CFD8490" w:rsidR="00FD5E37" w:rsidRPr="00641A86" w:rsidRDefault="00FD5E37" w:rsidP="00FD5E37">
      <w:pPr>
        <w:rPr>
          <w:rFonts w:cstheme="minorHAnsi"/>
          <w:b/>
          <w:bCs/>
          <w:color w:val="000000" w:themeColor="text1"/>
          <w:sz w:val="22"/>
          <w:szCs w:val="22"/>
          <w:shd w:val="clear" w:color="auto" w:fill="FFFFFF"/>
        </w:rPr>
      </w:pPr>
      <w:r w:rsidRPr="00641A86">
        <w:rPr>
          <w:rFonts w:cstheme="minorHAnsi"/>
          <w:b/>
          <w:bCs/>
          <w:color w:val="000000" w:themeColor="text1"/>
          <w:sz w:val="22"/>
          <w:szCs w:val="22"/>
          <w:shd w:val="clear" w:color="auto" w:fill="FFFFFF"/>
        </w:rPr>
        <w:t>4.2 Utförande</w:t>
      </w:r>
    </w:p>
    <w:p w14:paraId="5E086431" w14:textId="77777777" w:rsidR="00FD5E37" w:rsidRPr="0072378E" w:rsidRDefault="00FD5E37" w:rsidP="00FD5E3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I tjänsten ska följande ingå utan särskild ersättning:</w:t>
      </w:r>
    </w:p>
    <w:p w14:paraId="4C8B03CA" w14:textId="77777777" w:rsidR="00FD5E37" w:rsidRPr="0072378E" w:rsidRDefault="00FD5E37" w:rsidP="00FD5E37">
      <w:pPr>
        <w:pStyle w:val="Liststycke"/>
        <w:numPr>
          <w:ilvl w:val="0"/>
          <w:numId w:val="1"/>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utfärdande av föreläggande om åtgärd,</w:t>
      </w:r>
    </w:p>
    <w:p w14:paraId="5DA22084" w14:textId="77777777" w:rsidR="00FD5E37" w:rsidRPr="0072378E" w:rsidRDefault="00FD5E37" w:rsidP="00FD5E37">
      <w:pPr>
        <w:pStyle w:val="Liststycke"/>
        <w:numPr>
          <w:ilvl w:val="0"/>
          <w:numId w:val="1"/>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handläggning av besvärsärende till följd av föreläggande,</w:t>
      </w:r>
    </w:p>
    <w:p w14:paraId="551F0B3F" w14:textId="7D19B0D7" w:rsidR="00FD5E37" w:rsidRPr="0072378E" w:rsidRDefault="00FD5E37" w:rsidP="00FD5E37">
      <w:pPr>
        <w:pStyle w:val="Liststycke"/>
        <w:numPr>
          <w:ilvl w:val="0"/>
          <w:numId w:val="1"/>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underrätta Beställaren då brister i brandskyddet upptäcks där bristerna ej faller under</w:t>
      </w:r>
    </w:p>
    <w:p w14:paraId="7E827E27" w14:textId="77777777" w:rsidR="00FD5E37" w:rsidRPr="0072378E" w:rsidRDefault="00FD5E37" w:rsidP="00FD5E37">
      <w:pPr>
        <w:ind w:firstLine="720"/>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Leverantörens myndighetsutövning,</w:t>
      </w:r>
    </w:p>
    <w:p w14:paraId="0F52A8B9" w14:textId="77777777" w:rsidR="00FD5E37" w:rsidRPr="0072378E" w:rsidRDefault="00FD5E37" w:rsidP="00D63605">
      <w:pPr>
        <w:pStyle w:val="Liststycke"/>
        <w:numPr>
          <w:ilvl w:val="0"/>
          <w:numId w:val="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omgående underrätta fastighetsägaren/nyttjanderättsinnehavaren om brister i anläggningen som upptäcks i samband med rengöring och som kan medföra risk för uppkomst av brand,</w:t>
      </w:r>
    </w:p>
    <w:p w14:paraId="064E03C6" w14:textId="77777777" w:rsidR="007102FE" w:rsidRPr="0072378E" w:rsidRDefault="00FD5E37" w:rsidP="00D63605">
      <w:pPr>
        <w:pStyle w:val="Liststycke"/>
        <w:numPr>
          <w:ilvl w:val="0"/>
          <w:numId w:val="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ge erforderlig information till allmänheten gällande sotning och brandskyddskontroll</w:t>
      </w:r>
      <w:r w:rsidR="007102FE" w:rsidRPr="0072378E">
        <w:rPr>
          <w:rFonts w:cstheme="minorHAnsi"/>
          <w:color w:val="000000" w:themeColor="text1"/>
          <w:sz w:val="22"/>
          <w:szCs w:val="22"/>
          <w:shd w:val="clear" w:color="auto" w:fill="FFFFFF"/>
        </w:rPr>
        <w:t>.</w:t>
      </w:r>
    </w:p>
    <w:p w14:paraId="2EABF77E" w14:textId="28920EC9" w:rsidR="00FD5E37" w:rsidRPr="0072378E" w:rsidRDefault="00FD5E37" w:rsidP="00D63605">
      <w:pPr>
        <w:pStyle w:val="Liststycke"/>
        <w:numPr>
          <w:ilvl w:val="0"/>
          <w:numId w:val="2"/>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rapportera beslut om förelägganden och förbud till Beställaren,</w:t>
      </w:r>
    </w:p>
    <w:p w14:paraId="1F5270FF" w14:textId="785A328B" w:rsidR="00112CBE" w:rsidRPr="0072378E" w:rsidRDefault="00FD5E37" w:rsidP="00D63605">
      <w:pPr>
        <w:pStyle w:val="Liststycke"/>
        <w:numPr>
          <w:ilvl w:val="0"/>
          <w:numId w:val="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årsvis lämna underlag för Beställarens redovisning till MSB,</w:t>
      </w:r>
    </w:p>
    <w:p w14:paraId="63F0E5CB" w14:textId="77777777" w:rsidR="00112CBE" w:rsidRPr="0072378E" w:rsidRDefault="00FD5E37" w:rsidP="00D63605">
      <w:pPr>
        <w:pStyle w:val="Liststycke"/>
        <w:numPr>
          <w:ilvl w:val="0"/>
          <w:numId w:val="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biträda Beställaren i frågor inom kompetensområdet,</w:t>
      </w:r>
    </w:p>
    <w:p w14:paraId="69DD11A4" w14:textId="77777777" w:rsidR="00112CBE" w:rsidRPr="0072378E" w:rsidRDefault="00FD5E37" w:rsidP="00D63605">
      <w:pPr>
        <w:pStyle w:val="Liststycke"/>
        <w:numPr>
          <w:ilvl w:val="0"/>
          <w:numId w:val="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hålla system för dokumentation och uppföljning (Ritz eller motsvarande digitalt system),</w:t>
      </w:r>
    </w:p>
    <w:p w14:paraId="1EDBF270" w14:textId="4861C55B" w:rsidR="00FD5E37" w:rsidRPr="0072378E" w:rsidRDefault="00FD5E37" w:rsidP="00D63605">
      <w:pPr>
        <w:pStyle w:val="Liststycke"/>
        <w:numPr>
          <w:ilvl w:val="0"/>
          <w:numId w:val="3"/>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skyndsamt, inom två veckor, svara på remisser från Beställaren gällande medgivande om</w:t>
      </w:r>
    </w:p>
    <w:p w14:paraId="341C258E" w14:textId="77777777" w:rsidR="00112CBE" w:rsidRPr="0072378E" w:rsidRDefault="00FD5E37" w:rsidP="00112CBE">
      <w:pPr>
        <w:ind w:firstLine="720"/>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egensotning. Remissvaret ska innehålla frister avseende sotning och brandskyddskontroll.</w:t>
      </w:r>
    </w:p>
    <w:p w14:paraId="697BBD30" w14:textId="77777777" w:rsidR="00112CBE" w:rsidRPr="0072378E" w:rsidRDefault="00FD5E37" w:rsidP="00D63605">
      <w:pPr>
        <w:pStyle w:val="Liststycke"/>
        <w:numPr>
          <w:ilvl w:val="0"/>
          <w:numId w:val="4"/>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medverka vid möten som Beställaren kallar till.</w:t>
      </w:r>
    </w:p>
    <w:p w14:paraId="0CE05B07" w14:textId="78496AF3" w:rsidR="00FD5E37" w:rsidRPr="0084066F" w:rsidRDefault="00FD5E37" w:rsidP="00D63605">
      <w:pPr>
        <w:pStyle w:val="Liststycke"/>
        <w:numPr>
          <w:ilvl w:val="0"/>
          <w:numId w:val="4"/>
        </w:numPr>
        <w:rPr>
          <w:rFonts w:cstheme="minorHAnsi"/>
          <w:color w:val="000000" w:themeColor="text1"/>
          <w:sz w:val="22"/>
          <w:szCs w:val="22"/>
          <w:shd w:val="clear" w:color="auto" w:fill="FFFFFF"/>
        </w:rPr>
      </w:pPr>
      <w:r w:rsidRPr="0084066F">
        <w:rPr>
          <w:rFonts w:cstheme="minorHAnsi"/>
          <w:color w:val="000000" w:themeColor="text1"/>
          <w:sz w:val="22"/>
          <w:szCs w:val="22"/>
          <w:shd w:val="clear" w:color="auto" w:fill="FFFFFF"/>
        </w:rPr>
        <w:t xml:space="preserve">att där arbetet ej kan utföras </w:t>
      </w:r>
      <w:r w:rsidR="003B3A3C" w:rsidRPr="0084066F">
        <w:rPr>
          <w:rFonts w:cstheme="minorHAnsi"/>
          <w:color w:val="000000" w:themeColor="text1"/>
          <w:sz w:val="22"/>
          <w:szCs w:val="22"/>
          <w:shd w:val="clear" w:color="auto" w:fill="FFFFFF"/>
        </w:rPr>
        <w:t>med arbetsmiljösäker sotning</w:t>
      </w:r>
      <w:r w:rsidRPr="0084066F">
        <w:rPr>
          <w:rFonts w:cstheme="minorHAnsi"/>
          <w:color w:val="000000" w:themeColor="text1"/>
          <w:sz w:val="22"/>
          <w:szCs w:val="22"/>
          <w:shd w:val="clear" w:color="auto" w:fill="FFFFFF"/>
        </w:rPr>
        <w:t xml:space="preserve"> ska omständigheter och skäl till detta dokumenteras i</w:t>
      </w:r>
      <w:r w:rsidR="003B3A3C" w:rsidRPr="0084066F">
        <w:rPr>
          <w:rFonts w:cstheme="minorHAnsi"/>
          <w:color w:val="000000" w:themeColor="text1"/>
          <w:sz w:val="22"/>
          <w:szCs w:val="22"/>
          <w:shd w:val="clear" w:color="auto" w:fill="FFFFFF"/>
        </w:rPr>
        <w:t xml:space="preserve"> </w:t>
      </w:r>
      <w:r w:rsidRPr="0084066F">
        <w:rPr>
          <w:rFonts w:cstheme="minorHAnsi"/>
          <w:color w:val="000000" w:themeColor="text1"/>
          <w:sz w:val="22"/>
          <w:szCs w:val="22"/>
          <w:shd w:val="clear" w:color="auto" w:fill="FFFFFF"/>
        </w:rPr>
        <w:t>kontrollboken.</w:t>
      </w:r>
    </w:p>
    <w:p w14:paraId="1610DF35" w14:textId="575A23CD" w:rsidR="00FD5E37" w:rsidRPr="0072378E" w:rsidRDefault="00FD5E37" w:rsidP="00FD5E37">
      <w:pPr>
        <w:rPr>
          <w:rFonts w:cstheme="minorHAnsi"/>
          <w:color w:val="000000" w:themeColor="text1"/>
          <w:sz w:val="22"/>
          <w:szCs w:val="22"/>
          <w:shd w:val="clear" w:color="auto" w:fill="FFFFFF"/>
        </w:rPr>
      </w:pPr>
    </w:p>
    <w:p w14:paraId="204FA88E" w14:textId="77777777" w:rsidR="00FD5E37" w:rsidRPr="0072378E" w:rsidRDefault="00FD5E37" w:rsidP="00FD5E3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Ytterligare eventuella arbetsuppgifter som ej finns med i ovan uppräkning ska också ingå inom</w:t>
      </w:r>
    </w:p>
    <w:p w14:paraId="2B02212F" w14:textId="77777777" w:rsidR="00FD5E37" w:rsidRPr="0072378E" w:rsidRDefault="00FD5E37" w:rsidP="00FD5E3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ramen för uppdraget och den avtalade ersättningen om sådan uppgift krävs för att uppdraget ska</w:t>
      </w:r>
    </w:p>
    <w:p w14:paraId="1EDB8DA0" w14:textId="5C39E8C8" w:rsidR="00DF168C" w:rsidRPr="0072378E" w:rsidRDefault="00FD5E37" w:rsidP="00FD5E3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kunna utföras med ett fullgott resultat, förutsatt att sådant arbete inte kan anses utgöras av uppgifter</w:t>
      </w:r>
      <w:r w:rsidR="00264205">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 xml:space="preserve">som är </w:t>
      </w:r>
      <w:proofErr w:type="spellStart"/>
      <w:r w:rsidRPr="0072378E">
        <w:rPr>
          <w:rFonts w:cstheme="minorHAnsi"/>
          <w:color w:val="000000" w:themeColor="text1"/>
          <w:sz w:val="22"/>
          <w:szCs w:val="22"/>
          <w:shd w:val="clear" w:color="auto" w:fill="FFFFFF"/>
        </w:rPr>
        <w:t>oskäligen</w:t>
      </w:r>
      <w:proofErr w:type="spellEnd"/>
      <w:r w:rsidRPr="0072378E">
        <w:rPr>
          <w:rFonts w:cstheme="minorHAnsi"/>
          <w:color w:val="000000" w:themeColor="text1"/>
          <w:sz w:val="22"/>
          <w:szCs w:val="22"/>
          <w:shd w:val="clear" w:color="auto" w:fill="FFFFFF"/>
        </w:rPr>
        <w:t xml:space="preserve"> betungande för Leverantören och som generellt sett inte kan anses utgöra en</w:t>
      </w:r>
      <w:r w:rsidR="00264205">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arbetsuppgift kopplat till fullgörandet av uppdraget.</w:t>
      </w:r>
    </w:p>
    <w:p w14:paraId="3343308F" w14:textId="77777777" w:rsidR="00650772" w:rsidRPr="0072378E" w:rsidRDefault="00650772" w:rsidP="00FD5E37">
      <w:pPr>
        <w:rPr>
          <w:rFonts w:cstheme="minorHAnsi"/>
          <w:color w:val="000000" w:themeColor="text1"/>
          <w:sz w:val="22"/>
          <w:szCs w:val="22"/>
          <w:shd w:val="clear" w:color="auto" w:fill="FFFFFF"/>
        </w:rPr>
      </w:pPr>
    </w:p>
    <w:p w14:paraId="04372F63" w14:textId="3F0D2A8E" w:rsidR="00650772" w:rsidRPr="00076886" w:rsidRDefault="00736C85" w:rsidP="00650772">
      <w:pPr>
        <w:rPr>
          <w:rFonts w:cstheme="minorHAnsi"/>
          <w:b/>
          <w:bCs/>
          <w:color w:val="000000" w:themeColor="text1"/>
          <w:sz w:val="22"/>
          <w:szCs w:val="22"/>
          <w:shd w:val="clear" w:color="auto" w:fill="FFFFFF"/>
        </w:rPr>
      </w:pPr>
      <w:r w:rsidRPr="00076886">
        <w:rPr>
          <w:rFonts w:cstheme="minorHAnsi"/>
          <w:b/>
          <w:bCs/>
          <w:color w:val="000000" w:themeColor="text1"/>
          <w:sz w:val="22"/>
          <w:szCs w:val="22"/>
          <w:shd w:val="clear" w:color="auto" w:fill="FFFFFF"/>
        </w:rPr>
        <w:t>4.2.1</w:t>
      </w:r>
      <w:r w:rsidR="00650772" w:rsidRPr="00076886">
        <w:rPr>
          <w:rFonts w:cstheme="minorHAnsi"/>
          <w:b/>
          <w:bCs/>
          <w:color w:val="000000" w:themeColor="text1"/>
          <w:sz w:val="22"/>
          <w:szCs w:val="22"/>
          <w:shd w:val="clear" w:color="auto" w:fill="FFFFFF"/>
        </w:rPr>
        <w:t xml:space="preserve"> Rengöring</w:t>
      </w:r>
    </w:p>
    <w:p w14:paraId="54219433" w14:textId="77777777" w:rsidR="00650772" w:rsidRPr="00076886" w:rsidRDefault="00650772" w:rsidP="00650772">
      <w:pPr>
        <w:rPr>
          <w:rFonts w:cstheme="minorHAnsi"/>
          <w:color w:val="000000" w:themeColor="text1"/>
          <w:sz w:val="22"/>
          <w:szCs w:val="22"/>
          <w:shd w:val="clear" w:color="auto" w:fill="FFFFFF"/>
        </w:rPr>
      </w:pPr>
      <w:r w:rsidRPr="00076886">
        <w:rPr>
          <w:rFonts w:cstheme="minorHAnsi"/>
          <w:color w:val="000000" w:themeColor="text1"/>
          <w:sz w:val="22"/>
          <w:szCs w:val="22"/>
          <w:shd w:val="clear" w:color="auto" w:fill="FFFFFF"/>
        </w:rPr>
        <w:t>Leverantören ska utföra rengöring av värme-, varmvatten-, varmlufts- och ångpannor, köksspisar</w:t>
      </w:r>
    </w:p>
    <w:p w14:paraId="3FC54EA0" w14:textId="6D82A57C" w:rsidR="00650772" w:rsidRPr="00076886" w:rsidRDefault="00650772" w:rsidP="00650772">
      <w:pPr>
        <w:rPr>
          <w:rFonts w:cstheme="minorHAnsi"/>
          <w:color w:val="000000" w:themeColor="text1"/>
          <w:sz w:val="22"/>
          <w:szCs w:val="22"/>
          <w:shd w:val="clear" w:color="auto" w:fill="FFFFFF"/>
        </w:rPr>
      </w:pPr>
      <w:r w:rsidRPr="00076886">
        <w:rPr>
          <w:rFonts w:cstheme="minorHAnsi"/>
          <w:color w:val="000000" w:themeColor="text1"/>
          <w:sz w:val="22"/>
          <w:szCs w:val="22"/>
          <w:shd w:val="clear" w:color="auto" w:fill="FFFFFF"/>
        </w:rPr>
        <w:t>och ugnar</w:t>
      </w:r>
      <w:r w:rsidR="006D1D65" w:rsidRPr="00076886">
        <w:rPr>
          <w:rFonts w:cstheme="minorHAnsi"/>
          <w:color w:val="000000" w:themeColor="text1"/>
          <w:sz w:val="22"/>
          <w:szCs w:val="22"/>
          <w:shd w:val="clear" w:color="auto" w:fill="FFFFFF"/>
        </w:rPr>
        <w:t xml:space="preserve"> som eldas med fasta eller flytande bränslen samt till dessa hörande rökkanaler</w:t>
      </w:r>
      <w:r w:rsidRPr="00076886">
        <w:rPr>
          <w:rFonts w:cstheme="minorHAnsi"/>
          <w:color w:val="000000" w:themeColor="text1"/>
          <w:sz w:val="22"/>
          <w:szCs w:val="22"/>
          <w:shd w:val="clear" w:color="auto" w:fill="FFFFFF"/>
        </w:rPr>
        <w:t xml:space="preserve">. Vidare ingår andra större förbränningsanordningar, lokaleldstäder, samt </w:t>
      </w:r>
      <w:proofErr w:type="spellStart"/>
      <w:r w:rsidRPr="00076886">
        <w:rPr>
          <w:rFonts w:cstheme="minorHAnsi"/>
          <w:color w:val="000000" w:themeColor="text1"/>
          <w:sz w:val="22"/>
          <w:szCs w:val="22"/>
          <w:shd w:val="clear" w:color="auto" w:fill="FFFFFF"/>
        </w:rPr>
        <w:t>imkanaler</w:t>
      </w:r>
      <w:proofErr w:type="spellEnd"/>
      <w:r w:rsidRPr="00076886">
        <w:rPr>
          <w:rFonts w:cstheme="minorHAnsi"/>
          <w:color w:val="000000" w:themeColor="text1"/>
          <w:sz w:val="22"/>
          <w:szCs w:val="22"/>
          <w:shd w:val="clear" w:color="auto" w:fill="FFFFFF"/>
        </w:rPr>
        <w:t xml:space="preserve"> i</w:t>
      </w:r>
      <w:r w:rsidR="006D1D65" w:rsidRPr="00076886">
        <w:rPr>
          <w:rFonts w:cstheme="minorHAnsi"/>
          <w:color w:val="000000" w:themeColor="text1"/>
          <w:sz w:val="22"/>
          <w:szCs w:val="22"/>
          <w:shd w:val="clear" w:color="auto" w:fill="FFFFFF"/>
        </w:rPr>
        <w:t xml:space="preserve"> </w:t>
      </w:r>
      <w:r w:rsidRPr="00076886">
        <w:rPr>
          <w:rFonts w:cstheme="minorHAnsi"/>
          <w:color w:val="000000" w:themeColor="text1"/>
          <w:sz w:val="22"/>
          <w:szCs w:val="22"/>
          <w:shd w:val="clear" w:color="auto" w:fill="FFFFFF"/>
        </w:rPr>
        <w:t>restauranger eller andra större kök. Rengöring ska utföras regelbundet enligt gällande tidsfrister.</w:t>
      </w:r>
    </w:p>
    <w:p w14:paraId="3D172A4C" w14:textId="77777777" w:rsidR="00650772" w:rsidRPr="0072378E" w:rsidRDefault="00650772" w:rsidP="00650772">
      <w:pPr>
        <w:rPr>
          <w:rFonts w:cstheme="minorHAnsi"/>
          <w:color w:val="000000" w:themeColor="text1"/>
          <w:sz w:val="22"/>
          <w:szCs w:val="22"/>
          <w:shd w:val="clear" w:color="auto" w:fill="FFFFFF"/>
        </w:rPr>
      </w:pPr>
    </w:p>
    <w:p w14:paraId="22018E4B" w14:textId="298C383A" w:rsidR="00650772" w:rsidRPr="0072378E" w:rsidRDefault="00650772" w:rsidP="00650772">
      <w:pPr>
        <w:rPr>
          <w:rFonts w:cstheme="minorHAnsi"/>
          <w:color w:val="000000" w:themeColor="text1"/>
          <w:sz w:val="22"/>
          <w:szCs w:val="22"/>
          <w:shd w:val="clear" w:color="auto" w:fill="FFFFFF"/>
        </w:rPr>
      </w:pPr>
      <w:r w:rsidRPr="00076886">
        <w:rPr>
          <w:rFonts w:cstheme="minorHAnsi"/>
          <w:color w:val="000000" w:themeColor="text1"/>
          <w:sz w:val="22"/>
          <w:szCs w:val="22"/>
          <w:shd w:val="clear" w:color="auto" w:fill="FFFFFF"/>
        </w:rPr>
        <w:t>Tjänsten ska i första hand genomföras</w:t>
      </w:r>
      <w:r w:rsidR="00B652B7" w:rsidRPr="00076886">
        <w:rPr>
          <w:rFonts w:cstheme="minorHAnsi"/>
          <w:color w:val="000000" w:themeColor="text1"/>
          <w:sz w:val="22"/>
          <w:szCs w:val="22"/>
          <w:shd w:val="clear" w:color="auto" w:fill="FFFFFF"/>
        </w:rPr>
        <w:t xml:space="preserve"> enligt konceptet arbetsmiljösäker sotning</w:t>
      </w:r>
      <w:r w:rsidRPr="00076886">
        <w:rPr>
          <w:rFonts w:cstheme="minorHAnsi"/>
          <w:color w:val="000000" w:themeColor="text1"/>
          <w:sz w:val="22"/>
          <w:szCs w:val="22"/>
          <w:shd w:val="clear" w:color="auto" w:fill="FFFFFF"/>
        </w:rPr>
        <w:t xml:space="preserve"> för att bland annat minimera riskerna med</w:t>
      </w:r>
      <w:r w:rsidR="00B652B7" w:rsidRPr="00076886">
        <w:rPr>
          <w:rFonts w:cstheme="minorHAnsi"/>
          <w:color w:val="000000" w:themeColor="text1"/>
          <w:sz w:val="22"/>
          <w:szCs w:val="22"/>
          <w:shd w:val="clear" w:color="auto" w:fill="FFFFFF"/>
        </w:rPr>
        <w:t xml:space="preserve"> </w:t>
      </w:r>
      <w:r w:rsidRPr="00076886">
        <w:rPr>
          <w:rFonts w:cstheme="minorHAnsi"/>
          <w:color w:val="000000" w:themeColor="text1"/>
          <w:sz w:val="22"/>
          <w:szCs w:val="22"/>
          <w:shd w:val="clear" w:color="auto" w:fill="FFFFFF"/>
        </w:rPr>
        <w:t xml:space="preserve">takarbete. </w:t>
      </w:r>
      <w:r w:rsidR="00287BE7" w:rsidRPr="00076886">
        <w:rPr>
          <w:rFonts w:cstheme="minorHAnsi"/>
          <w:color w:val="000000" w:themeColor="text1"/>
          <w:sz w:val="22"/>
          <w:szCs w:val="22"/>
          <w:shd w:val="clear" w:color="auto" w:fill="FFFFFF"/>
        </w:rPr>
        <w:t>Roterande undertryckssotning skall användas</w:t>
      </w:r>
      <w:r w:rsidRPr="00076886">
        <w:rPr>
          <w:rFonts w:cstheme="minorHAnsi"/>
          <w:color w:val="000000" w:themeColor="text1"/>
          <w:sz w:val="22"/>
          <w:szCs w:val="22"/>
          <w:shd w:val="clear" w:color="auto" w:fill="FFFFFF"/>
        </w:rPr>
        <w:t>. Där arbetet inte kan</w:t>
      </w:r>
      <w:r w:rsidR="00B652B7" w:rsidRPr="00076886">
        <w:rPr>
          <w:rFonts w:cstheme="minorHAnsi"/>
          <w:color w:val="000000" w:themeColor="text1"/>
          <w:sz w:val="22"/>
          <w:szCs w:val="22"/>
          <w:shd w:val="clear" w:color="auto" w:fill="FFFFFF"/>
        </w:rPr>
        <w:t xml:space="preserve"> </w:t>
      </w:r>
      <w:r w:rsidRPr="00076886">
        <w:rPr>
          <w:rFonts w:cstheme="minorHAnsi"/>
          <w:color w:val="000000" w:themeColor="text1"/>
          <w:sz w:val="22"/>
          <w:szCs w:val="22"/>
          <w:shd w:val="clear" w:color="auto" w:fill="FFFFFF"/>
        </w:rPr>
        <w:t>utföras</w:t>
      </w:r>
      <w:r w:rsidR="00B652B7" w:rsidRPr="00076886">
        <w:rPr>
          <w:rFonts w:cstheme="minorHAnsi"/>
          <w:color w:val="000000" w:themeColor="text1"/>
          <w:sz w:val="22"/>
          <w:szCs w:val="22"/>
          <w:shd w:val="clear" w:color="auto" w:fill="FFFFFF"/>
        </w:rPr>
        <w:t xml:space="preserve"> på detta sätt</w:t>
      </w:r>
      <w:r w:rsidRPr="00076886">
        <w:rPr>
          <w:rFonts w:cstheme="minorHAnsi"/>
          <w:color w:val="000000" w:themeColor="text1"/>
          <w:sz w:val="22"/>
          <w:szCs w:val="22"/>
          <w:shd w:val="clear" w:color="auto" w:fill="FFFFFF"/>
        </w:rPr>
        <w:t xml:space="preserve"> ska omständigheter och </w:t>
      </w:r>
      <w:proofErr w:type="gramStart"/>
      <w:r w:rsidRPr="00076886">
        <w:rPr>
          <w:rFonts w:cstheme="minorHAnsi"/>
          <w:color w:val="000000" w:themeColor="text1"/>
          <w:sz w:val="22"/>
          <w:szCs w:val="22"/>
          <w:shd w:val="clear" w:color="auto" w:fill="FFFFFF"/>
        </w:rPr>
        <w:t>anledningar till varför</w:t>
      </w:r>
      <w:proofErr w:type="gramEnd"/>
      <w:r w:rsidRPr="00076886">
        <w:rPr>
          <w:rFonts w:cstheme="minorHAnsi"/>
          <w:color w:val="000000" w:themeColor="text1"/>
          <w:sz w:val="22"/>
          <w:szCs w:val="22"/>
          <w:shd w:val="clear" w:color="auto" w:fill="FFFFFF"/>
        </w:rPr>
        <w:t xml:space="preserve"> man inte har kunnat utföra det inifrån</w:t>
      </w:r>
      <w:r w:rsidR="00E45244" w:rsidRPr="00076886">
        <w:rPr>
          <w:rFonts w:cstheme="minorHAnsi"/>
          <w:color w:val="000000" w:themeColor="text1"/>
          <w:sz w:val="22"/>
          <w:szCs w:val="22"/>
          <w:shd w:val="clear" w:color="auto" w:fill="FFFFFF"/>
        </w:rPr>
        <w:t xml:space="preserve"> </w:t>
      </w:r>
      <w:r w:rsidRPr="00076886">
        <w:rPr>
          <w:rFonts w:cstheme="minorHAnsi"/>
          <w:color w:val="000000" w:themeColor="text1"/>
          <w:sz w:val="22"/>
          <w:szCs w:val="22"/>
          <w:shd w:val="clear" w:color="auto" w:fill="FFFFFF"/>
        </w:rPr>
        <w:t>anges och dokumenteras.</w:t>
      </w:r>
    </w:p>
    <w:p w14:paraId="1994968B" w14:textId="77777777" w:rsidR="00650772" w:rsidRPr="0072378E" w:rsidRDefault="00650772" w:rsidP="00650772">
      <w:pPr>
        <w:rPr>
          <w:rFonts w:cstheme="minorHAnsi"/>
          <w:color w:val="000000" w:themeColor="text1"/>
          <w:sz w:val="22"/>
          <w:szCs w:val="22"/>
          <w:shd w:val="clear" w:color="auto" w:fill="FFFFFF"/>
        </w:rPr>
      </w:pPr>
    </w:p>
    <w:p w14:paraId="17F37983" w14:textId="7A027A49" w:rsidR="00650772" w:rsidRPr="0072378E" w:rsidRDefault="00650772" w:rsidP="00650772">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Vid rengöring ska samtliga delar av förbränningsapparaten där sot eller andra brandfarliga beläggningar kan avsättas, rengöras i sådan omfattning att risken för uppkomst av brand och</w:t>
      </w:r>
    </w:p>
    <w:p w14:paraId="728951C8" w14:textId="77777777" w:rsidR="00650772" w:rsidRPr="0072378E" w:rsidRDefault="00650772" w:rsidP="00650772">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skadeverkningar vid brand minimeras. MSB:s råd och anvisningar ska tillämpas.</w:t>
      </w:r>
    </w:p>
    <w:p w14:paraId="22E6AE57" w14:textId="77777777" w:rsidR="00650772" w:rsidRPr="0072378E" w:rsidRDefault="00650772" w:rsidP="00650772">
      <w:pPr>
        <w:rPr>
          <w:rFonts w:cstheme="minorHAnsi"/>
          <w:color w:val="000000" w:themeColor="text1"/>
          <w:sz w:val="22"/>
          <w:szCs w:val="22"/>
          <w:shd w:val="clear" w:color="auto" w:fill="FFFFFF"/>
        </w:rPr>
      </w:pPr>
    </w:p>
    <w:p w14:paraId="19135288" w14:textId="4C1A2ABF" w:rsidR="00650772" w:rsidRPr="0072378E" w:rsidRDefault="00650772" w:rsidP="00650772">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Om det vid rengöring upptäcks brister i anläggningen som kan medföra risk för uppkomst av brand</w:t>
      </w:r>
    </w:p>
    <w:p w14:paraId="1551DC0A" w14:textId="77777777" w:rsidR="00650772" w:rsidRPr="0072378E" w:rsidRDefault="00650772" w:rsidP="00650772">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ska Leverantören omgående skriftligen underrätta fastighetsägaren/nyttjanderättsinnehavaren om</w:t>
      </w:r>
    </w:p>
    <w:p w14:paraId="36066151" w14:textId="00731AB1" w:rsidR="00650772" w:rsidRPr="0072378E" w:rsidRDefault="00650772" w:rsidP="00650772">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detta.</w:t>
      </w:r>
    </w:p>
    <w:p w14:paraId="1F19E3DB" w14:textId="77777777" w:rsidR="003E1373" w:rsidRPr="0072378E" w:rsidRDefault="003E1373" w:rsidP="00650772">
      <w:pPr>
        <w:rPr>
          <w:rFonts w:cstheme="minorHAnsi"/>
          <w:color w:val="000000" w:themeColor="text1"/>
          <w:sz w:val="22"/>
          <w:szCs w:val="22"/>
          <w:shd w:val="clear" w:color="auto" w:fill="FFFFFF"/>
        </w:rPr>
      </w:pPr>
    </w:p>
    <w:p w14:paraId="320F766F" w14:textId="16A73F70" w:rsidR="003E1373" w:rsidRPr="001B1EFF" w:rsidRDefault="003E1373" w:rsidP="003E1373">
      <w:pPr>
        <w:rPr>
          <w:rFonts w:cstheme="minorHAnsi"/>
          <w:b/>
          <w:bCs/>
          <w:color w:val="000000" w:themeColor="text1"/>
          <w:sz w:val="22"/>
          <w:szCs w:val="22"/>
          <w:shd w:val="clear" w:color="auto" w:fill="FFFFFF"/>
        </w:rPr>
      </w:pPr>
      <w:r w:rsidRPr="001B1EFF">
        <w:rPr>
          <w:rFonts w:cstheme="minorHAnsi"/>
          <w:b/>
          <w:bCs/>
          <w:color w:val="000000" w:themeColor="text1"/>
          <w:sz w:val="22"/>
          <w:szCs w:val="22"/>
          <w:shd w:val="clear" w:color="auto" w:fill="FFFFFF"/>
        </w:rPr>
        <w:t>4.2.2 Brandskyddskontroll</w:t>
      </w:r>
    </w:p>
    <w:p w14:paraId="163F4689" w14:textId="77777777" w:rsidR="003E1373" w:rsidRPr="0072378E" w:rsidRDefault="003E1373" w:rsidP="003E137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ska genomföra brandskyddskontroll enligt de frister som meddelats av Beställaren.</w:t>
      </w:r>
    </w:p>
    <w:p w14:paraId="5EB3C88D" w14:textId="77777777" w:rsidR="003E1373" w:rsidRPr="0072378E" w:rsidRDefault="003E1373" w:rsidP="003E1373">
      <w:pPr>
        <w:rPr>
          <w:rFonts w:cstheme="minorHAnsi"/>
          <w:color w:val="000000" w:themeColor="text1"/>
          <w:sz w:val="22"/>
          <w:szCs w:val="22"/>
          <w:shd w:val="clear" w:color="auto" w:fill="FFFFFF"/>
        </w:rPr>
      </w:pPr>
    </w:p>
    <w:p w14:paraId="1481B0D1" w14:textId="304EEBAB" w:rsidR="003E1373" w:rsidRPr="007255ED" w:rsidRDefault="003E1373" w:rsidP="003E1373">
      <w:pPr>
        <w:rPr>
          <w:rFonts w:cstheme="minorHAnsi"/>
          <w:color w:val="000000" w:themeColor="text1"/>
          <w:sz w:val="22"/>
          <w:szCs w:val="22"/>
          <w:shd w:val="clear" w:color="auto" w:fill="FFFFFF"/>
        </w:rPr>
      </w:pPr>
      <w:r w:rsidRPr="007255ED">
        <w:rPr>
          <w:rFonts w:cstheme="minorHAnsi"/>
          <w:color w:val="000000" w:themeColor="text1"/>
          <w:sz w:val="22"/>
          <w:szCs w:val="22"/>
          <w:shd w:val="clear" w:color="auto" w:fill="FFFFFF"/>
        </w:rPr>
        <w:t>Brandskyddskontroll ska genomföras enligt MSB: s råd och anvisningar för värme-, varmvatten-,</w:t>
      </w:r>
    </w:p>
    <w:p w14:paraId="561CCC66" w14:textId="1B95ACC4" w:rsidR="003E1373" w:rsidRPr="007255ED" w:rsidRDefault="003E1373" w:rsidP="003E1373">
      <w:pPr>
        <w:rPr>
          <w:rFonts w:cstheme="minorHAnsi"/>
          <w:color w:val="000000" w:themeColor="text1"/>
          <w:sz w:val="22"/>
          <w:szCs w:val="22"/>
          <w:shd w:val="clear" w:color="auto" w:fill="FFFFFF"/>
        </w:rPr>
      </w:pPr>
      <w:r w:rsidRPr="007255ED">
        <w:rPr>
          <w:rFonts w:cstheme="minorHAnsi"/>
          <w:color w:val="000000" w:themeColor="text1"/>
          <w:sz w:val="22"/>
          <w:szCs w:val="22"/>
          <w:shd w:val="clear" w:color="auto" w:fill="FFFFFF"/>
        </w:rPr>
        <w:lastRenderedPageBreak/>
        <w:t>varmlufts- och ångpannor, köksspisar och ugnar</w:t>
      </w:r>
      <w:r w:rsidR="003B7371" w:rsidRPr="007255ED">
        <w:rPr>
          <w:rFonts w:cstheme="minorHAnsi"/>
          <w:color w:val="000000" w:themeColor="text1"/>
          <w:sz w:val="22"/>
          <w:szCs w:val="22"/>
          <w:shd w:val="clear" w:color="auto" w:fill="FFFFFF"/>
        </w:rPr>
        <w:t xml:space="preserve"> som eldas med fasta, flytande eller gasformiga bränslen och till dessa hörande rök- och/eller avgaskanaler</w:t>
      </w:r>
      <w:r w:rsidRPr="007255ED">
        <w:rPr>
          <w:rFonts w:cstheme="minorHAnsi"/>
          <w:color w:val="000000" w:themeColor="text1"/>
          <w:sz w:val="22"/>
          <w:szCs w:val="22"/>
          <w:shd w:val="clear" w:color="auto" w:fill="FFFFFF"/>
        </w:rPr>
        <w:t>. Vidare ingår andra större förbränningsanordningar,</w:t>
      </w:r>
      <w:r w:rsidR="003B7371" w:rsidRPr="007255ED">
        <w:rPr>
          <w:rFonts w:cstheme="minorHAnsi"/>
          <w:color w:val="000000" w:themeColor="text1"/>
          <w:sz w:val="22"/>
          <w:szCs w:val="22"/>
          <w:shd w:val="clear" w:color="auto" w:fill="FFFFFF"/>
        </w:rPr>
        <w:t xml:space="preserve"> </w:t>
      </w:r>
      <w:r w:rsidRPr="007255ED">
        <w:rPr>
          <w:rFonts w:cstheme="minorHAnsi"/>
          <w:color w:val="000000" w:themeColor="text1"/>
          <w:sz w:val="22"/>
          <w:szCs w:val="22"/>
          <w:shd w:val="clear" w:color="auto" w:fill="FFFFFF"/>
        </w:rPr>
        <w:t xml:space="preserve">lokaleldstäder och </w:t>
      </w:r>
      <w:proofErr w:type="spellStart"/>
      <w:r w:rsidRPr="007255ED">
        <w:rPr>
          <w:rFonts w:cstheme="minorHAnsi"/>
          <w:color w:val="000000" w:themeColor="text1"/>
          <w:sz w:val="22"/>
          <w:szCs w:val="22"/>
          <w:shd w:val="clear" w:color="auto" w:fill="FFFFFF"/>
        </w:rPr>
        <w:t>imkanaler</w:t>
      </w:r>
      <w:proofErr w:type="spellEnd"/>
      <w:r w:rsidRPr="007255ED">
        <w:rPr>
          <w:rFonts w:cstheme="minorHAnsi"/>
          <w:color w:val="000000" w:themeColor="text1"/>
          <w:sz w:val="22"/>
          <w:szCs w:val="22"/>
          <w:shd w:val="clear" w:color="auto" w:fill="FFFFFF"/>
        </w:rPr>
        <w:t xml:space="preserve"> i restauranger eller andra större kök. Brandskyddskontrollen ska</w:t>
      </w:r>
      <w:r w:rsidR="003B7371" w:rsidRPr="007255ED">
        <w:rPr>
          <w:rFonts w:cstheme="minorHAnsi"/>
          <w:color w:val="000000" w:themeColor="text1"/>
          <w:sz w:val="22"/>
          <w:szCs w:val="22"/>
          <w:shd w:val="clear" w:color="auto" w:fill="FFFFFF"/>
        </w:rPr>
        <w:t xml:space="preserve"> </w:t>
      </w:r>
      <w:r w:rsidRPr="007255ED">
        <w:rPr>
          <w:rFonts w:cstheme="minorHAnsi"/>
          <w:color w:val="000000" w:themeColor="text1"/>
          <w:sz w:val="22"/>
          <w:szCs w:val="22"/>
          <w:shd w:val="clear" w:color="auto" w:fill="FFFFFF"/>
        </w:rPr>
        <w:t>omfatta de moment som krävs för att kunna bedöma den enskilde anläggningens säkerhet från</w:t>
      </w:r>
      <w:r w:rsidR="003B7371" w:rsidRPr="007255ED">
        <w:rPr>
          <w:rFonts w:cstheme="minorHAnsi"/>
          <w:color w:val="000000" w:themeColor="text1"/>
          <w:sz w:val="22"/>
          <w:szCs w:val="22"/>
          <w:shd w:val="clear" w:color="auto" w:fill="FFFFFF"/>
        </w:rPr>
        <w:t xml:space="preserve"> </w:t>
      </w:r>
      <w:r w:rsidRPr="007255ED">
        <w:rPr>
          <w:rFonts w:cstheme="minorHAnsi"/>
          <w:color w:val="000000" w:themeColor="text1"/>
          <w:sz w:val="22"/>
          <w:szCs w:val="22"/>
          <w:shd w:val="clear" w:color="auto" w:fill="FFFFFF"/>
        </w:rPr>
        <w:t>brandskyddssynpunkt.</w:t>
      </w:r>
    </w:p>
    <w:p w14:paraId="4F84EDF7" w14:textId="77777777" w:rsidR="003E1373" w:rsidRPr="0072378E" w:rsidRDefault="003E1373" w:rsidP="003E1373">
      <w:pPr>
        <w:rPr>
          <w:rFonts w:cstheme="minorHAnsi"/>
          <w:color w:val="000000" w:themeColor="text1"/>
          <w:sz w:val="22"/>
          <w:szCs w:val="22"/>
          <w:shd w:val="clear" w:color="auto" w:fill="FFFFFF"/>
        </w:rPr>
      </w:pPr>
    </w:p>
    <w:p w14:paraId="29DA4DE2" w14:textId="3221A35D" w:rsidR="003E1373" w:rsidRPr="0072378E" w:rsidRDefault="003E1373" w:rsidP="003E137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Hänsyn ska tas till hur brandskyddet påverkas av:</w:t>
      </w:r>
    </w:p>
    <w:p w14:paraId="36EA8F00" w14:textId="5A595917" w:rsidR="003E1373" w:rsidRPr="001B1EFF" w:rsidRDefault="003E1373" w:rsidP="00D63605">
      <w:pPr>
        <w:pStyle w:val="Liststycke"/>
        <w:numPr>
          <w:ilvl w:val="0"/>
          <w:numId w:val="22"/>
        </w:numPr>
        <w:rPr>
          <w:rFonts w:cstheme="minorHAnsi"/>
          <w:color w:val="000000" w:themeColor="text1"/>
          <w:sz w:val="22"/>
          <w:szCs w:val="22"/>
          <w:shd w:val="clear" w:color="auto" w:fill="FFFFFF"/>
        </w:rPr>
      </w:pPr>
      <w:r w:rsidRPr="001B1EFF">
        <w:rPr>
          <w:rFonts w:cstheme="minorHAnsi"/>
          <w:color w:val="000000" w:themeColor="text1"/>
          <w:sz w:val="22"/>
          <w:szCs w:val="22"/>
          <w:shd w:val="clear" w:color="auto" w:fill="FFFFFF"/>
        </w:rPr>
        <w:t>sotbildning</w:t>
      </w:r>
    </w:p>
    <w:p w14:paraId="5F7CB9CE" w14:textId="37D39C17" w:rsidR="003E1373" w:rsidRPr="001B1EFF" w:rsidRDefault="003E1373" w:rsidP="00D63605">
      <w:pPr>
        <w:pStyle w:val="Liststycke"/>
        <w:numPr>
          <w:ilvl w:val="0"/>
          <w:numId w:val="22"/>
        </w:numPr>
        <w:rPr>
          <w:rFonts w:cstheme="minorHAnsi"/>
          <w:color w:val="000000" w:themeColor="text1"/>
          <w:sz w:val="22"/>
          <w:szCs w:val="22"/>
          <w:shd w:val="clear" w:color="auto" w:fill="FFFFFF"/>
        </w:rPr>
      </w:pPr>
      <w:r w:rsidRPr="001B1EFF">
        <w:rPr>
          <w:rFonts w:cstheme="minorHAnsi"/>
          <w:color w:val="000000" w:themeColor="text1"/>
          <w:sz w:val="22"/>
          <w:szCs w:val="22"/>
          <w:shd w:val="clear" w:color="auto" w:fill="FFFFFF"/>
        </w:rPr>
        <w:t>skador eller förändringar av det tekniska utförandet</w:t>
      </w:r>
    </w:p>
    <w:p w14:paraId="4EF106A0" w14:textId="5D2AACE7" w:rsidR="003E1373" w:rsidRPr="001B1EFF" w:rsidRDefault="003E1373" w:rsidP="00D63605">
      <w:pPr>
        <w:pStyle w:val="Liststycke"/>
        <w:numPr>
          <w:ilvl w:val="0"/>
          <w:numId w:val="22"/>
        </w:numPr>
        <w:rPr>
          <w:rFonts w:cstheme="minorHAnsi"/>
          <w:color w:val="000000" w:themeColor="text1"/>
          <w:sz w:val="22"/>
          <w:szCs w:val="22"/>
          <w:shd w:val="clear" w:color="auto" w:fill="FFFFFF"/>
        </w:rPr>
      </w:pPr>
      <w:r w:rsidRPr="001B1EFF">
        <w:rPr>
          <w:rFonts w:cstheme="minorHAnsi"/>
          <w:color w:val="000000" w:themeColor="text1"/>
          <w:sz w:val="22"/>
          <w:szCs w:val="22"/>
          <w:shd w:val="clear" w:color="auto" w:fill="FFFFFF"/>
        </w:rPr>
        <w:t>temperaturförhållanden</w:t>
      </w:r>
    </w:p>
    <w:p w14:paraId="0F980C75" w14:textId="04E2124E" w:rsidR="003E1373" w:rsidRPr="001B1EFF" w:rsidRDefault="003E1373" w:rsidP="00D63605">
      <w:pPr>
        <w:pStyle w:val="Liststycke"/>
        <w:numPr>
          <w:ilvl w:val="0"/>
          <w:numId w:val="22"/>
        </w:numPr>
        <w:rPr>
          <w:rFonts w:cstheme="minorHAnsi"/>
          <w:color w:val="000000" w:themeColor="text1"/>
          <w:sz w:val="22"/>
          <w:szCs w:val="22"/>
          <w:shd w:val="clear" w:color="auto" w:fill="FFFFFF"/>
        </w:rPr>
      </w:pPr>
      <w:r w:rsidRPr="001B1EFF">
        <w:rPr>
          <w:rFonts w:cstheme="minorHAnsi"/>
          <w:color w:val="000000" w:themeColor="text1"/>
          <w:sz w:val="22"/>
          <w:szCs w:val="22"/>
          <w:shd w:val="clear" w:color="auto" w:fill="FFFFFF"/>
        </w:rPr>
        <w:t>tryckförhållanden och täthet</w:t>
      </w:r>
    </w:p>
    <w:p w14:paraId="5722A04C" w14:textId="38A172B9" w:rsidR="003E1373" w:rsidRPr="001B1EFF" w:rsidRDefault="003E1373" w:rsidP="00D63605">
      <w:pPr>
        <w:pStyle w:val="Liststycke"/>
        <w:numPr>
          <w:ilvl w:val="0"/>
          <w:numId w:val="22"/>
        </w:numPr>
        <w:rPr>
          <w:rFonts w:cstheme="minorHAnsi"/>
          <w:color w:val="000000" w:themeColor="text1"/>
          <w:sz w:val="22"/>
          <w:szCs w:val="22"/>
          <w:shd w:val="clear" w:color="auto" w:fill="FFFFFF"/>
        </w:rPr>
      </w:pPr>
      <w:r w:rsidRPr="001B1EFF">
        <w:rPr>
          <w:rFonts w:cstheme="minorHAnsi"/>
          <w:color w:val="000000" w:themeColor="text1"/>
          <w:sz w:val="22"/>
          <w:szCs w:val="22"/>
          <w:shd w:val="clear" w:color="auto" w:fill="FFFFFF"/>
        </w:rPr>
        <w:t>drift och skötsel</w:t>
      </w:r>
    </w:p>
    <w:p w14:paraId="4B9B2BB9" w14:textId="77777777" w:rsidR="003E1373" w:rsidRPr="0072378E" w:rsidRDefault="003E1373" w:rsidP="003E1373">
      <w:pPr>
        <w:rPr>
          <w:rFonts w:cstheme="minorHAnsi"/>
          <w:color w:val="000000" w:themeColor="text1"/>
          <w:sz w:val="22"/>
          <w:szCs w:val="22"/>
          <w:shd w:val="clear" w:color="auto" w:fill="FFFFFF"/>
        </w:rPr>
      </w:pPr>
    </w:p>
    <w:p w14:paraId="666C5B80" w14:textId="39AA0C00" w:rsidR="003E1373" w:rsidRPr="0072378E" w:rsidRDefault="003E1373" w:rsidP="003E137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Brandskyddskontrollen ska utföras i förhållande till normaltillståndet varifrån eldningsanläggningen</w:t>
      </w:r>
    </w:p>
    <w:p w14:paraId="068E1203" w14:textId="1C43316A" w:rsidR="003E1373" w:rsidRPr="0072378E" w:rsidRDefault="003E1373" w:rsidP="003E137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utfördes i installationsskedet. Avvikelser från normaltillståndet kan medföra att speciell kontrollmetod ska genomföras som täthetsprovning, temperaturmätning </w:t>
      </w:r>
      <w:proofErr w:type="gramStart"/>
      <w:r w:rsidRPr="0072378E">
        <w:rPr>
          <w:rFonts w:cstheme="minorHAnsi"/>
          <w:color w:val="000000" w:themeColor="text1"/>
          <w:sz w:val="22"/>
          <w:szCs w:val="22"/>
          <w:shd w:val="clear" w:color="auto" w:fill="FFFFFF"/>
        </w:rPr>
        <w:t>etc.</w:t>
      </w:r>
      <w:proofErr w:type="gramEnd"/>
    </w:p>
    <w:p w14:paraId="1033719B" w14:textId="77777777" w:rsidR="003E1373" w:rsidRPr="0072378E" w:rsidRDefault="003E1373" w:rsidP="003E1373">
      <w:pPr>
        <w:rPr>
          <w:rFonts w:cstheme="minorHAnsi"/>
          <w:color w:val="000000" w:themeColor="text1"/>
          <w:sz w:val="22"/>
          <w:szCs w:val="22"/>
          <w:shd w:val="clear" w:color="auto" w:fill="FFFFFF"/>
        </w:rPr>
      </w:pPr>
    </w:p>
    <w:p w14:paraId="1355C194" w14:textId="58CB7424" w:rsidR="003E1373" w:rsidRPr="0072378E" w:rsidRDefault="003E1373" w:rsidP="003E137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Varje kontrolltillfälle ska dokumenteras. Av dokumentationen ska framgå datum, adress, vad som har</w:t>
      </w:r>
    </w:p>
    <w:p w14:paraId="5BEFFEFD" w14:textId="77777777" w:rsidR="003E1373" w:rsidRPr="0072378E" w:rsidRDefault="003E1373" w:rsidP="003E137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kontrollerats, vilka provningar som gjorts och resultatet av kontrollen med eventuella avvikelser från</w:t>
      </w:r>
    </w:p>
    <w:p w14:paraId="211620E7" w14:textId="77777777" w:rsidR="003E1373" w:rsidRPr="0072378E" w:rsidRDefault="003E1373" w:rsidP="003E137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normaltillståndet. Fastighetsägaren, och i förekommande fall nyttjanderättsinnehavaren, ska</w:t>
      </w:r>
    </w:p>
    <w:p w14:paraId="26449D22" w14:textId="68F91475" w:rsidR="003E1373" w:rsidRPr="0072378E" w:rsidRDefault="003E1373" w:rsidP="003E137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skriftligen delges resultatet av kontrollen.</w:t>
      </w:r>
    </w:p>
    <w:p w14:paraId="5072C8F4" w14:textId="77777777" w:rsidR="003E1373" w:rsidRPr="0072378E" w:rsidRDefault="003E1373" w:rsidP="003E1373">
      <w:pPr>
        <w:rPr>
          <w:rFonts w:cstheme="minorHAnsi"/>
          <w:color w:val="000000" w:themeColor="text1"/>
          <w:sz w:val="22"/>
          <w:szCs w:val="22"/>
          <w:shd w:val="clear" w:color="auto" w:fill="FFFFFF"/>
        </w:rPr>
      </w:pPr>
    </w:p>
    <w:p w14:paraId="2628A7B2" w14:textId="18C562C7" w:rsidR="00CE7EB8" w:rsidRPr="001B1EFF" w:rsidRDefault="00CE7EB8" w:rsidP="00CE7EB8">
      <w:pPr>
        <w:rPr>
          <w:rFonts w:cstheme="minorHAnsi"/>
          <w:b/>
          <w:bCs/>
          <w:color w:val="000000" w:themeColor="text1"/>
          <w:sz w:val="22"/>
          <w:szCs w:val="22"/>
          <w:shd w:val="clear" w:color="auto" w:fill="FFFFFF"/>
        </w:rPr>
      </w:pPr>
      <w:r w:rsidRPr="001B1EFF">
        <w:rPr>
          <w:rFonts w:cstheme="minorHAnsi"/>
          <w:b/>
          <w:bCs/>
          <w:color w:val="000000" w:themeColor="text1"/>
          <w:sz w:val="22"/>
          <w:szCs w:val="22"/>
          <w:shd w:val="clear" w:color="auto" w:fill="FFFFFF"/>
        </w:rPr>
        <w:t>4.2.3 Frister</w:t>
      </w:r>
    </w:p>
    <w:p w14:paraId="00B619D4" w14:textId="77777777" w:rsidR="00CE7EB8" w:rsidRPr="0072378E" w:rsidRDefault="00CE7EB8" w:rsidP="00CE7EB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Angivna frister ska följas. Planeringsmässiga skäl för att tillämpa kortare frister accepteras inte.</w:t>
      </w:r>
    </w:p>
    <w:p w14:paraId="65099C66" w14:textId="77777777" w:rsidR="00CE7EB8" w:rsidRPr="0072378E" w:rsidRDefault="00CE7EB8" w:rsidP="00CE7EB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Föreligger skäl för att undantagsvis med några månader tidigarelägga rengöring eller</w:t>
      </w:r>
    </w:p>
    <w:p w14:paraId="3CC1F2B6" w14:textId="77777777" w:rsidR="00CE7EB8" w:rsidRPr="0072378E" w:rsidRDefault="00CE7EB8" w:rsidP="00CE7EB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brandskyddskontroll för viss fastighet ska detta i god tid godkännas av Beställaren.</w:t>
      </w:r>
    </w:p>
    <w:p w14:paraId="7D7C15D0" w14:textId="77777777" w:rsidR="00D51392" w:rsidRPr="0072378E" w:rsidRDefault="00D51392" w:rsidP="00CE7EB8">
      <w:pPr>
        <w:rPr>
          <w:rFonts w:cstheme="minorHAnsi"/>
          <w:color w:val="000000" w:themeColor="text1"/>
          <w:sz w:val="22"/>
          <w:szCs w:val="22"/>
          <w:shd w:val="clear" w:color="auto" w:fill="FFFFFF"/>
        </w:rPr>
      </w:pPr>
    </w:p>
    <w:p w14:paraId="77890682" w14:textId="05BEA2E6" w:rsidR="00CE7EB8" w:rsidRPr="0072378E" w:rsidRDefault="00CE7EB8" w:rsidP="00CE7EB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Träffas avtal med kund om kortare tidsfrister om rengöring ska detta ej påverka reglerade tidsfrister</w:t>
      </w:r>
    </w:p>
    <w:p w14:paraId="5ECB93A0" w14:textId="77777777" w:rsidR="00CE7EB8" w:rsidRPr="0072378E" w:rsidRDefault="00CE7EB8" w:rsidP="00CE7EB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 genomförande av brandskyddskontroll.</w:t>
      </w:r>
    </w:p>
    <w:p w14:paraId="52800FAA" w14:textId="77777777" w:rsidR="00D51392" w:rsidRPr="0072378E" w:rsidRDefault="00D51392" w:rsidP="00CE7EB8">
      <w:pPr>
        <w:rPr>
          <w:rFonts w:cstheme="minorHAnsi"/>
          <w:color w:val="000000" w:themeColor="text1"/>
          <w:sz w:val="22"/>
          <w:szCs w:val="22"/>
          <w:shd w:val="clear" w:color="auto" w:fill="FFFFFF"/>
        </w:rPr>
      </w:pPr>
    </w:p>
    <w:p w14:paraId="54DA6C0F" w14:textId="6D6CFF97" w:rsidR="00CE7EB8" w:rsidRPr="0072378E" w:rsidRDefault="00CE7EB8" w:rsidP="00CE7EB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Har kund begärt kortare tidsfrister för rengöring ska detta kunna styrkas av</w:t>
      </w:r>
      <w:r w:rsidR="00C472E6" w:rsidRPr="0072378E">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Leverantören. Detta ska dokumenteras i kontrollboken.</w:t>
      </w:r>
    </w:p>
    <w:p w14:paraId="2A5714E3" w14:textId="77777777" w:rsidR="00D51392" w:rsidRPr="0072378E" w:rsidRDefault="00D51392" w:rsidP="00CE7EB8">
      <w:pPr>
        <w:rPr>
          <w:rFonts w:cstheme="minorHAnsi"/>
          <w:color w:val="000000" w:themeColor="text1"/>
          <w:sz w:val="22"/>
          <w:szCs w:val="22"/>
          <w:shd w:val="clear" w:color="auto" w:fill="FFFFFF"/>
        </w:rPr>
      </w:pPr>
    </w:p>
    <w:p w14:paraId="5A704FBE" w14:textId="15B402F6" w:rsidR="00CE7EB8" w:rsidRPr="001B1EFF" w:rsidRDefault="00CE7EB8" w:rsidP="00CE7EB8">
      <w:pPr>
        <w:rPr>
          <w:rFonts w:cstheme="minorHAnsi"/>
          <w:b/>
          <w:bCs/>
          <w:color w:val="000000" w:themeColor="text1"/>
          <w:sz w:val="22"/>
          <w:szCs w:val="22"/>
          <w:shd w:val="clear" w:color="auto" w:fill="FFFFFF"/>
        </w:rPr>
      </w:pPr>
      <w:r w:rsidRPr="001B1EFF">
        <w:rPr>
          <w:rFonts w:cstheme="minorHAnsi"/>
          <w:b/>
          <w:bCs/>
          <w:color w:val="000000" w:themeColor="text1"/>
          <w:sz w:val="22"/>
          <w:szCs w:val="22"/>
          <w:shd w:val="clear" w:color="auto" w:fill="FFFFFF"/>
        </w:rPr>
        <w:t>4.2.4 Avfallshantering</w:t>
      </w:r>
    </w:p>
    <w:p w14:paraId="21B01320" w14:textId="6C62249F" w:rsidR="00CE7EB8" w:rsidRPr="0072378E" w:rsidRDefault="00CE7EB8" w:rsidP="00CE7EB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Sot, fett och annat avfall ska hanteras i enlighet med</w:t>
      </w:r>
      <w:r w:rsidRPr="001B1EFF">
        <w:rPr>
          <w:rFonts w:cstheme="minorHAnsi"/>
          <w:color w:val="FF0000"/>
          <w:sz w:val="22"/>
          <w:szCs w:val="22"/>
          <w:shd w:val="clear" w:color="auto" w:fill="FFFFFF"/>
        </w:rPr>
        <w:t xml:space="preserve"> </w:t>
      </w:r>
      <w:proofErr w:type="spellStart"/>
      <w:r w:rsidR="00D51392" w:rsidRPr="001B1EFF">
        <w:rPr>
          <w:rFonts w:cstheme="minorHAnsi"/>
          <w:color w:val="FF0000"/>
          <w:sz w:val="22"/>
          <w:szCs w:val="22"/>
          <w:shd w:val="clear" w:color="auto" w:fill="FFFFFF"/>
        </w:rPr>
        <w:t>XXXX</w:t>
      </w:r>
      <w:proofErr w:type="spellEnd"/>
      <w:r w:rsidRPr="001B1EFF">
        <w:rPr>
          <w:rFonts w:cstheme="minorHAnsi"/>
          <w:color w:val="FF0000"/>
          <w:sz w:val="22"/>
          <w:szCs w:val="22"/>
          <w:shd w:val="clear" w:color="auto" w:fill="FFFFFF"/>
        </w:rPr>
        <w:t xml:space="preserve"> </w:t>
      </w:r>
      <w:r w:rsidRPr="0072378E">
        <w:rPr>
          <w:rFonts w:cstheme="minorHAnsi"/>
          <w:color w:val="000000" w:themeColor="text1"/>
          <w:sz w:val="22"/>
          <w:szCs w:val="22"/>
          <w:shd w:val="clear" w:color="auto" w:fill="FFFFFF"/>
        </w:rPr>
        <w:t>kommuns Renhållningsordning.</w:t>
      </w:r>
    </w:p>
    <w:p w14:paraId="30026E24" w14:textId="77777777" w:rsidR="00D51392" w:rsidRPr="0072378E" w:rsidRDefault="00D51392" w:rsidP="00CE7EB8">
      <w:pPr>
        <w:rPr>
          <w:rFonts w:cstheme="minorHAnsi"/>
          <w:color w:val="000000" w:themeColor="text1"/>
          <w:sz w:val="22"/>
          <w:szCs w:val="22"/>
          <w:shd w:val="clear" w:color="auto" w:fill="FFFFFF"/>
        </w:rPr>
      </w:pPr>
    </w:p>
    <w:p w14:paraId="7ADA8A10" w14:textId="61CDD21C" w:rsidR="00CE7EB8" w:rsidRPr="0072378E" w:rsidRDefault="00CE7EB8" w:rsidP="00CE7EB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ska via fastighetsägaren/nyttjanderättshavaren förvissa sig om att fettavskiljare finns</w:t>
      </w:r>
    </w:p>
    <w:p w14:paraId="751981E0" w14:textId="7118DC71" w:rsidR="003E1373" w:rsidRPr="0072378E" w:rsidRDefault="00CE7EB8" w:rsidP="00CE7EB8">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om rengöringen innebär att fett tillförs kommunens avloppsledningsnät. I det fall fettavskiljare saknas</w:t>
      </w:r>
      <w:r w:rsidR="00D51392" w:rsidRPr="0072378E">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ska Leverantören tillse att fettet hanteras genom uppsamling och därefter som avfall.</w:t>
      </w:r>
    </w:p>
    <w:p w14:paraId="00F96F37" w14:textId="77777777" w:rsidR="00D51392" w:rsidRPr="0072378E" w:rsidRDefault="00D51392" w:rsidP="00CE7EB8">
      <w:pPr>
        <w:rPr>
          <w:rFonts w:cstheme="minorHAnsi"/>
          <w:color w:val="000000" w:themeColor="text1"/>
          <w:sz w:val="22"/>
          <w:szCs w:val="22"/>
          <w:shd w:val="clear" w:color="auto" w:fill="FFFFFF"/>
        </w:rPr>
      </w:pPr>
    </w:p>
    <w:p w14:paraId="4683EEFF" w14:textId="491E26F2" w:rsidR="0054181A" w:rsidRPr="0072378E" w:rsidRDefault="0054181A" w:rsidP="0054181A">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4.3 Krav på personalen</w:t>
      </w:r>
    </w:p>
    <w:p w14:paraId="32B413B6" w14:textId="77777777" w:rsidR="0054181A" w:rsidRPr="0072378E" w:rsidRDefault="0054181A" w:rsidP="0054181A">
      <w:pPr>
        <w:rPr>
          <w:rFonts w:cstheme="minorHAnsi"/>
          <w:color w:val="000000" w:themeColor="text1"/>
          <w:sz w:val="22"/>
          <w:szCs w:val="22"/>
          <w:shd w:val="clear" w:color="auto" w:fill="FFFFFF"/>
        </w:rPr>
      </w:pPr>
    </w:p>
    <w:p w14:paraId="62EC1419" w14:textId="4BAA158B" w:rsidR="0054181A" w:rsidRPr="001B1EFF" w:rsidRDefault="0054181A" w:rsidP="0054181A">
      <w:pPr>
        <w:rPr>
          <w:rFonts w:cstheme="minorHAnsi"/>
          <w:b/>
          <w:bCs/>
          <w:color w:val="000000" w:themeColor="text1"/>
          <w:sz w:val="22"/>
          <w:szCs w:val="22"/>
          <w:shd w:val="clear" w:color="auto" w:fill="FFFFFF"/>
        </w:rPr>
      </w:pPr>
      <w:r w:rsidRPr="001B1EFF">
        <w:rPr>
          <w:rFonts w:cstheme="minorHAnsi"/>
          <w:b/>
          <w:bCs/>
          <w:color w:val="000000" w:themeColor="text1"/>
          <w:sz w:val="22"/>
          <w:szCs w:val="22"/>
          <w:shd w:val="clear" w:color="auto" w:fill="FFFFFF"/>
        </w:rPr>
        <w:t>4.3.1 Identifikation</w:t>
      </w:r>
    </w:p>
    <w:p w14:paraId="15CBDE33" w14:textId="77777777" w:rsidR="0054181A" w:rsidRPr="0072378E" w:rsidRDefault="0054181A" w:rsidP="0054181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Den personal som utför rengöringsarbete samt brandskyddskontroller ska bära en enhetlig klädsel</w:t>
      </w:r>
    </w:p>
    <w:p w14:paraId="4917F935" w14:textId="04C12A70" w:rsidR="0054181A" w:rsidRPr="0072378E" w:rsidRDefault="0054181A" w:rsidP="0054181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så att de är lätt identifierbara för allmänheten samt ska bära en </w:t>
      </w:r>
      <w:r w:rsidRPr="00537E99">
        <w:rPr>
          <w:rFonts w:cstheme="minorHAnsi"/>
          <w:color w:val="000000" w:themeColor="text1"/>
          <w:sz w:val="22"/>
          <w:szCs w:val="22"/>
          <w:shd w:val="clear" w:color="auto" w:fill="FFFFFF"/>
        </w:rPr>
        <w:t xml:space="preserve">gällande </w:t>
      </w:r>
      <w:r w:rsidR="00991545" w:rsidRPr="00537E99">
        <w:rPr>
          <w:rFonts w:cstheme="minorHAnsi"/>
          <w:color w:val="000000" w:themeColor="text1"/>
          <w:sz w:val="22"/>
          <w:szCs w:val="22"/>
          <w:shd w:val="clear" w:color="auto" w:fill="FFFFFF"/>
        </w:rPr>
        <w:t>ID06 eller likvärdigt</w:t>
      </w:r>
      <w:r w:rsidRPr="00537E99">
        <w:rPr>
          <w:rFonts w:cstheme="minorHAnsi"/>
          <w:color w:val="000000" w:themeColor="text1"/>
          <w:sz w:val="22"/>
          <w:szCs w:val="22"/>
          <w:shd w:val="clear" w:color="auto" w:fill="FFFFFF"/>
        </w:rPr>
        <w:t>.</w:t>
      </w:r>
    </w:p>
    <w:p w14:paraId="5CA8EC96" w14:textId="77777777" w:rsidR="0054181A" w:rsidRPr="0072378E" w:rsidRDefault="0054181A" w:rsidP="0054181A">
      <w:pPr>
        <w:rPr>
          <w:rFonts w:cstheme="minorHAnsi"/>
          <w:color w:val="000000" w:themeColor="text1"/>
          <w:sz w:val="22"/>
          <w:szCs w:val="22"/>
          <w:shd w:val="clear" w:color="auto" w:fill="FFFFFF"/>
        </w:rPr>
      </w:pPr>
    </w:p>
    <w:p w14:paraId="37C04650" w14:textId="1B0D29BA" w:rsidR="0054181A" w:rsidRPr="001B1EFF" w:rsidRDefault="0054181A" w:rsidP="0054181A">
      <w:pPr>
        <w:rPr>
          <w:rFonts w:cstheme="minorHAnsi"/>
          <w:b/>
          <w:bCs/>
          <w:color w:val="000000" w:themeColor="text1"/>
          <w:sz w:val="22"/>
          <w:szCs w:val="22"/>
          <w:shd w:val="clear" w:color="auto" w:fill="FFFFFF"/>
        </w:rPr>
      </w:pPr>
      <w:r w:rsidRPr="001B1EFF">
        <w:rPr>
          <w:rFonts w:cstheme="minorHAnsi"/>
          <w:b/>
          <w:bCs/>
          <w:color w:val="000000" w:themeColor="text1"/>
          <w:sz w:val="22"/>
          <w:szCs w:val="22"/>
          <w:shd w:val="clear" w:color="auto" w:fill="FFFFFF"/>
        </w:rPr>
        <w:t>4.3.2 Rengöring</w:t>
      </w:r>
    </w:p>
    <w:p w14:paraId="66563FA8" w14:textId="77777777" w:rsidR="0054181A" w:rsidRPr="0072378E" w:rsidRDefault="0054181A" w:rsidP="0054181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Rengöring ska utföras av personer, alternativt handledas av personer, som genomgått och</w:t>
      </w:r>
    </w:p>
    <w:p w14:paraId="15D4ECA5" w14:textId="77777777" w:rsidR="0054181A" w:rsidRPr="0072378E" w:rsidRDefault="0054181A" w:rsidP="0054181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avlagt examen för yrkesutbildning för skorstensfejare (eller motsvarande äldre</w:t>
      </w:r>
    </w:p>
    <w:p w14:paraId="24873CE7" w14:textId="77777777" w:rsidR="0054181A" w:rsidRPr="0072378E" w:rsidRDefault="0054181A" w:rsidP="0054181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utbildning). Leverantören ska vid ingången av avtalsperioden samt under hela avtalsperioden kunna</w:t>
      </w:r>
    </w:p>
    <w:p w14:paraId="73381DEA" w14:textId="77777777" w:rsidR="0054181A" w:rsidRPr="0072378E" w:rsidRDefault="0054181A" w:rsidP="0054181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intyga att personalen har erforderlig kompetens för att arbeta inifrån vid rengöring.</w:t>
      </w:r>
    </w:p>
    <w:p w14:paraId="43C53633" w14:textId="77777777" w:rsidR="0054181A" w:rsidRPr="0072378E" w:rsidRDefault="0054181A" w:rsidP="0054181A">
      <w:pPr>
        <w:rPr>
          <w:rFonts w:cstheme="minorHAnsi"/>
          <w:color w:val="000000" w:themeColor="text1"/>
          <w:sz w:val="22"/>
          <w:szCs w:val="22"/>
          <w:shd w:val="clear" w:color="auto" w:fill="FFFFFF"/>
        </w:rPr>
      </w:pPr>
    </w:p>
    <w:p w14:paraId="4AE09C75" w14:textId="0D0C9572" w:rsidR="0054181A" w:rsidRPr="001B1EFF" w:rsidRDefault="0054181A" w:rsidP="0054181A">
      <w:pPr>
        <w:rPr>
          <w:rFonts w:cstheme="minorHAnsi"/>
          <w:b/>
          <w:bCs/>
          <w:color w:val="000000" w:themeColor="text1"/>
          <w:sz w:val="22"/>
          <w:szCs w:val="22"/>
          <w:shd w:val="clear" w:color="auto" w:fill="FFFFFF"/>
        </w:rPr>
      </w:pPr>
      <w:r w:rsidRPr="001B1EFF">
        <w:rPr>
          <w:rFonts w:cstheme="minorHAnsi"/>
          <w:b/>
          <w:bCs/>
          <w:color w:val="000000" w:themeColor="text1"/>
          <w:sz w:val="22"/>
          <w:szCs w:val="22"/>
          <w:shd w:val="clear" w:color="auto" w:fill="FFFFFF"/>
        </w:rPr>
        <w:lastRenderedPageBreak/>
        <w:t>4.3.3 Brandskyddskontroll</w:t>
      </w:r>
    </w:p>
    <w:p w14:paraId="25DF177C" w14:textId="77777777" w:rsidR="0054181A" w:rsidRPr="0072378E" w:rsidRDefault="0054181A" w:rsidP="0054181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Brandskyddskontroll enligt 3 kap. 4 § tredje stycket </w:t>
      </w:r>
      <w:proofErr w:type="spellStart"/>
      <w:r w:rsidRPr="0072378E">
        <w:rPr>
          <w:rFonts w:cstheme="minorHAnsi"/>
          <w:color w:val="000000" w:themeColor="text1"/>
          <w:sz w:val="22"/>
          <w:szCs w:val="22"/>
          <w:shd w:val="clear" w:color="auto" w:fill="FFFFFF"/>
        </w:rPr>
        <w:t>LSO</w:t>
      </w:r>
      <w:proofErr w:type="spellEnd"/>
      <w:r w:rsidRPr="0072378E">
        <w:rPr>
          <w:rFonts w:cstheme="minorHAnsi"/>
          <w:color w:val="000000" w:themeColor="text1"/>
          <w:sz w:val="22"/>
          <w:szCs w:val="22"/>
          <w:shd w:val="clear" w:color="auto" w:fill="FFFFFF"/>
        </w:rPr>
        <w:t xml:space="preserve"> ska utföras av den som är behörig enligt</w:t>
      </w:r>
    </w:p>
    <w:p w14:paraId="7A94C7DC" w14:textId="77777777" w:rsidR="0054181A" w:rsidRPr="0072378E" w:rsidRDefault="0054181A" w:rsidP="0054181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3 kap. 10 § Förordningen (2003:789) om skydd mot olyckor (FSO). Behörig är den som har avlagt</w:t>
      </w:r>
    </w:p>
    <w:p w14:paraId="4A9B5F0C" w14:textId="38C43EA1" w:rsidR="00D51392" w:rsidRPr="0072378E" w:rsidRDefault="0054181A" w:rsidP="0054181A">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examen som skorstensfejartekniker eller har utbildning enligt vad som anges i 14 § </w:t>
      </w:r>
      <w:proofErr w:type="spellStart"/>
      <w:r w:rsidRPr="0072378E">
        <w:rPr>
          <w:rFonts w:cstheme="minorHAnsi"/>
          <w:color w:val="000000" w:themeColor="text1"/>
          <w:sz w:val="22"/>
          <w:szCs w:val="22"/>
          <w:shd w:val="clear" w:color="auto" w:fill="FFFFFF"/>
        </w:rPr>
        <w:t>MSBFS</w:t>
      </w:r>
      <w:proofErr w:type="spellEnd"/>
      <w:r w:rsidRPr="0072378E">
        <w:rPr>
          <w:rFonts w:cstheme="minorHAnsi"/>
          <w:color w:val="000000" w:themeColor="text1"/>
          <w:sz w:val="22"/>
          <w:szCs w:val="22"/>
          <w:shd w:val="clear" w:color="auto" w:fill="FFFFFF"/>
        </w:rPr>
        <w:t xml:space="preserve"> 2014:6.</w:t>
      </w:r>
    </w:p>
    <w:p w14:paraId="60465521" w14:textId="77777777" w:rsidR="00CF6DD1" w:rsidRPr="0072378E" w:rsidRDefault="00CF6DD1" w:rsidP="0054181A">
      <w:pPr>
        <w:rPr>
          <w:rFonts w:cstheme="minorHAnsi"/>
          <w:color w:val="000000" w:themeColor="text1"/>
          <w:sz w:val="22"/>
          <w:szCs w:val="22"/>
          <w:shd w:val="clear" w:color="auto" w:fill="FFFFFF"/>
        </w:rPr>
      </w:pPr>
    </w:p>
    <w:p w14:paraId="5A5969D4" w14:textId="624D9698" w:rsidR="00EE6C23" w:rsidRPr="00A66FB0" w:rsidRDefault="00EE6C23" w:rsidP="00EE6C23">
      <w:pPr>
        <w:rPr>
          <w:rFonts w:cstheme="minorHAnsi"/>
          <w:b/>
          <w:bCs/>
          <w:color w:val="000000" w:themeColor="text1"/>
          <w:sz w:val="22"/>
          <w:szCs w:val="22"/>
          <w:shd w:val="clear" w:color="auto" w:fill="FFFFFF"/>
        </w:rPr>
      </w:pPr>
      <w:r w:rsidRPr="00A66FB0">
        <w:rPr>
          <w:rFonts w:cstheme="minorHAnsi"/>
          <w:b/>
          <w:bCs/>
          <w:color w:val="000000" w:themeColor="text1"/>
          <w:sz w:val="22"/>
          <w:szCs w:val="22"/>
          <w:shd w:val="clear" w:color="auto" w:fill="FFFFFF"/>
        </w:rPr>
        <w:t>4.</w:t>
      </w:r>
      <w:r w:rsidR="00DA4910" w:rsidRPr="00A66FB0">
        <w:rPr>
          <w:rFonts w:cstheme="minorHAnsi"/>
          <w:b/>
          <w:bCs/>
          <w:color w:val="000000" w:themeColor="text1"/>
          <w:sz w:val="22"/>
          <w:szCs w:val="22"/>
          <w:shd w:val="clear" w:color="auto" w:fill="FFFFFF"/>
        </w:rPr>
        <w:t>3.</w:t>
      </w:r>
      <w:r w:rsidRPr="00A66FB0">
        <w:rPr>
          <w:rFonts w:cstheme="minorHAnsi"/>
          <w:b/>
          <w:bCs/>
          <w:color w:val="000000" w:themeColor="text1"/>
          <w:sz w:val="22"/>
          <w:szCs w:val="22"/>
          <w:shd w:val="clear" w:color="auto" w:fill="FFFFFF"/>
        </w:rPr>
        <w:t>4 Kontrollbok</w:t>
      </w:r>
    </w:p>
    <w:p w14:paraId="62DAD005" w14:textId="2AD9CC68" w:rsidR="00523327" w:rsidRPr="00A66FB0" w:rsidRDefault="00523327" w:rsidP="00EE6C23">
      <w:pPr>
        <w:rPr>
          <w:rFonts w:cstheme="minorHAnsi"/>
          <w:color w:val="000000" w:themeColor="text1"/>
          <w:sz w:val="22"/>
          <w:szCs w:val="22"/>
          <w:shd w:val="clear" w:color="auto" w:fill="FFFFFF"/>
        </w:rPr>
      </w:pPr>
      <w:proofErr w:type="spellStart"/>
      <w:r w:rsidRPr="00A66FB0">
        <w:rPr>
          <w:rFonts w:cstheme="minorHAnsi"/>
          <w:color w:val="FF0000"/>
          <w:sz w:val="22"/>
          <w:szCs w:val="22"/>
          <w:shd w:val="clear" w:color="auto" w:fill="FFFFFF"/>
        </w:rPr>
        <w:t>XXXX</w:t>
      </w:r>
      <w:proofErr w:type="spellEnd"/>
      <w:r w:rsidRPr="00A66FB0">
        <w:rPr>
          <w:rFonts w:cstheme="minorHAnsi"/>
          <w:color w:val="FF0000"/>
          <w:sz w:val="22"/>
          <w:szCs w:val="22"/>
          <w:shd w:val="clear" w:color="auto" w:fill="FFFFFF"/>
        </w:rPr>
        <w:t xml:space="preserve"> </w:t>
      </w:r>
      <w:r w:rsidRPr="00A66FB0">
        <w:rPr>
          <w:rFonts w:cstheme="minorHAnsi"/>
          <w:color w:val="000000" w:themeColor="text1"/>
          <w:sz w:val="22"/>
          <w:szCs w:val="22"/>
          <w:shd w:val="clear" w:color="auto" w:fill="FFFFFF"/>
        </w:rPr>
        <w:t xml:space="preserve">kommun tillhandahåller register med en förteckning över samtliga objekt i kommunen där rengöring och brandskyddskontroll ska utföras. Förteckningen är specificerad för varje objekt och dokumentation ska innehålla </w:t>
      </w:r>
      <w:r w:rsidR="00F61E11" w:rsidRPr="00A66FB0">
        <w:rPr>
          <w:rFonts w:cstheme="minorHAnsi"/>
          <w:color w:val="000000" w:themeColor="text1"/>
          <w:sz w:val="22"/>
          <w:szCs w:val="22"/>
          <w:shd w:val="clear" w:color="auto" w:fill="FFFFFF"/>
        </w:rPr>
        <w:t>uppgifter</w:t>
      </w:r>
      <w:r w:rsidRPr="00A66FB0">
        <w:rPr>
          <w:rFonts w:cstheme="minorHAnsi"/>
          <w:color w:val="000000" w:themeColor="text1"/>
          <w:sz w:val="22"/>
          <w:szCs w:val="22"/>
          <w:shd w:val="clear" w:color="auto" w:fill="FFFFFF"/>
        </w:rPr>
        <w:t xml:space="preserve"> om:</w:t>
      </w:r>
    </w:p>
    <w:p w14:paraId="2F64AA92" w14:textId="77777777" w:rsidR="00EE6C23" w:rsidRPr="00F61E11" w:rsidRDefault="00EE6C23" w:rsidP="00EE6C23">
      <w:pPr>
        <w:rPr>
          <w:rFonts w:cstheme="minorHAnsi"/>
          <w:color w:val="000000" w:themeColor="text1"/>
          <w:sz w:val="22"/>
          <w:szCs w:val="22"/>
          <w:highlight w:val="yellow"/>
          <w:shd w:val="clear" w:color="auto" w:fill="FFFFFF"/>
        </w:rPr>
      </w:pPr>
    </w:p>
    <w:p w14:paraId="0E45C56E" w14:textId="420405F0" w:rsidR="00EE6C23" w:rsidRPr="00AD5A03" w:rsidRDefault="00EE6C23" w:rsidP="00EE6C23">
      <w:p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Kontrollboken ska innehålla uppgifter om:</w:t>
      </w:r>
    </w:p>
    <w:p w14:paraId="25B3B713" w14:textId="77777777" w:rsidR="00EE6C23" w:rsidRPr="00AD5A03" w:rsidRDefault="00EE6C23" w:rsidP="00D63605">
      <w:pPr>
        <w:pStyle w:val="Liststycke"/>
        <w:numPr>
          <w:ilvl w:val="0"/>
          <w:numId w:val="5"/>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Fastighetsbeteckning enligt Lantmäteriets norm</w:t>
      </w:r>
    </w:p>
    <w:p w14:paraId="1037A07B" w14:textId="6857C745" w:rsidR="00EE6C23" w:rsidRPr="00AD5A03" w:rsidRDefault="00EE6C23" w:rsidP="00D63605">
      <w:pPr>
        <w:pStyle w:val="Liststycke"/>
        <w:numPr>
          <w:ilvl w:val="0"/>
          <w:numId w:val="5"/>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Fastighetens adresser</w:t>
      </w:r>
    </w:p>
    <w:p w14:paraId="43F85103" w14:textId="3F0B9BDD" w:rsidR="00EE6C23" w:rsidRPr="00AD5A03" w:rsidRDefault="00EE6C23" w:rsidP="00D63605">
      <w:pPr>
        <w:pStyle w:val="Liststycke"/>
        <w:numPr>
          <w:ilvl w:val="0"/>
          <w:numId w:val="5"/>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Uppgifter på ägare och/eller nyttjanderättsinnehavare: Namn, adress, telefon, e-post</w:t>
      </w:r>
    </w:p>
    <w:p w14:paraId="07C9FFE1" w14:textId="15163A29" w:rsidR="00EE6C23" w:rsidRPr="00AD5A03" w:rsidRDefault="00EE6C23" w:rsidP="00D63605">
      <w:pPr>
        <w:pStyle w:val="Liststycke"/>
        <w:numPr>
          <w:ilvl w:val="0"/>
          <w:numId w:val="5"/>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Aviseringsadress</w:t>
      </w:r>
    </w:p>
    <w:p w14:paraId="60091622" w14:textId="607153BA" w:rsidR="00EE6C23" w:rsidRPr="00AD5A03" w:rsidRDefault="00EE6C23" w:rsidP="00D63605">
      <w:pPr>
        <w:pStyle w:val="Liststycke"/>
        <w:numPr>
          <w:ilvl w:val="0"/>
          <w:numId w:val="5"/>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Faktureringsadress</w:t>
      </w:r>
    </w:p>
    <w:p w14:paraId="21751302" w14:textId="197CD1BD" w:rsidR="00EE6C23" w:rsidRPr="00AD5A03" w:rsidRDefault="00EE6C23" w:rsidP="00D63605">
      <w:pPr>
        <w:pStyle w:val="Liststycke"/>
        <w:numPr>
          <w:ilvl w:val="0"/>
          <w:numId w:val="5"/>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Dokumentation om de fastigheter och anläggningar där kommunen givit tillåtelse till</w:t>
      </w:r>
    </w:p>
    <w:p w14:paraId="65E90C42" w14:textId="77777777" w:rsidR="00EE6C23" w:rsidRPr="00AD5A03" w:rsidRDefault="00EE6C23" w:rsidP="00EE6C23">
      <w:pPr>
        <w:ind w:firstLine="720"/>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egensotning eller tillåtelse till att annan part får utföra sotningen</w:t>
      </w:r>
    </w:p>
    <w:p w14:paraId="3D082E27" w14:textId="53A11680" w:rsidR="00EE6C23" w:rsidRPr="00AD5A03" w:rsidRDefault="00EE6C23" w:rsidP="00D63605">
      <w:pPr>
        <w:pStyle w:val="Liststycke"/>
        <w:numPr>
          <w:ilvl w:val="0"/>
          <w:numId w:val="6"/>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 xml:space="preserve">Uppgifter om eldstäder och </w:t>
      </w:r>
      <w:proofErr w:type="spellStart"/>
      <w:r w:rsidRPr="00AD5A03">
        <w:rPr>
          <w:rFonts w:cstheme="minorHAnsi"/>
          <w:color w:val="000000" w:themeColor="text1"/>
          <w:sz w:val="22"/>
          <w:szCs w:val="22"/>
          <w:shd w:val="clear" w:color="auto" w:fill="FFFFFF"/>
        </w:rPr>
        <w:t>imkanaler</w:t>
      </w:r>
      <w:proofErr w:type="spellEnd"/>
      <w:r w:rsidRPr="00AD5A03">
        <w:rPr>
          <w:rFonts w:cstheme="minorHAnsi"/>
          <w:color w:val="000000" w:themeColor="text1"/>
          <w:sz w:val="22"/>
          <w:szCs w:val="22"/>
          <w:shd w:val="clear" w:color="auto" w:fill="FFFFFF"/>
        </w:rPr>
        <w:t xml:space="preserve"> som ska </w:t>
      </w:r>
      <w:proofErr w:type="spellStart"/>
      <w:r w:rsidRPr="00AD5A03">
        <w:rPr>
          <w:rFonts w:cstheme="minorHAnsi"/>
          <w:color w:val="000000" w:themeColor="text1"/>
          <w:sz w:val="22"/>
          <w:szCs w:val="22"/>
          <w:shd w:val="clear" w:color="auto" w:fill="FFFFFF"/>
        </w:rPr>
        <w:t>brandskyddskontrolleras</w:t>
      </w:r>
      <w:proofErr w:type="spellEnd"/>
      <w:r w:rsidRPr="00AD5A03">
        <w:rPr>
          <w:rFonts w:cstheme="minorHAnsi"/>
          <w:color w:val="000000" w:themeColor="text1"/>
          <w:sz w:val="22"/>
          <w:szCs w:val="22"/>
          <w:shd w:val="clear" w:color="auto" w:fill="FFFFFF"/>
        </w:rPr>
        <w:t xml:space="preserve"> och rengöras (sotas)</w:t>
      </w:r>
    </w:p>
    <w:p w14:paraId="7D66D4C0" w14:textId="746580FD" w:rsidR="00EE6C23" w:rsidRPr="00AD5A03" w:rsidRDefault="00EE6C23" w:rsidP="00EE6C23">
      <w:pPr>
        <w:ind w:firstLine="720"/>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 xml:space="preserve">enligt </w:t>
      </w:r>
      <w:proofErr w:type="spellStart"/>
      <w:r w:rsidRPr="00AD5A03">
        <w:rPr>
          <w:rFonts w:cstheme="minorHAnsi"/>
          <w:color w:val="000000" w:themeColor="text1"/>
          <w:sz w:val="22"/>
          <w:szCs w:val="22"/>
          <w:shd w:val="clear" w:color="auto" w:fill="FFFFFF"/>
        </w:rPr>
        <w:t>LSO</w:t>
      </w:r>
      <w:proofErr w:type="spellEnd"/>
      <w:r w:rsidRPr="00AD5A03">
        <w:rPr>
          <w:rFonts w:cstheme="minorHAnsi"/>
          <w:color w:val="000000" w:themeColor="text1"/>
          <w:sz w:val="22"/>
          <w:szCs w:val="22"/>
          <w:shd w:val="clear" w:color="auto" w:fill="FFFFFF"/>
        </w:rPr>
        <w:t>, inkluderande nuvarande fristsättning, samt datum för tidigare förrättningar.</w:t>
      </w:r>
    </w:p>
    <w:p w14:paraId="6CFCC6A7" w14:textId="65D5CEB4" w:rsidR="00EE6C23" w:rsidRPr="00AD5A03" w:rsidRDefault="00EB0749" w:rsidP="00D63605">
      <w:pPr>
        <w:pStyle w:val="Liststycke"/>
        <w:numPr>
          <w:ilvl w:val="0"/>
          <w:numId w:val="6"/>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Relevant</w:t>
      </w:r>
      <w:r w:rsidR="00EE6C23" w:rsidRPr="00AD5A03">
        <w:rPr>
          <w:rFonts w:cstheme="minorHAnsi"/>
          <w:color w:val="000000" w:themeColor="text1"/>
          <w:sz w:val="22"/>
          <w:szCs w:val="22"/>
          <w:shd w:val="clear" w:color="auto" w:fill="FFFFFF"/>
        </w:rPr>
        <w:t xml:space="preserve"> dokumentation kopplat till fastighet och objekt. Avser främst protokoll,</w:t>
      </w:r>
    </w:p>
    <w:p w14:paraId="385DED14" w14:textId="77777777" w:rsidR="00EE6C23" w:rsidRPr="00AD5A03" w:rsidRDefault="00EE6C23" w:rsidP="00EE6C23">
      <w:pPr>
        <w:ind w:firstLine="720"/>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anmärkningar, förelägganden och förbud.</w:t>
      </w:r>
    </w:p>
    <w:p w14:paraId="4049A31E" w14:textId="7C7115AF" w:rsidR="00EE6C23" w:rsidRPr="00AD5A03" w:rsidRDefault="00216F90" w:rsidP="00D63605">
      <w:pPr>
        <w:pStyle w:val="Liststycke"/>
        <w:numPr>
          <w:ilvl w:val="0"/>
          <w:numId w:val="6"/>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Registernummer</w:t>
      </w:r>
    </w:p>
    <w:p w14:paraId="094C319C" w14:textId="77777777" w:rsidR="00AD5A03" w:rsidRPr="00AD5A03" w:rsidRDefault="00AD5A03" w:rsidP="00D63605">
      <w:pPr>
        <w:pStyle w:val="Liststycke"/>
        <w:numPr>
          <w:ilvl w:val="0"/>
          <w:numId w:val="6"/>
        </w:num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Om tillgängligt, kontaktuppgifter som underlättar digital kommunikation med ägare och/eller nyttjanderättshavare</w:t>
      </w:r>
    </w:p>
    <w:p w14:paraId="065CEE36" w14:textId="787D2F58" w:rsidR="00EE6C23" w:rsidRPr="0072378E" w:rsidRDefault="00EE6C23" w:rsidP="00EE6C23">
      <w:pPr>
        <w:rPr>
          <w:rFonts w:cstheme="minorHAnsi"/>
          <w:color w:val="000000" w:themeColor="text1"/>
          <w:sz w:val="22"/>
          <w:szCs w:val="22"/>
          <w:shd w:val="clear" w:color="auto" w:fill="FFFFFF"/>
        </w:rPr>
      </w:pPr>
    </w:p>
    <w:p w14:paraId="362B4E35"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Den i punkterna ovan nämnda information utgör beställarens egendom.</w:t>
      </w:r>
    </w:p>
    <w:p w14:paraId="6A3B889E" w14:textId="77777777" w:rsidR="00216F90" w:rsidRPr="0072378E" w:rsidRDefault="00216F90" w:rsidP="00EE6C23">
      <w:pPr>
        <w:rPr>
          <w:rFonts w:cstheme="minorHAnsi"/>
          <w:color w:val="000000" w:themeColor="text1"/>
          <w:sz w:val="22"/>
          <w:szCs w:val="22"/>
          <w:shd w:val="clear" w:color="auto" w:fill="FFFFFF"/>
        </w:rPr>
      </w:pPr>
    </w:p>
    <w:p w14:paraId="366410C2"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ska använda datasystemet Ritz (eller motsvarande digitalt system) för dokumentation</w:t>
      </w:r>
    </w:p>
    <w:p w14:paraId="37E3C396"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av kontrollboken. Med motsvarande digitalt system avses ett webbaserat system med möjlighet att</w:t>
      </w:r>
    </w:p>
    <w:p w14:paraId="37D3148E"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utföra sökningar i kontrollboken avseende exempelvis namn, adress, förrättningsdatum,</w:t>
      </w:r>
    </w:p>
    <w:p w14:paraId="37C854DE"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föreläggande, förbud och egensotning.</w:t>
      </w:r>
    </w:p>
    <w:p w14:paraId="3898FCAD" w14:textId="77777777" w:rsidR="00216F90" w:rsidRPr="0072378E" w:rsidRDefault="00216F90" w:rsidP="00EE6C23">
      <w:pPr>
        <w:rPr>
          <w:rFonts w:cstheme="minorHAnsi"/>
          <w:color w:val="000000" w:themeColor="text1"/>
          <w:sz w:val="22"/>
          <w:szCs w:val="22"/>
          <w:shd w:val="clear" w:color="auto" w:fill="FFFFFF"/>
        </w:rPr>
      </w:pPr>
    </w:p>
    <w:p w14:paraId="584A21EB" w14:textId="4A93BBD0"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Beställaren äger rätt att ha tillgång till kontrollboken via</w:t>
      </w:r>
      <w:r w:rsidR="00415459" w:rsidRPr="0072378E">
        <w:rPr>
          <w:rFonts w:cstheme="minorHAnsi"/>
          <w:color w:val="000000" w:themeColor="text1"/>
          <w:sz w:val="22"/>
          <w:szCs w:val="22"/>
          <w:shd w:val="clear" w:color="auto" w:fill="FFFFFF"/>
        </w:rPr>
        <w:t xml:space="preserve"> en läsbehörighet i</w:t>
      </w:r>
      <w:r w:rsidRPr="0072378E">
        <w:rPr>
          <w:rFonts w:cstheme="minorHAnsi"/>
          <w:color w:val="000000" w:themeColor="text1"/>
          <w:sz w:val="22"/>
          <w:szCs w:val="22"/>
          <w:shd w:val="clear" w:color="auto" w:fill="FFFFFF"/>
        </w:rPr>
        <w:t xml:space="preserve"> det digitala system som används för att föra</w:t>
      </w:r>
      <w:r w:rsidR="00415459" w:rsidRPr="0072378E">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kontrollboken. Licenser för behörighet till systemet</w:t>
      </w:r>
      <w:r w:rsidR="00415459" w:rsidRPr="0072378E">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svarar Leverantören för.</w:t>
      </w:r>
    </w:p>
    <w:p w14:paraId="1F2A02DB" w14:textId="77777777" w:rsidR="00216F90" w:rsidRPr="0072378E" w:rsidRDefault="00216F90" w:rsidP="00EE6C23">
      <w:pPr>
        <w:rPr>
          <w:rFonts w:cstheme="minorHAnsi"/>
          <w:color w:val="000000" w:themeColor="text1"/>
          <w:sz w:val="22"/>
          <w:szCs w:val="22"/>
          <w:shd w:val="clear" w:color="auto" w:fill="FFFFFF"/>
        </w:rPr>
      </w:pPr>
    </w:p>
    <w:p w14:paraId="31254FFD" w14:textId="7E74A55C"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Kontrollboken ska skötas löpande och i god ordning samt ska överlämnas till Beställaren i sådant</w:t>
      </w:r>
      <w:r w:rsidR="00415459" w:rsidRPr="0072378E">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skick vid avtalets upphörande. Information om nya anläggningar, genomförd sotning och</w:t>
      </w:r>
    </w:p>
    <w:p w14:paraId="7F7A76AC"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brandskyddskontroll ska dokumenteras inom en vecka (5 arbetsdagar) från dess att informationen</w:t>
      </w:r>
    </w:p>
    <w:p w14:paraId="1827958E"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erhållits.</w:t>
      </w:r>
    </w:p>
    <w:p w14:paraId="6F618633" w14:textId="77777777" w:rsidR="00415459" w:rsidRPr="0072378E" w:rsidRDefault="00415459" w:rsidP="00EE6C23">
      <w:pPr>
        <w:rPr>
          <w:rFonts w:cstheme="minorHAnsi"/>
          <w:color w:val="000000" w:themeColor="text1"/>
          <w:sz w:val="22"/>
          <w:szCs w:val="22"/>
          <w:shd w:val="clear" w:color="auto" w:fill="FFFFFF"/>
        </w:rPr>
      </w:pPr>
    </w:p>
    <w:p w14:paraId="41A11FCF" w14:textId="4D8EA934" w:rsidR="00EE6C23" w:rsidRPr="00AD5A03" w:rsidRDefault="00EE6C23" w:rsidP="00EE6C23">
      <w:p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Kopia av kontrollboken i</w:t>
      </w:r>
      <w:r w:rsidR="004F52D7" w:rsidRPr="00AD5A03">
        <w:rPr>
          <w:rFonts w:cstheme="minorHAnsi"/>
          <w:color w:val="000000" w:themeColor="text1"/>
          <w:sz w:val="22"/>
          <w:szCs w:val="22"/>
          <w:shd w:val="clear" w:color="auto" w:fill="FFFFFF"/>
        </w:rPr>
        <w:t xml:space="preserve"> </w:t>
      </w:r>
      <w:r w:rsidR="00F53F88" w:rsidRPr="00AD5A03">
        <w:rPr>
          <w:rFonts w:cstheme="minorHAnsi"/>
          <w:color w:val="000000" w:themeColor="text1"/>
          <w:sz w:val="22"/>
          <w:szCs w:val="22"/>
          <w:shd w:val="clear" w:color="auto" w:fill="FFFFFF"/>
        </w:rPr>
        <w:t>digitalt</w:t>
      </w:r>
      <w:r w:rsidRPr="00AD5A03">
        <w:rPr>
          <w:rFonts w:cstheme="minorHAnsi"/>
          <w:color w:val="000000" w:themeColor="text1"/>
          <w:sz w:val="22"/>
          <w:szCs w:val="22"/>
          <w:shd w:val="clear" w:color="auto" w:fill="FFFFFF"/>
        </w:rPr>
        <w:t xml:space="preserve"> format</w:t>
      </w:r>
      <w:r w:rsidR="004F52D7" w:rsidRPr="00AD5A03">
        <w:rPr>
          <w:rFonts w:cstheme="minorHAnsi"/>
          <w:color w:val="000000" w:themeColor="text1"/>
          <w:sz w:val="22"/>
          <w:szCs w:val="22"/>
          <w:shd w:val="clear" w:color="auto" w:fill="FFFFFF"/>
        </w:rPr>
        <w:t xml:space="preserve"> ex</w:t>
      </w:r>
      <w:r w:rsidR="00AD5A03" w:rsidRPr="00AD5A03">
        <w:rPr>
          <w:rFonts w:cstheme="minorHAnsi"/>
          <w:color w:val="000000" w:themeColor="text1"/>
          <w:sz w:val="22"/>
          <w:szCs w:val="22"/>
          <w:shd w:val="clear" w:color="auto" w:fill="FFFFFF"/>
        </w:rPr>
        <w:t>e</w:t>
      </w:r>
      <w:r w:rsidR="004F52D7" w:rsidRPr="00AD5A03">
        <w:rPr>
          <w:rFonts w:cstheme="minorHAnsi"/>
          <w:color w:val="000000" w:themeColor="text1"/>
          <w:sz w:val="22"/>
          <w:szCs w:val="22"/>
          <w:shd w:val="clear" w:color="auto" w:fill="FFFFFF"/>
        </w:rPr>
        <w:t>mpelvis Excel-format</w:t>
      </w:r>
      <w:r w:rsidRPr="00AD5A03">
        <w:rPr>
          <w:rFonts w:cstheme="minorHAnsi"/>
          <w:color w:val="000000" w:themeColor="text1"/>
          <w:sz w:val="22"/>
          <w:szCs w:val="22"/>
          <w:shd w:val="clear" w:color="auto" w:fill="FFFFFF"/>
        </w:rPr>
        <w:t>, ska vid anmodan lämnas till</w:t>
      </w:r>
    </w:p>
    <w:p w14:paraId="5D4E1D04" w14:textId="77777777" w:rsidR="00EE6C23" w:rsidRPr="0072378E" w:rsidRDefault="00EE6C23" w:rsidP="00EE6C23">
      <w:pPr>
        <w:rPr>
          <w:rFonts w:cstheme="minorHAnsi"/>
          <w:color w:val="000000" w:themeColor="text1"/>
          <w:sz w:val="22"/>
          <w:szCs w:val="22"/>
          <w:shd w:val="clear" w:color="auto" w:fill="FFFFFF"/>
        </w:rPr>
      </w:pPr>
      <w:r w:rsidRPr="00AD5A03">
        <w:rPr>
          <w:rFonts w:cstheme="minorHAnsi"/>
          <w:color w:val="000000" w:themeColor="text1"/>
          <w:sz w:val="22"/>
          <w:szCs w:val="22"/>
          <w:shd w:val="clear" w:color="auto" w:fill="FFFFFF"/>
        </w:rPr>
        <w:t>Beställaren även under avtalstiden, utan kostnad för Beställaren.</w:t>
      </w:r>
    </w:p>
    <w:p w14:paraId="26E8170F" w14:textId="77777777" w:rsidR="00415459" w:rsidRPr="0072378E" w:rsidRDefault="00415459" w:rsidP="00EE6C23">
      <w:pPr>
        <w:rPr>
          <w:rFonts w:cstheme="minorHAnsi"/>
          <w:color w:val="000000" w:themeColor="text1"/>
          <w:sz w:val="22"/>
          <w:szCs w:val="22"/>
          <w:shd w:val="clear" w:color="auto" w:fill="FFFFFF"/>
        </w:rPr>
      </w:pPr>
    </w:p>
    <w:p w14:paraId="59B96488" w14:textId="580A86F4"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Beställaren underrättar Leverantören om fastighetsägare meddelas medgivande att själv, eller</w:t>
      </w:r>
    </w:p>
    <w:p w14:paraId="3852A92C"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genom annan, rengöra på den egna fastigheten. Dessa uppgifter ska noteras i kontrollboken inom</w:t>
      </w:r>
    </w:p>
    <w:p w14:paraId="5337FBA7" w14:textId="77777777" w:rsidR="00415459"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fem arbetsdagar.</w:t>
      </w:r>
    </w:p>
    <w:p w14:paraId="1F3423B4" w14:textId="77777777" w:rsidR="00415459" w:rsidRPr="0072378E" w:rsidRDefault="00415459" w:rsidP="00EE6C23">
      <w:pPr>
        <w:rPr>
          <w:rFonts w:cstheme="minorHAnsi"/>
          <w:color w:val="000000" w:themeColor="text1"/>
          <w:sz w:val="22"/>
          <w:szCs w:val="22"/>
          <w:shd w:val="clear" w:color="auto" w:fill="FFFFFF"/>
        </w:rPr>
      </w:pPr>
    </w:p>
    <w:p w14:paraId="7A640519" w14:textId="5C06F940" w:rsidR="00415459" w:rsidRPr="0072378E" w:rsidRDefault="00415459" w:rsidP="00EE6C23">
      <w:pPr>
        <w:rPr>
          <w:rFonts w:cstheme="minorHAnsi"/>
          <w:color w:val="000000" w:themeColor="text1"/>
          <w:sz w:val="22"/>
          <w:szCs w:val="22"/>
          <w:shd w:val="clear" w:color="auto" w:fill="FFFFFF"/>
        </w:rPr>
      </w:pPr>
      <w:r w:rsidRPr="009D28F7">
        <w:rPr>
          <w:rFonts w:cstheme="minorHAnsi"/>
          <w:color w:val="000000" w:themeColor="text1"/>
          <w:sz w:val="22"/>
          <w:szCs w:val="22"/>
          <w:shd w:val="clear" w:color="auto" w:fill="FFFFFF"/>
        </w:rPr>
        <w:t>Beställaren underrättar Leverantören</w:t>
      </w:r>
      <w:r w:rsidR="00126BB8" w:rsidRPr="009D28F7">
        <w:rPr>
          <w:rFonts w:cstheme="minorHAnsi"/>
          <w:color w:val="000000" w:themeColor="text1"/>
          <w:sz w:val="22"/>
          <w:szCs w:val="22"/>
          <w:shd w:val="clear" w:color="auto" w:fill="FFFFFF"/>
        </w:rPr>
        <w:t xml:space="preserve"> när slutbesked tillstyrkes till eldstäder</w:t>
      </w:r>
      <w:r w:rsidR="009D28F7">
        <w:rPr>
          <w:rFonts w:cstheme="minorHAnsi"/>
          <w:color w:val="000000" w:themeColor="text1"/>
          <w:sz w:val="22"/>
          <w:szCs w:val="22"/>
          <w:shd w:val="clear" w:color="auto" w:fill="FFFFFF"/>
        </w:rPr>
        <w:t>, rökkanaler</w:t>
      </w:r>
      <w:r w:rsidR="004C139E" w:rsidRPr="009D28F7">
        <w:rPr>
          <w:rFonts w:cstheme="minorHAnsi"/>
          <w:color w:val="000000" w:themeColor="text1"/>
          <w:sz w:val="22"/>
          <w:szCs w:val="22"/>
          <w:shd w:val="clear" w:color="auto" w:fill="FFFFFF"/>
        </w:rPr>
        <w:t xml:space="preserve"> och </w:t>
      </w:r>
      <w:proofErr w:type="spellStart"/>
      <w:r w:rsidR="00204B32">
        <w:rPr>
          <w:rFonts w:cstheme="minorHAnsi"/>
          <w:color w:val="000000" w:themeColor="text1"/>
          <w:sz w:val="22"/>
          <w:szCs w:val="22"/>
          <w:shd w:val="clear" w:color="auto" w:fill="FFFFFF"/>
        </w:rPr>
        <w:t>storköks</w:t>
      </w:r>
      <w:r w:rsidR="004C139E" w:rsidRPr="009D28F7">
        <w:rPr>
          <w:rFonts w:cstheme="minorHAnsi"/>
          <w:color w:val="000000" w:themeColor="text1"/>
          <w:sz w:val="22"/>
          <w:szCs w:val="22"/>
          <w:shd w:val="clear" w:color="auto" w:fill="FFFFFF"/>
        </w:rPr>
        <w:t>imkanaler</w:t>
      </w:r>
      <w:proofErr w:type="spellEnd"/>
      <w:r w:rsidR="00126BB8" w:rsidRPr="009D28F7">
        <w:rPr>
          <w:rFonts w:cstheme="minorHAnsi"/>
          <w:color w:val="000000" w:themeColor="text1"/>
          <w:sz w:val="22"/>
          <w:szCs w:val="22"/>
          <w:shd w:val="clear" w:color="auto" w:fill="FFFFFF"/>
        </w:rPr>
        <w:t xml:space="preserve"> i kommunen. Dessa uppgifter ska noteras i kontrollboken inom fem arbetsdagar.</w:t>
      </w:r>
    </w:p>
    <w:p w14:paraId="08DE4EF6" w14:textId="77777777" w:rsidR="00415459" w:rsidRPr="0072378E" w:rsidRDefault="00415459" w:rsidP="00EE6C23">
      <w:pPr>
        <w:rPr>
          <w:rFonts w:cstheme="minorHAnsi"/>
          <w:color w:val="000000" w:themeColor="text1"/>
          <w:sz w:val="22"/>
          <w:szCs w:val="22"/>
          <w:shd w:val="clear" w:color="auto" w:fill="FFFFFF"/>
        </w:rPr>
      </w:pPr>
    </w:p>
    <w:p w14:paraId="2894A683" w14:textId="25BE1953"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lastRenderedPageBreak/>
        <w:t>Leverantören ska hantera kontrollboken på ett informationssäkert sätt, vilket innebär att</w:t>
      </w:r>
    </w:p>
    <w:p w14:paraId="69C4A5FC"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ska hindra information från att läcka ut, förvanskas och förstöras. Detta innebär också</w:t>
      </w:r>
    </w:p>
    <w:p w14:paraId="3820AFCE"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informationen ska finnas tillgänglig för berörda personer när den behövs.</w:t>
      </w:r>
    </w:p>
    <w:p w14:paraId="5FA92DC9" w14:textId="77777777" w:rsidR="00126BB8" w:rsidRPr="0072378E" w:rsidRDefault="00126BB8" w:rsidP="00EE6C23">
      <w:pPr>
        <w:rPr>
          <w:rFonts w:cstheme="minorHAnsi"/>
          <w:color w:val="000000" w:themeColor="text1"/>
          <w:sz w:val="22"/>
          <w:szCs w:val="22"/>
          <w:shd w:val="clear" w:color="auto" w:fill="FFFFFF"/>
        </w:rPr>
      </w:pPr>
    </w:p>
    <w:p w14:paraId="590543F5" w14:textId="2E35C3E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Senast 30 dagar efter avtalsslut ska alla fastighetsuppgifter och personuppgifter samt all data</w:t>
      </w:r>
    </w:p>
    <w:p w14:paraId="5E499918" w14:textId="3FE86D6C"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kopplat till kommunens kontrollbok raderas. Leverantör äger ej rätt att efter</w:t>
      </w:r>
      <w:r w:rsidR="00165848" w:rsidRPr="0072378E">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avtalsslut nyttja fastighetsuppgifter och personuppgifter eller andra data för annat ändamål än det</w:t>
      </w:r>
      <w:r w:rsidR="00165848" w:rsidRPr="0072378E">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som detta avtal avser.</w:t>
      </w:r>
    </w:p>
    <w:p w14:paraId="74A09D4D" w14:textId="77777777" w:rsidR="00126BB8" w:rsidRPr="0072378E" w:rsidRDefault="00126BB8" w:rsidP="00EE6C23">
      <w:pPr>
        <w:rPr>
          <w:rFonts w:cstheme="minorHAnsi"/>
          <w:color w:val="000000" w:themeColor="text1"/>
          <w:sz w:val="22"/>
          <w:szCs w:val="22"/>
          <w:shd w:val="clear" w:color="auto" w:fill="FFFFFF"/>
        </w:rPr>
      </w:pPr>
    </w:p>
    <w:p w14:paraId="25ACA4FB" w14:textId="255528AB" w:rsidR="00EE6C23" w:rsidRPr="00F61E11" w:rsidRDefault="00EE6C23" w:rsidP="00EE6C23">
      <w:pPr>
        <w:rPr>
          <w:rFonts w:cstheme="minorHAnsi"/>
          <w:b/>
          <w:bCs/>
          <w:color w:val="000000" w:themeColor="text1"/>
          <w:sz w:val="22"/>
          <w:szCs w:val="22"/>
          <w:shd w:val="clear" w:color="auto" w:fill="FFFFFF"/>
        </w:rPr>
      </w:pPr>
      <w:r w:rsidRPr="00F61E11">
        <w:rPr>
          <w:rFonts w:cstheme="minorHAnsi"/>
          <w:b/>
          <w:bCs/>
          <w:color w:val="000000" w:themeColor="text1"/>
          <w:sz w:val="22"/>
          <w:szCs w:val="22"/>
          <w:shd w:val="clear" w:color="auto" w:fill="FFFFFF"/>
        </w:rPr>
        <w:t>4.</w:t>
      </w:r>
      <w:r w:rsidR="00DA4910" w:rsidRPr="00F61E11">
        <w:rPr>
          <w:rFonts w:cstheme="minorHAnsi"/>
          <w:b/>
          <w:bCs/>
          <w:color w:val="000000" w:themeColor="text1"/>
          <w:sz w:val="22"/>
          <w:szCs w:val="22"/>
          <w:shd w:val="clear" w:color="auto" w:fill="FFFFFF"/>
        </w:rPr>
        <w:t>3.</w:t>
      </w:r>
      <w:r w:rsidR="00126BB8" w:rsidRPr="00F61E11">
        <w:rPr>
          <w:rFonts w:cstheme="minorHAnsi"/>
          <w:b/>
          <w:bCs/>
          <w:color w:val="000000" w:themeColor="text1"/>
          <w:sz w:val="22"/>
          <w:szCs w:val="22"/>
          <w:shd w:val="clear" w:color="auto" w:fill="FFFFFF"/>
        </w:rPr>
        <w:t>5</w:t>
      </w:r>
      <w:r w:rsidRPr="00F61E11">
        <w:rPr>
          <w:rFonts w:cstheme="minorHAnsi"/>
          <w:b/>
          <w:bCs/>
          <w:color w:val="000000" w:themeColor="text1"/>
          <w:sz w:val="22"/>
          <w:szCs w:val="22"/>
          <w:shd w:val="clear" w:color="auto" w:fill="FFFFFF"/>
        </w:rPr>
        <w:t xml:space="preserve"> Delegation</w:t>
      </w:r>
    </w:p>
    <w:p w14:paraId="6B41ECAD"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Beställaren kommer att delegera befogenhet till Leverantören eller Leverantörens ägare, beroende</w:t>
      </w:r>
    </w:p>
    <w:p w14:paraId="5B218B3A"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på organisationsform, att meddela förbud och förelägganden om åtgärd vid brandskyddskontroll.</w:t>
      </w:r>
    </w:p>
    <w:p w14:paraId="3FFE1F96" w14:textId="77777777" w:rsidR="00126BB8" w:rsidRPr="0072378E" w:rsidRDefault="00126BB8" w:rsidP="00EE6C23">
      <w:pPr>
        <w:rPr>
          <w:rFonts w:cstheme="minorHAnsi"/>
          <w:color w:val="000000" w:themeColor="text1"/>
          <w:sz w:val="22"/>
          <w:szCs w:val="22"/>
          <w:shd w:val="clear" w:color="auto" w:fill="FFFFFF"/>
        </w:rPr>
      </w:pPr>
    </w:p>
    <w:p w14:paraId="30E71CF1" w14:textId="14F2C1B6"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Vid konstaterad brandfarlig felaktighet ska fastighetsägaren/nyttjanderättshavaren anmodas, eller</w:t>
      </w:r>
    </w:p>
    <w:p w14:paraId="2D4E2078"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om detta inte ger åsyftat resultat, föreläggas att vidta rättelse alternativ föreläggas förbud mot</w:t>
      </w:r>
    </w:p>
    <w:p w14:paraId="29406A0C"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nyttjande.</w:t>
      </w:r>
    </w:p>
    <w:p w14:paraId="5AD4133C" w14:textId="77777777" w:rsidR="00126BB8" w:rsidRPr="0072378E" w:rsidRDefault="00126BB8" w:rsidP="00EE6C23">
      <w:pPr>
        <w:rPr>
          <w:rFonts w:cstheme="minorHAnsi"/>
          <w:color w:val="000000" w:themeColor="text1"/>
          <w:sz w:val="22"/>
          <w:szCs w:val="22"/>
          <w:shd w:val="clear" w:color="auto" w:fill="FFFFFF"/>
        </w:rPr>
      </w:pPr>
    </w:p>
    <w:p w14:paraId="273108A8" w14:textId="26425C1A"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Kopia på utfärdat förbud/föreläggande ska omgående skickas till Beställaren.</w:t>
      </w:r>
    </w:p>
    <w:p w14:paraId="2F6C2519" w14:textId="77777777" w:rsidR="00126BB8" w:rsidRPr="0072378E" w:rsidRDefault="00126BB8" w:rsidP="00EE6C23">
      <w:pPr>
        <w:rPr>
          <w:rFonts w:cstheme="minorHAnsi"/>
          <w:color w:val="000000" w:themeColor="text1"/>
          <w:sz w:val="22"/>
          <w:szCs w:val="22"/>
          <w:shd w:val="clear" w:color="auto" w:fill="FFFFFF"/>
        </w:rPr>
      </w:pPr>
    </w:p>
    <w:p w14:paraId="1F25D4A6" w14:textId="130E8760"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svarar för efterbesiktning av att meddelat föreläggande efterföljs. Leverantören</w:t>
      </w:r>
    </w:p>
    <w:p w14:paraId="095B9FF4"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ansvarar för handläggande av överklagat beslut om föreläggande/förbud.</w:t>
      </w:r>
    </w:p>
    <w:p w14:paraId="105A3E35" w14:textId="77777777" w:rsidR="00637414" w:rsidRPr="0072378E" w:rsidRDefault="00637414" w:rsidP="00EE6C23">
      <w:pPr>
        <w:rPr>
          <w:rFonts w:cstheme="minorHAnsi"/>
          <w:color w:val="000000" w:themeColor="text1"/>
          <w:sz w:val="22"/>
          <w:szCs w:val="22"/>
          <w:shd w:val="clear" w:color="auto" w:fill="FFFFFF"/>
        </w:rPr>
      </w:pPr>
    </w:p>
    <w:p w14:paraId="1B13F73C" w14:textId="04998399"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ansvarar för handläggande av besvärsärende till följd av föreläggande.</w:t>
      </w:r>
    </w:p>
    <w:p w14:paraId="38CC8EB0" w14:textId="77777777" w:rsidR="00637414" w:rsidRPr="0072378E" w:rsidRDefault="00637414" w:rsidP="00EE6C23">
      <w:pPr>
        <w:rPr>
          <w:rFonts w:cstheme="minorHAnsi"/>
          <w:color w:val="000000" w:themeColor="text1"/>
          <w:sz w:val="22"/>
          <w:szCs w:val="22"/>
          <w:shd w:val="clear" w:color="auto" w:fill="FFFFFF"/>
        </w:rPr>
      </w:pPr>
    </w:p>
    <w:p w14:paraId="680076FC" w14:textId="71111E83"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Beställaren har möjlighet att dra tillbaka delegationen när som helst under avtalstiden.</w:t>
      </w:r>
    </w:p>
    <w:p w14:paraId="3A738C30" w14:textId="77777777" w:rsidR="00637414" w:rsidRPr="0072378E" w:rsidRDefault="00637414" w:rsidP="00EE6C23">
      <w:pPr>
        <w:rPr>
          <w:rFonts w:cstheme="minorHAnsi"/>
          <w:color w:val="000000" w:themeColor="text1"/>
          <w:sz w:val="22"/>
          <w:szCs w:val="22"/>
          <w:shd w:val="clear" w:color="auto" w:fill="FFFFFF"/>
        </w:rPr>
      </w:pPr>
    </w:p>
    <w:p w14:paraId="1018D5F7" w14:textId="74FE50CC" w:rsidR="00EE6C23" w:rsidRPr="00F61E11" w:rsidRDefault="00EE6C23" w:rsidP="00EE6C23">
      <w:pPr>
        <w:rPr>
          <w:rFonts w:cstheme="minorHAnsi"/>
          <w:b/>
          <w:bCs/>
          <w:color w:val="000000" w:themeColor="text1"/>
          <w:sz w:val="22"/>
          <w:szCs w:val="22"/>
          <w:shd w:val="clear" w:color="auto" w:fill="FFFFFF"/>
        </w:rPr>
      </w:pPr>
      <w:r w:rsidRPr="00F61E11">
        <w:rPr>
          <w:rFonts w:cstheme="minorHAnsi"/>
          <w:b/>
          <w:bCs/>
          <w:color w:val="000000" w:themeColor="text1"/>
          <w:sz w:val="22"/>
          <w:szCs w:val="22"/>
          <w:shd w:val="clear" w:color="auto" w:fill="FFFFFF"/>
        </w:rPr>
        <w:t>4.</w:t>
      </w:r>
      <w:r w:rsidR="00DA4910" w:rsidRPr="00F61E11">
        <w:rPr>
          <w:rFonts w:cstheme="minorHAnsi"/>
          <w:b/>
          <w:bCs/>
          <w:color w:val="000000" w:themeColor="text1"/>
          <w:sz w:val="22"/>
          <w:szCs w:val="22"/>
          <w:shd w:val="clear" w:color="auto" w:fill="FFFFFF"/>
        </w:rPr>
        <w:t>3.6</w:t>
      </w:r>
      <w:r w:rsidRPr="00F61E11">
        <w:rPr>
          <w:rFonts w:cstheme="minorHAnsi"/>
          <w:b/>
          <w:bCs/>
          <w:color w:val="000000" w:themeColor="text1"/>
          <w:sz w:val="22"/>
          <w:szCs w:val="22"/>
          <w:shd w:val="clear" w:color="auto" w:fill="FFFFFF"/>
        </w:rPr>
        <w:t xml:space="preserve"> Rapportering</w:t>
      </w:r>
    </w:p>
    <w:p w14:paraId="74CBD12A"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ska årligen lämna uppgifter till den statliga tillsynsmyndigheten på särskilt formulär.</w:t>
      </w:r>
    </w:p>
    <w:p w14:paraId="1044B56B" w14:textId="77777777" w:rsidR="00637414" w:rsidRPr="0072378E" w:rsidRDefault="00637414" w:rsidP="00EE6C23">
      <w:pPr>
        <w:rPr>
          <w:rFonts w:cstheme="minorHAnsi"/>
          <w:color w:val="000000" w:themeColor="text1"/>
          <w:sz w:val="22"/>
          <w:szCs w:val="22"/>
          <w:shd w:val="clear" w:color="auto" w:fill="FFFFFF"/>
        </w:rPr>
      </w:pPr>
    </w:p>
    <w:p w14:paraId="4A244127" w14:textId="7DD5DB22"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ska underrätta Beställaren då brister i brandskyddet upptäcks där brister ej faller under</w:t>
      </w:r>
    </w:p>
    <w:p w14:paraId="6BE4499C" w14:textId="77777777" w:rsidR="00EE6C23" w:rsidRPr="0072378E" w:rsidRDefault="00EE6C23" w:rsidP="00EE6C23">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sotarens myndighetsutövning. Sådan anmälan ska vara skriftlig.</w:t>
      </w:r>
    </w:p>
    <w:p w14:paraId="732E5CBE" w14:textId="77777777" w:rsidR="00B826C8" w:rsidRPr="0072378E" w:rsidRDefault="00B826C8" w:rsidP="00EE6C23">
      <w:pPr>
        <w:rPr>
          <w:rFonts w:cstheme="minorHAnsi"/>
          <w:color w:val="000000" w:themeColor="text1"/>
          <w:sz w:val="22"/>
          <w:szCs w:val="22"/>
          <w:shd w:val="clear" w:color="auto" w:fill="FFFFFF"/>
        </w:rPr>
      </w:pPr>
    </w:p>
    <w:p w14:paraId="01E84775" w14:textId="77777777" w:rsidR="00D35D0E" w:rsidRPr="0072378E" w:rsidRDefault="00B826C8" w:rsidP="00D35D0E">
      <w:pPr>
        <w:rPr>
          <w:rFonts w:cstheme="minorHAnsi"/>
          <w:color w:val="000000" w:themeColor="text1"/>
          <w:sz w:val="22"/>
          <w:szCs w:val="22"/>
          <w:shd w:val="clear" w:color="auto" w:fill="FFFFFF"/>
        </w:rPr>
      </w:pPr>
      <w:r w:rsidRPr="00F61E11">
        <w:rPr>
          <w:rFonts w:cstheme="minorHAnsi"/>
          <w:b/>
          <w:bCs/>
          <w:color w:val="000000" w:themeColor="text1"/>
          <w:sz w:val="22"/>
          <w:szCs w:val="22"/>
          <w:shd w:val="clear" w:color="auto" w:fill="FFFFFF"/>
        </w:rPr>
        <w:t>4.3.7 Kontrollprogram för brandskyddskontroll</w:t>
      </w:r>
      <w:r w:rsidRPr="0072378E">
        <w:rPr>
          <w:rFonts w:cstheme="minorHAnsi"/>
          <w:color w:val="000000" w:themeColor="text1"/>
          <w:sz w:val="22"/>
          <w:szCs w:val="22"/>
          <w:shd w:val="clear" w:color="auto" w:fill="FFFFFF"/>
        </w:rPr>
        <w:br/>
      </w:r>
      <w:r w:rsidR="00D35D0E" w:rsidRPr="0072378E">
        <w:rPr>
          <w:rFonts w:cstheme="minorHAnsi"/>
          <w:color w:val="000000" w:themeColor="text1"/>
          <w:sz w:val="22"/>
          <w:szCs w:val="22"/>
          <w:shd w:val="clear" w:color="auto" w:fill="FFFFFF"/>
        </w:rPr>
        <w:t xml:space="preserve">Leverantören ska kunna visa på att man följer frister för brandskyddskontroll. Leverantören ska därför varje tertial (4 mån) leverera nedanstående statistik i </w:t>
      </w:r>
      <w:proofErr w:type="spellStart"/>
      <w:r w:rsidR="00D35D0E" w:rsidRPr="0072378E">
        <w:rPr>
          <w:rFonts w:cstheme="minorHAnsi"/>
          <w:color w:val="000000" w:themeColor="text1"/>
          <w:sz w:val="22"/>
          <w:szCs w:val="22"/>
          <w:shd w:val="clear" w:color="auto" w:fill="FFFFFF"/>
        </w:rPr>
        <w:t>excel</w:t>
      </w:r>
      <w:proofErr w:type="spellEnd"/>
      <w:r w:rsidR="00D35D0E" w:rsidRPr="0072378E">
        <w:rPr>
          <w:rFonts w:cstheme="minorHAnsi"/>
          <w:color w:val="000000" w:themeColor="text1"/>
          <w:sz w:val="22"/>
          <w:szCs w:val="22"/>
          <w:shd w:val="clear" w:color="auto" w:fill="FFFFFF"/>
        </w:rPr>
        <w:t xml:space="preserve"> eller annat digitalt format som godkänns av kommunen. Statistiken ska redovisas uppdelat på 2-, 3- och 6-årsobjekt och gäller för brandskyddskontroller.</w:t>
      </w:r>
    </w:p>
    <w:p w14:paraId="532D0F30" w14:textId="77777777" w:rsidR="00D35D0E" w:rsidRPr="0072378E" w:rsidRDefault="00D35D0E" w:rsidP="00D35D0E">
      <w:pPr>
        <w:rPr>
          <w:rFonts w:cstheme="minorHAnsi"/>
          <w:color w:val="000000" w:themeColor="text1"/>
          <w:sz w:val="22"/>
          <w:szCs w:val="22"/>
          <w:shd w:val="clear" w:color="auto" w:fill="FFFFFF"/>
        </w:rPr>
      </w:pPr>
    </w:p>
    <w:p w14:paraId="4709F9A4" w14:textId="2308C9C3" w:rsidR="00D35D0E" w:rsidRPr="00F61E11" w:rsidRDefault="00D35D0E" w:rsidP="00D63605">
      <w:pPr>
        <w:pStyle w:val="Liststycke"/>
        <w:numPr>
          <w:ilvl w:val="0"/>
          <w:numId w:val="22"/>
        </w:numPr>
        <w:rPr>
          <w:rFonts w:cstheme="minorHAnsi"/>
          <w:color w:val="000000" w:themeColor="text1"/>
          <w:sz w:val="22"/>
          <w:szCs w:val="22"/>
          <w:shd w:val="clear" w:color="auto" w:fill="FFFFFF"/>
        </w:rPr>
      </w:pPr>
      <w:r w:rsidRPr="00F61E11">
        <w:rPr>
          <w:rFonts w:cstheme="minorHAnsi"/>
          <w:color w:val="000000" w:themeColor="text1"/>
          <w:sz w:val="22"/>
          <w:szCs w:val="22"/>
          <w:shd w:val="clear" w:color="auto" w:fill="FFFFFF"/>
        </w:rPr>
        <w:t>Hur många anläggningar som enligt frist ska kontrolleras under året, totalt s</w:t>
      </w:r>
      <w:r w:rsidR="00ED490A">
        <w:rPr>
          <w:rFonts w:cstheme="minorHAnsi"/>
          <w:color w:val="000000" w:themeColor="text1"/>
          <w:sz w:val="22"/>
          <w:szCs w:val="22"/>
          <w:shd w:val="clear" w:color="auto" w:fill="FFFFFF"/>
        </w:rPr>
        <w:t>e</w:t>
      </w:r>
      <w:r w:rsidRPr="00F61E11">
        <w:rPr>
          <w:rFonts w:cstheme="minorHAnsi"/>
          <w:color w:val="000000" w:themeColor="text1"/>
          <w:sz w:val="22"/>
          <w:szCs w:val="22"/>
          <w:shd w:val="clear" w:color="auto" w:fill="FFFFFF"/>
        </w:rPr>
        <w:t>tt.</w:t>
      </w:r>
    </w:p>
    <w:p w14:paraId="64BAF3E0" w14:textId="6991DB95" w:rsidR="00D35D0E" w:rsidRPr="00F61E11" w:rsidRDefault="00D35D0E" w:rsidP="00D63605">
      <w:pPr>
        <w:pStyle w:val="Liststycke"/>
        <w:numPr>
          <w:ilvl w:val="0"/>
          <w:numId w:val="22"/>
        </w:numPr>
        <w:rPr>
          <w:rFonts w:cstheme="minorHAnsi"/>
          <w:color w:val="000000" w:themeColor="text1"/>
          <w:sz w:val="22"/>
          <w:szCs w:val="22"/>
          <w:shd w:val="clear" w:color="auto" w:fill="FFFFFF"/>
        </w:rPr>
      </w:pPr>
      <w:r w:rsidRPr="00F61E11">
        <w:rPr>
          <w:rFonts w:cstheme="minorHAnsi"/>
          <w:color w:val="000000" w:themeColor="text1"/>
          <w:sz w:val="22"/>
          <w:szCs w:val="22"/>
          <w:shd w:val="clear" w:color="auto" w:fill="FFFFFF"/>
        </w:rPr>
        <w:t>Hur många anläggningar som är tänkta att kontrolleras respektive månad.</w:t>
      </w:r>
    </w:p>
    <w:p w14:paraId="732ACD69" w14:textId="55CE5A95" w:rsidR="00D35D0E" w:rsidRPr="00F61E11" w:rsidRDefault="00D35D0E" w:rsidP="00D63605">
      <w:pPr>
        <w:pStyle w:val="Liststycke"/>
        <w:numPr>
          <w:ilvl w:val="0"/>
          <w:numId w:val="22"/>
        </w:numPr>
        <w:rPr>
          <w:rFonts w:cstheme="minorHAnsi"/>
          <w:color w:val="000000" w:themeColor="text1"/>
          <w:sz w:val="22"/>
          <w:szCs w:val="22"/>
          <w:shd w:val="clear" w:color="auto" w:fill="FFFFFF"/>
        </w:rPr>
      </w:pPr>
      <w:r w:rsidRPr="00F61E11">
        <w:rPr>
          <w:rFonts w:cstheme="minorHAnsi"/>
          <w:color w:val="000000" w:themeColor="text1"/>
          <w:sz w:val="22"/>
          <w:szCs w:val="22"/>
          <w:shd w:val="clear" w:color="auto" w:fill="FFFFFF"/>
        </w:rPr>
        <w:t>Hur många kontroller som är utförda respektive månad.</w:t>
      </w:r>
    </w:p>
    <w:p w14:paraId="4C172AB5" w14:textId="181183E3" w:rsidR="00D35D0E" w:rsidRPr="00F61E11" w:rsidRDefault="00D35D0E" w:rsidP="00D63605">
      <w:pPr>
        <w:pStyle w:val="Liststycke"/>
        <w:numPr>
          <w:ilvl w:val="0"/>
          <w:numId w:val="22"/>
        </w:numPr>
        <w:rPr>
          <w:rFonts w:cstheme="minorHAnsi"/>
          <w:color w:val="000000" w:themeColor="text1"/>
          <w:sz w:val="22"/>
          <w:szCs w:val="22"/>
          <w:shd w:val="clear" w:color="auto" w:fill="FFFFFF"/>
        </w:rPr>
      </w:pPr>
      <w:r w:rsidRPr="00F61E11">
        <w:rPr>
          <w:rFonts w:cstheme="minorHAnsi"/>
          <w:color w:val="000000" w:themeColor="text1"/>
          <w:sz w:val="22"/>
          <w:szCs w:val="22"/>
          <w:shd w:val="clear" w:color="auto" w:fill="FFFFFF"/>
        </w:rPr>
        <w:t>Hur många kontroller som är gjorda inom rätt frist för respektive månad.</w:t>
      </w:r>
    </w:p>
    <w:p w14:paraId="2FCE3B72" w14:textId="4BC695A2" w:rsidR="00D35D0E" w:rsidRPr="00F61E11" w:rsidRDefault="00D35D0E" w:rsidP="00D63605">
      <w:pPr>
        <w:pStyle w:val="Liststycke"/>
        <w:numPr>
          <w:ilvl w:val="0"/>
          <w:numId w:val="22"/>
        </w:numPr>
        <w:rPr>
          <w:rFonts w:cstheme="minorHAnsi"/>
          <w:color w:val="000000" w:themeColor="text1"/>
          <w:sz w:val="22"/>
          <w:szCs w:val="22"/>
          <w:shd w:val="clear" w:color="auto" w:fill="FFFFFF"/>
        </w:rPr>
      </w:pPr>
      <w:r w:rsidRPr="00F61E11">
        <w:rPr>
          <w:rFonts w:cstheme="minorHAnsi"/>
          <w:color w:val="000000" w:themeColor="text1"/>
          <w:sz w:val="22"/>
          <w:szCs w:val="22"/>
          <w:shd w:val="clear" w:color="auto" w:fill="FFFFFF"/>
        </w:rPr>
        <w:t>Hur många kontroller som inte är gjorda inom rätt frist för respektive månad.</w:t>
      </w:r>
    </w:p>
    <w:p w14:paraId="15CB4827" w14:textId="04E271A0" w:rsidR="00D35D0E" w:rsidRPr="00F61E11" w:rsidRDefault="00D35D0E" w:rsidP="00D63605">
      <w:pPr>
        <w:pStyle w:val="Liststycke"/>
        <w:numPr>
          <w:ilvl w:val="0"/>
          <w:numId w:val="22"/>
        </w:numPr>
        <w:rPr>
          <w:rFonts w:cstheme="minorHAnsi"/>
          <w:color w:val="000000" w:themeColor="text1"/>
          <w:sz w:val="22"/>
          <w:szCs w:val="22"/>
          <w:shd w:val="clear" w:color="auto" w:fill="FFFFFF"/>
        </w:rPr>
      </w:pPr>
      <w:r w:rsidRPr="00F61E11">
        <w:rPr>
          <w:rFonts w:cstheme="minorHAnsi"/>
          <w:color w:val="000000" w:themeColor="text1"/>
          <w:sz w:val="22"/>
          <w:szCs w:val="22"/>
          <w:shd w:val="clear" w:color="auto" w:fill="FFFFFF"/>
        </w:rPr>
        <w:t>Vilka anläggningar som inte är kontrollerade inom rätt frist. Det ska framgå fastighet, vilka anläggningar, när senast kontroll utfördes, när kontroll skulle vara utförd, motiv på varför kontrollen inte är utförd. Samt vad som kommer ske på anläggningen, som exempelvis när ny kontroll ska göras, om nyttjandeförbud har utfärdats eller annan typ av åtgärd kommer att göras.</w:t>
      </w:r>
    </w:p>
    <w:p w14:paraId="329BBB70" w14:textId="3A933806" w:rsidR="00D35D0E" w:rsidRPr="00F61E11" w:rsidRDefault="00D35D0E" w:rsidP="00D63605">
      <w:pPr>
        <w:pStyle w:val="Liststycke"/>
        <w:numPr>
          <w:ilvl w:val="0"/>
          <w:numId w:val="22"/>
        </w:numPr>
        <w:rPr>
          <w:rFonts w:cstheme="minorHAnsi"/>
          <w:color w:val="000000" w:themeColor="text1"/>
          <w:sz w:val="22"/>
          <w:szCs w:val="22"/>
          <w:shd w:val="clear" w:color="auto" w:fill="FFFFFF"/>
        </w:rPr>
      </w:pPr>
      <w:r w:rsidRPr="00F61E11">
        <w:rPr>
          <w:rFonts w:cstheme="minorHAnsi"/>
          <w:color w:val="000000" w:themeColor="text1"/>
          <w:sz w:val="22"/>
          <w:szCs w:val="22"/>
          <w:shd w:val="clear" w:color="auto" w:fill="FFFFFF"/>
        </w:rPr>
        <w:t>Hur stor andel brandskyddskontroller och rengöring (sotning) har utförts samordnat. Om mindre samordnade besök än vad som uppgivits i anbud inte är uppfyllt, ska motivering till varför lämnas.</w:t>
      </w:r>
    </w:p>
    <w:p w14:paraId="25755592" w14:textId="77777777" w:rsidR="00D35D0E" w:rsidRPr="0072378E" w:rsidRDefault="00D35D0E" w:rsidP="00D35D0E">
      <w:pPr>
        <w:rPr>
          <w:rFonts w:cstheme="minorHAnsi"/>
          <w:color w:val="000000" w:themeColor="text1"/>
          <w:sz w:val="22"/>
          <w:szCs w:val="22"/>
          <w:shd w:val="clear" w:color="auto" w:fill="FFFFFF"/>
        </w:rPr>
      </w:pPr>
    </w:p>
    <w:p w14:paraId="6CA2C882" w14:textId="0377C962" w:rsidR="00B826C8" w:rsidRPr="0072378E" w:rsidRDefault="00D35D0E" w:rsidP="00D35D0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lastRenderedPageBreak/>
        <w:t>Leverantören ska kunna svara kommunen om det uppstår frågor på inlämnade uppgifter. Kommunen kan efter dialog med anbudsgivaren komma att begära in fler uppgifter, samt kan komma att justera ovanstående punkter.</w:t>
      </w:r>
    </w:p>
    <w:p w14:paraId="45447724" w14:textId="77777777" w:rsidR="00637414" w:rsidRPr="0072378E" w:rsidRDefault="00637414" w:rsidP="00EE6C23">
      <w:pPr>
        <w:rPr>
          <w:rFonts w:cstheme="minorHAnsi"/>
          <w:color w:val="000000" w:themeColor="text1"/>
          <w:sz w:val="22"/>
          <w:szCs w:val="22"/>
          <w:shd w:val="clear" w:color="auto" w:fill="FFFFFF"/>
        </w:rPr>
      </w:pPr>
    </w:p>
    <w:p w14:paraId="2FE8DAB6" w14:textId="2A7AE182" w:rsidR="00EE6C23" w:rsidRPr="009B1A91" w:rsidRDefault="00EE6C23" w:rsidP="00EE6C23">
      <w:pPr>
        <w:rPr>
          <w:rFonts w:cstheme="minorHAnsi"/>
          <w:b/>
          <w:bCs/>
          <w:color w:val="000000" w:themeColor="text1"/>
          <w:sz w:val="22"/>
          <w:szCs w:val="22"/>
          <w:shd w:val="clear" w:color="auto" w:fill="FFFFFF"/>
        </w:rPr>
      </w:pPr>
      <w:r w:rsidRPr="009B1A91">
        <w:rPr>
          <w:rFonts w:cstheme="minorHAnsi"/>
          <w:b/>
          <w:bCs/>
          <w:color w:val="000000" w:themeColor="text1"/>
          <w:sz w:val="22"/>
          <w:szCs w:val="22"/>
          <w:shd w:val="clear" w:color="auto" w:fill="FFFFFF"/>
        </w:rPr>
        <w:t>4.</w:t>
      </w:r>
      <w:r w:rsidR="00DC1179" w:rsidRPr="009B1A91">
        <w:rPr>
          <w:rFonts w:cstheme="minorHAnsi"/>
          <w:b/>
          <w:bCs/>
          <w:color w:val="000000" w:themeColor="text1"/>
          <w:sz w:val="22"/>
          <w:szCs w:val="22"/>
          <w:shd w:val="clear" w:color="auto" w:fill="FFFFFF"/>
        </w:rPr>
        <w:t>3.</w:t>
      </w:r>
      <w:r w:rsidR="00ED490A" w:rsidRPr="009B1A91">
        <w:rPr>
          <w:rFonts w:cstheme="minorHAnsi"/>
          <w:b/>
          <w:bCs/>
          <w:color w:val="000000" w:themeColor="text1"/>
          <w:sz w:val="22"/>
          <w:szCs w:val="22"/>
          <w:shd w:val="clear" w:color="auto" w:fill="FFFFFF"/>
        </w:rPr>
        <w:t>8</w:t>
      </w:r>
      <w:r w:rsidRPr="009B1A91">
        <w:rPr>
          <w:rFonts w:cstheme="minorHAnsi"/>
          <w:b/>
          <w:bCs/>
          <w:color w:val="000000" w:themeColor="text1"/>
          <w:sz w:val="22"/>
          <w:szCs w:val="22"/>
          <w:shd w:val="clear" w:color="auto" w:fill="FFFFFF"/>
        </w:rPr>
        <w:t xml:space="preserve"> Anmälan om uppkommen skada under utförande av uppdraget</w:t>
      </w:r>
    </w:p>
    <w:p w14:paraId="5AC6DEE4" w14:textId="3C155F7B" w:rsidR="00637414" w:rsidRPr="009B1A91" w:rsidRDefault="00EE6C23" w:rsidP="00EE6C23">
      <w:pPr>
        <w:rPr>
          <w:rFonts w:cstheme="minorHAnsi"/>
          <w:color w:val="000000" w:themeColor="text1"/>
          <w:sz w:val="22"/>
          <w:szCs w:val="22"/>
          <w:shd w:val="clear" w:color="auto" w:fill="FFFFFF"/>
        </w:rPr>
      </w:pPr>
      <w:r w:rsidRPr="009B1A91">
        <w:rPr>
          <w:rFonts w:cstheme="minorHAnsi"/>
          <w:color w:val="000000" w:themeColor="text1"/>
          <w:sz w:val="22"/>
          <w:szCs w:val="22"/>
          <w:shd w:val="clear" w:color="auto" w:fill="FFFFFF"/>
        </w:rPr>
        <w:t>Leverantören ansvarar för uppkomna skador under utförandet av uppdraget.</w:t>
      </w:r>
      <w:r w:rsidR="009F7C64" w:rsidRPr="009B1A91">
        <w:rPr>
          <w:rFonts w:ascii="ArialMT" w:hAnsi="ArialMT"/>
          <w:sz w:val="20"/>
          <w:szCs w:val="20"/>
        </w:rPr>
        <w:t xml:space="preserve"> </w:t>
      </w:r>
      <w:proofErr w:type="spellStart"/>
      <w:r w:rsidR="009F7C64" w:rsidRPr="009B1A91">
        <w:rPr>
          <w:rFonts w:cstheme="minorHAnsi"/>
          <w:color w:val="000000" w:themeColor="text1"/>
          <w:sz w:val="22"/>
          <w:szCs w:val="22"/>
          <w:shd w:val="clear" w:color="auto" w:fill="FFFFFF"/>
        </w:rPr>
        <w:t>Leverantören</w:t>
      </w:r>
      <w:proofErr w:type="spellEnd"/>
      <w:r w:rsidR="009F7C64" w:rsidRPr="009B1A91">
        <w:rPr>
          <w:rFonts w:cstheme="minorHAnsi"/>
          <w:color w:val="000000" w:themeColor="text1"/>
          <w:sz w:val="22"/>
          <w:szCs w:val="22"/>
          <w:shd w:val="clear" w:color="auto" w:fill="FFFFFF"/>
        </w:rPr>
        <w:t xml:space="preserve"> ansvarar </w:t>
      </w:r>
      <w:proofErr w:type="spellStart"/>
      <w:r w:rsidR="009F7C64" w:rsidRPr="009B1A91">
        <w:rPr>
          <w:rFonts w:cstheme="minorHAnsi"/>
          <w:color w:val="000000" w:themeColor="text1"/>
          <w:sz w:val="22"/>
          <w:szCs w:val="22"/>
          <w:shd w:val="clear" w:color="auto" w:fill="FFFFFF"/>
        </w:rPr>
        <w:t>för</w:t>
      </w:r>
      <w:proofErr w:type="spellEnd"/>
      <w:r w:rsidR="009F7C64" w:rsidRPr="009B1A91">
        <w:rPr>
          <w:rFonts w:cstheme="minorHAnsi"/>
          <w:color w:val="000000" w:themeColor="text1"/>
          <w:sz w:val="22"/>
          <w:szCs w:val="22"/>
          <w:shd w:val="clear" w:color="auto" w:fill="FFFFFF"/>
        </w:rPr>
        <w:t xml:space="preserve"> samtliga skador som </w:t>
      </w:r>
      <w:proofErr w:type="spellStart"/>
      <w:r w:rsidR="009F7C64" w:rsidRPr="009B1A91">
        <w:rPr>
          <w:rFonts w:cstheme="minorHAnsi"/>
          <w:color w:val="000000" w:themeColor="text1"/>
          <w:sz w:val="22"/>
          <w:szCs w:val="22"/>
          <w:shd w:val="clear" w:color="auto" w:fill="FFFFFF"/>
        </w:rPr>
        <w:t>Leverantören</w:t>
      </w:r>
      <w:proofErr w:type="spellEnd"/>
      <w:r w:rsidR="009F7C64" w:rsidRPr="009B1A91">
        <w:rPr>
          <w:rFonts w:cstheme="minorHAnsi"/>
          <w:color w:val="000000" w:themeColor="text1"/>
          <w:sz w:val="22"/>
          <w:szCs w:val="22"/>
          <w:shd w:val="clear" w:color="auto" w:fill="FFFFFF"/>
        </w:rPr>
        <w:t xml:space="preserve">, eller annan </w:t>
      </w:r>
      <w:proofErr w:type="spellStart"/>
      <w:r w:rsidR="009F7C64" w:rsidRPr="009B1A91">
        <w:rPr>
          <w:rFonts w:cstheme="minorHAnsi"/>
          <w:color w:val="000000" w:themeColor="text1"/>
          <w:sz w:val="22"/>
          <w:szCs w:val="22"/>
          <w:shd w:val="clear" w:color="auto" w:fill="FFFFFF"/>
        </w:rPr>
        <w:t>för</w:t>
      </w:r>
      <w:proofErr w:type="spellEnd"/>
      <w:r w:rsidR="009F7C64" w:rsidRPr="009B1A91">
        <w:rPr>
          <w:rFonts w:cstheme="minorHAnsi"/>
          <w:color w:val="000000" w:themeColor="text1"/>
          <w:sz w:val="22"/>
          <w:szCs w:val="22"/>
          <w:shd w:val="clear" w:color="auto" w:fill="FFFFFF"/>
        </w:rPr>
        <w:t xml:space="preserve"> vilken </w:t>
      </w:r>
      <w:proofErr w:type="spellStart"/>
      <w:r w:rsidR="009F7C64" w:rsidRPr="009B1A91">
        <w:rPr>
          <w:rFonts w:cstheme="minorHAnsi"/>
          <w:color w:val="000000" w:themeColor="text1"/>
          <w:sz w:val="22"/>
          <w:szCs w:val="22"/>
          <w:shd w:val="clear" w:color="auto" w:fill="FFFFFF"/>
        </w:rPr>
        <w:t>Leverantören</w:t>
      </w:r>
      <w:proofErr w:type="spellEnd"/>
      <w:r w:rsidR="009F7C64" w:rsidRPr="009B1A91">
        <w:rPr>
          <w:rFonts w:cstheme="minorHAnsi"/>
          <w:color w:val="000000" w:themeColor="text1"/>
          <w:sz w:val="22"/>
          <w:szCs w:val="22"/>
          <w:shd w:val="clear" w:color="auto" w:fill="FFFFFF"/>
        </w:rPr>
        <w:t xml:space="preserve"> ansvarar, orsakar genom fel eller </w:t>
      </w:r>
      <w:proofErr w:type="spellStart"/>
      <w:r w:rsidR="009F7C64" w:rsidRPr="009B1A91">
        <w:rPr>
          <w:rFonts w:cstheme="minorHAnsi"/>
          <w:color w:val="000000" w:themeColor="text1"/>
          <w:sz w:val="22"/>
          <w:szCs w:val="22"/>
          <w:shd w:val="clear" w:color="auto" w:fill="FFFFFF"/>
        </w:rPr>
        <w:t>försummelse</w:t>
      </w:r>
      <w:proofErr w:type="spellEnd"/>
      <w:r w:rsidR="009F7C64" w:rsidRPr="009B1A91">
        <w:rPr>
          <w:rFonts w:cstheme="minorHAnsi"/>
          <w:color w:val="000000" w:themeColor="text1"/>
          <w:sz w:val="22"/>
          <w:szCs w:val="22"/>
          <w:shd w:val="clear" w:color="auto" w:fill="FFFFFF"/>
        </w:rPr>
        <w:t xml:space="preserve">. </w:t>
      </w:r>
    </w:p>
    <w:p w14:paraId="6B782F1F" w14:textId="77777777" w:rsidR="009F7C64" w:rsidRPr="009B1A91" w:rsidRDefault="009F7C64" w:rsidP="00EE6C23">
      <w:pPr>
        <w:rPr>
          <w:rFonts w:cstheme="minorHAnsi"/>
          <w:color w:val="000000" w:themeColor="text1"/>
          <w:sz w:val="22"/>
          <w:szCs w:val="22"/>
          <w:shd w:val="clear" w:color="auto" w:fill="FFFFFF"/>
        </w:rPr>
      </w:pPr>
    </w:p>
    <w:p w14:paraId="070F0C8A" w14:textId="65E030A8" w:rsidR="00CF6DD1" w:rsidRPr="0085327E" w:rsidRDefault="008A6294" w:rsidP="00EE6C23">
      <w:pPr>
        <w:rPr>
          <w:sz w:val="22"/>
          <w:szCs w:val="22"/>
          <w:shd w:val="clear" w:color="auto" w:fill="FFFFFF"/>
        </w:rPr>
      </w:pPr>
      <w:r w:rsidRPr="009B1A91">
        <w:rPr>
          <w:sz w:val="22"/>
          <w:szCs w:val="22"/>
          <w:shd w:val="clear" w:color="auto" w:fill="FFFFFF"/>
        </w:rPr>
        <w:t>Leverantören ska under avtalstiden inneha gällande sedvanlig företags- och ansvarsförsäkring. Försäkringen ska vara anpassad för den aktuella verksamheten.</w:t>
      </w:r>
    </w:p>
    <w:p w14:paraId="2640DF66" w14:textId="77777777" w:rsidR="002571F0" w:rsidRPr="0072378E" w:rsidRDefault="002571F0" w:rsidP="00EE6C23">
      <w:pPr>
        <w:rPr>
          <w:rFonts w:cstheme="minorHAnsi"/>
          <w:color w:val="000000" w:themeColor="text1"/>
          <w:sz w:val="22"/>
          <w:szCs w:val="22"/>
          <w:shd w:val="clear" w:color="auto" w:fill="FFFFFF"/>
        </w:rPr>
      </w:pPr>
    </w:p>
    <w:p w14:paraId="41A86D61" w14:textId="717FC7EE" w:rsidR="002571F0" w:rsidRPr="0072378E" w:rsidRDefault="002571F0" w:rsidP="002571F0">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4.</w:t>
      </w:r>
      <w:r w:rsidR="00DF4689" w:rsidRPr="0072378E">
        <w:rPr>
          <w:rFonts w:cstheme="minorHAnsi"/>
          <w:b/>
          <w:bCs/>
          <w:color w:val="000000" w:themeColor="text1"/>
          <w:sz w:val="22"/>
          <w:szCs w:val="22"/>
          <w:shd w:val="clear" w:color="auto" w:fill="FFFFFF"/>
        </w:rPr>
        <w:t>4</w:t>
      </w:r>
      <w:r w:rsidRPr="0072378E">
        <w:rPr>
          <w:rFonts w:cstheme="minorHAnsi"/>
          <w:b/>
          <w:bCs/>
          <w:color w:val="000000" w:themeColor="text1"/>
          <w:sz w:val="22"/>
          <w:szCs w:val="22"/>
          <w:shd w:val="clear" w:color="auto" w:fill="FFFFFF"/>
        </w:rPr>
        <w:t xml:space="preserve"> Tider och tillgänglighet</w:t>
      </w:r>
    </w:p>
    <w:p w14:paraId="22D25CAD" w14:textId="77777777" w:rsidR="002571F0" w:rsidRPr="0072378E" w:rsidRDefault="002571F0" w:rsidP="002571F0">
      <w:pPr>
        <w:rPr>
          <w:rFonts w:cstheme="minorHAnsi"/>
          <w:b/>
          <w:bCs/>
          <w:color w:val="000000" w:themeColor="text1"/>
          <w:sz w:val="22"/>
          <w:szCs w:val="22"/>
          <w:shd w:val="clear" w:color="auto" w:fill="FFFFFF"/>
        </w:rPr>
      </w:pPr>
    </w:p>
    <w:p w14:paraId="7578F4A8" w14:textId="0C2CC3D6" w:rsidR="002571F0" w:rsidRPr="00F61E11" w:rsidRDefault="000E07CE" w:rsidP="002571F0">
      <w:pPr>
        <w:rPr>
          <w:rFonts w:cstheme="minorHAnsi"/>
          <w:b/>
          <w:bCs/>
          <w:color w:val="000000" w:themeColor="text1"/>
          <w:sz w:val="22"/>
          <w:szCs w:val="22"/>
          <w:shd w:val="clear" w:color="auto" w:fill="FFFFFF"/>
        </w:rPr>
      </w:pPr>
      <w:r w:rsidRPr="00F61E11">
        <w:rPr>
          <w:rFonts w:cstheme="minorHAnsi"/>
          <w:b/>
          <w:bCs/>
          <w:color w:val="000000" w:themeColor="text1"/>
          <w:sz w:val="22"/>
          <w:szCs w:val="22"/>
          <w:shd w:val="clear" w:color="auto" w:fill="FFFFFF"/>
        </w:rPr>
        <w:t>4.4.</w:t>
      </w:r>
      <w:r w:rsidR="002571F0" w:rsidRPr="00F61E11">
        <w:rPr>
          <w:rFonts w:cstheme="minorHAnsi"/>
          <w:b/>
          <w:bCs/>
          <w:color w:val="000000" w:themeColor="text1"/>
          <w:sz w:val="22"/>
          <w:szCs w:val="22"/>
          <w:shd w:val="clear" w:color="auto" w:fill="FFFFFF"/>
        </w:rPr>
        <w:t>1 Tillgänglighet</w:t>
      </w:r>
    </w:p>
    <w:p w14:paraId="359E497A" w14:textId="0A1FC568" w:rsidR="002571F0" w:rsidRPr="0072378E" w:rsidRDefault="002571F0" w:rsidP="002571F0">
      <w:pPr>
        <w:rPr>
          <w:rFonts w:cstheme="minorHAnsi"/>
          <w:color w:val="000000" w:themeColor="text1"/>
          <w:sz w:val="22"/>
          <w:szCs w:val="22"/>
          <w:shd w:val="clear" w:color="auto" w:fill="FFFFFF"/>
        </w:rPr>
      </w:pPr>
      <w:r w:rsidRPr="00283591">
        <w:rPr>
          <w:rFonts w:cstheme="minorHAnsi"/>
          <w:color w:val="000000" w:themeColor="text1"/>
          <w:sz w:val="22"/>
          <w:szCs w:val="22"/>
          <w:shd w:val="clear" w:color="auto" w:fill="FFFFFF"/>
        </w:rPr>
        <w:t>Leverantören ska vara tillgänglig för fastighetsägare/nyttjanderättsinnehavare att kontakta per telefon</w:t>
      </w:r>
      <w:r w:rsidR="00F17E1D" w:rsidRPr="00283591">
        <w:rPr>
          <w:rFonts w:cstheme="minorHAnsi"/>
          <w:color w:val="000000" w:themeColor="text1"/>
          <w:sz w:val="22"/>
          <w:szCs w:val="22"/>
          <w:shd w:val="clear" w:color="auto" w:fill="FFFFFF"/>
        </w:rPr>
        <w:t xml:space="preserve"> minst 5 timmar per dag,</w:t>
      </w:r>
      <w:r w:rsidRPr="00283591">
        <w:rPr>
          <w:rFonts w:cstheme="minorHAnsi"/>
          <w:color w:val="000000" w:themeColor="text1"/>
          <w:sz w:val="22"/>
          <w:szCs w:val="22"/>
          <w:shd w:val="clear" w:color="auto" w:fill="FFFFFF"/>
        </w:rPr>
        <w:t xml:space="preserve"> </w:t>
      </w:r>
      <w:r w:rsidR="00D87DB8" w:rsidRPr="00283591">
        <w:rPr>
          <w:rFonts w:cstheme="minorHAnsi"/>
          <w:color w:val="000000" w:themeColor="text1"/>
          <w:sz w:val="22"/>
          <w:szCs w:val="22"/>
          <w:shd w:val="clear" w:color="auto" w:fill="FFFFFF"/>
        </w:rPr>
        <w:t xml:space="preserve">förlagda </w:t>
      </w:r>
      <w:r w:rsidRPr="00283591">
        <w:rPr>
          <w:rFonts w:cstheme="minorHAnsi"/>
          <w:color w:val="000000" w:themeColor="text1"/>
          <w:sz w:val="22"/>
          <w:szCs w:val="22"/>
          <w:shd w:val="clear" w:color="auto" w:fill="FFFFFF"/>
        </w:rPr>
        <w:t>helgfria vardagar mellan kl. 0</w:t>
      </w:r>
      <w:r w:rsidR="00F17E1D" w:rsidRPr="00283591">
        <w:rPr>
          <w:rFonts w:cstheme="minorHAnsi"/>
          <w:color w:val="000000" w:themeColor="text1"/>
          <w:sz w:val="22"/>
          <w:szCs w:val="22"/>
          <w:shd w:val="clear" w:color="auto" w:fill="FFFFFF"/>
        </w:rPr>
        <w:t>7</w:t>
      </w:r>
      <w:r w:rsidRPr="00283591">
        <w:rPr>
          <w:rFonts w:cstheme="minorHAnsi"/>
          <w:color w:val="000000" w:themeColor="text1"/>
          <w:sz w:val="22"/>
          <w:szCs w:val="22"/>
          <w:shd w:val="clear" w:color="auto" w:fill="FFFFFF"/>
        </w:rPr>
        <w:t>:00 – 1</w:t>
      </w:r>
      <w:r w:rsidR="00F17E1D" w:rsidRPr="00283591">
        <w:rPr>
          <w:rFonts w:cstheme="minorHAnsi"/>
          <w:color w:val="000000" w:themeColor="text1"/>
          <w:sz w:val="22"/>
          <w:szCs w:val="22"/>
          <w:shd w:val="clear" w:color="auto" w:fill="FFFFFF"/>
        </w:rPr>
        <w:t>7</w:t>
      </w:r>
      <w:r w:rsidRPr="00283591">
        <w:rPr>
          <w:rFonts w:cstheme="minorHAnsi"/>
          <w:color w:val="000000" w:themeColor="text1"/>
          <w:sz w:val="22"/>
          <w:szCs w:val="22"/>
          <w:shd w:val="clear" w:color="auto" w:fill="FFFFFF"/>
        </w:rPr>
        <w:t>:00.</w:t>
      </w:r>
    </w:p>
    <w:p w14:paraId="1D58C4A1" w14:textId="77777777" w:rsidR="002571F0" w:rsidRPr="0072378E" w:rsidRDefault="002571F0" w:rsidP="002571F0">
      <w:pPr>
        <w:rPr>
          <w:rFonts w:cstheme="minorHAnsi"/>
          <w:color w:val="000000" w:themeColor="text1"/>
          <w:sz w:val="22"/>
          <w:szCs w:val="22"/>
          <w:shd w:val="clear" w:color="auto" w:fill="FFFFFF"/>
        </w:rPr>
      </w:pPr>
    </w:p>
    <w:p w14:paraId="1475A3CA" w14:textId="3C1F71AD" w:rsidR="002571F0" w:rsidRPr="0072378E" w:rsidRDefault="002571F0" w:rsidP="002571F0">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 ska ta emot och besvara e-post från fastighetsägare/nyttjanderättsinnehavare inom två</w:t>
      </w:r>
    </w:p>
    <w:p w14:paraId="00194764" w14:textId="77777777" w:rsidR="002571F0" w:rsidRPr="0072378E" w:rsidRDefault="002571F0" w:rsidP="002571F0">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(2) arbetsdagar. Som svar räknas när frågeställaren får svar i sak. Som svar räknas inte ett autosvar</w:t>
      </w:r>
    </w:p>
    <w:p w14:paraId="51FD7834" w14:textId="0B0D4283" w:rsidR="002571F0" w:rsidRPr="0072378E" w:rsidRDefault="002571F0" w:rsidP="002571F0">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om att frågan är mottagen eller motsvarande. Med svar i sak avses att frågeställaren får svar på sin fråga alternativt att en dialog kring frågeställningen har inletts. </w:t>
      </w:r>
      <w:proofErr w:type="gramStart"/>
      <w:r w:rsidRPr="0072378E">
        <w:rPr>
          <w:rFonts w:cstheme="minorHAnsi"/>
          <w:color w:val="000000" w:themeColor="text1"/>
          <w:sz w:val="22"/>
          <w:szCs w:val="22"/>
          <w:shd w:val="clear" w:color="auto" w:fill="FFFFFF"/>
        </w:rPr>
        <w:t>T ex</w:t>
      </w:r>
      <w:proofErr w:type="gramEnd"/>
      <w:r w:rsidRPr="0072378E">
        <w:rPr>
          <w:rFonts w:cstheme="minorHAnsi"/>
          <w:color w:val="000000" w:themeColor="text1"/>
          <w:sz w:val="22"/>
          <w:szCs w:val="22"/>
          <w:shd w:val="clear" w:color="auto" w:fill="FFFFFF"/>
        </w:rPr>
        <w:t xml:space="preserve"> kan mer information behövas för att ge svar i sak.</w:t>
      </w:r>
    </w:p>
    <w:p w14:paraId="7FDDC1A2" w14:textId="77777777" w:rsidR="000E07CE" w:rsidRPr="0072378E" w:rsidRDefault="000E07CE" w:rsidP="002571F0">
      <w:pPr>
        <w:rPr>
          <w:rFonts w:cstheme="minorHAnsi"/>
          <w:color w:val="000000" w:themeColor="text1"/>
          <w:sz w:val="22"/>
          <w:szCs w:val="22"/>
          <w:u w:val="single"/>
          <w:shd w:val="clear" w:color="auto" w:fill="FFFFFF"/>
        </w:rPr>
      </w:pPr>
    </w:p>
    <w:p w14:paraId="03F937A3" w14:textId="5E6A1F48" w:rsidR="002571F0" w:rsidRPr="00F61E11" w:rsidRDefault="000E07CE" w:rsidP="002571F0">
      <w:pPr>
        <w:rPr>
          <w:rFonts w:cstheme="minorHAnsi"/>
          <w:b/>
          <w:bCs/>
          <w:color w:val="000000" w:themeColor="text1"/>
          <w:sz w:val="22"/>
          <w:szCs w:val="22"/>
          <w:shd w:val="clear" w:color="auto" w:fill="FFFFFF"/>
        </w:rPr>
      </w:pPr>
      <w:r w:rsidRPr="00F61E11">
        <w:rPr>
          <w:rFonts w:cstheme="minorHAnsi"/>
          <w:b/>
          <w:bCs/>
          <w:color w:val="000000" w:themeColor="text1"/>
          <w:sz w:val="22"/>
          <w:szCs w:val="22"/>
          <w:shd w:val="clear" w:color="auto" w:fill="FFFFFF"/>
        </w:rPr>
        <w:t>4.4.</w:t>
      </w:r>
      <w:r w:rsidR="002571F0" w:rsidRPr="00F61E11">
        <w:rPr>
          <w:rFonts w:cstheme="minorHAnsi"/>
          <w:b/>
          <w:bCs/>
          <w:color w:val="000000" w:themeColor="text1"/>
          <w:sz w:val="22"/>
          <w:szCs w:val="22"/>
          <w:shd w:val="clear" w:color="auto" w:fill="FFFFFF"/>
        </w:rPr>
        <w:t>2 Tider för förrättning</w:t>
      </w:r>
    </w:p>
    <w:p w14:paraId="0AD82C67" w14:textId="154DB9E0" w:rsidR="002571F0" w:rsidRPr="00283591" w:rsidRDefault="002571F0" w:rsidP="002571F0">
      <w:pPr>
        <w:rPr>
          <w:rFonts w:cstheme="minorHAnsi"/>
          <w:color w:val="000000" w:themeColor="text1"/>
          <w:sz w:val="22"/>
          <w:szCs w:val="22"/>
          <w:shd w:val="clear" w:color="auto" w:fill="FFFFFF"/>
        </w:rPr>
      </w:pPr>
      <w:r w:rsidRPr="00283591">
        <w:rPr>
          <w:rFonts w:cstheme="minorHAnsi"/>
          <w:color w:val="000000" w:themeColor="text1"/>
          <w:sz w:val="22"/>
          <w:szCs w:val="22"/>
          <w:shd w:val="clear" w:color="auto" w:fill="FFFFFF"/>
        </w:rPr>
        <w:t>Leverantören ska för småhus och lägenheter utföra förrättning under helgfria vardagar kl.</w:t>
      </w:r>
    </w:p>
    <w:p w14:paraId="222C2A23" w14:textId="77777777" w:rsidR="002571F0" w:rsidRPr="0072378E" w:rsidRDefault="002571F0" w:rsidP="002571F0">
      <w:pPr>
        <w:rPr>
          <w:rFonts w:cstheme="minorHAnsi"/>
          <w:color w:val="000000" w:themeColor="text1"/>
          <w:sz w:val="22"/>
          <w:szCs w:val="22"/>
          <w:shd w:val="clear" w:color="auto" w:fill="FFFFFF"/>
        </w:rPr>
      </w:pPr>
      <w:r w:rsidRPr="00283591">
        <w:rPr>
          <w:rFonts w:cstheme="minorHAnsi"/>
          <w:color w:val="000000" w:themeColor="text1"/>
          <w:sz w:val="22"/>
          <w:szCs w:val="22"/>
          <w:shd w:val="clear" w:color="auto" w:fill="FFFFFF"/>
        </w:rPr>
        <w:t>07:00-16:00.</w:t>
      </w:r>
    </w:p>
    <w:p w14:paraId="149F7D3E" w14:textId="77777777" w:rsidR="002571F0" w:rsidRPr="0072378E" w:rsidRDefault="002571F0" w:rsidP="002571F0">
      <w:pPr>
        <w:rPr>
          <w:rFonts w:cstheme="minorHAnsi"/>
          <w:color w:val="000000" w:themeColor="text1"/>
          <w:sz w:val="22"/>
          <w:szCs w:val="22"/>
          <w:shd w:val="clear" w:color="auto" w:fill="FFFFFF"/>
        </w:rPr>
      </w:pPr>
    </w:p>
    <w:p w14:paraId="13593578" w14:textId="7D3C7D4A" w:rsidR="002571F0" w:rsidRPr="009C079C" w:rsidRDefault="002571F0" w:rsidP="002571F0">
      <w:pPr>
        <w:rPr>
          <w:rFonts w:cstheme="minorHAnsi"/>
          <w:color w:val="000000" w:themeColor="text1"/>
          <w:sz w:val="22"/>
          <w:szCs w:val="22"/>
          <w:shd w:val="clear" w:color="auto" w:fill="FFFFFF"/>
        </w:rPr>
      </w:pPr>
      <w:r w:rsidRPr="009C079C">
        <w:rPr>
          <w:rFonts w:cstheme="minorHAnsi"/>
          <w:color w:val="000000" w:themeColor="text1"/>
          <w:sz w:val="22"/>
          <w:szCs w:val="22"/>
          <w:shd w:val="clear" w:color="auto" w:fill="FFFFFF"/>
        </w:rPr>
        <w:t>För fastighetsägare och nyttjanderättshavare (juridiska personer) vars verksamhet inte är tillgänglig</w:t>
      </w:r>
    </w:p>
    <w:p w14:paraId="037A1ABB" w14:textId="0E5253EC" w:rsidR="005310D2" w:rsidRPr="009C079C" w:rsidRDefault="002571F0" w:rsidP="002571F0">
      <w:pPr>
        <w:rPr>
          <w:rFonts w:cstheme="minorHAnsi"/>
          <w:color w:val="000000" w:themeColor="text1"/>
          <w:sz w:val="22"/>
          <w:szCs w:val="22"/>
          <w:shd w:val="clear" w:color="auto" w:fill="FFFFFF"/>
        </w:rPr>
      </w:pPr>
      <w:r w:rsidRPr="009C079C">
        <w:rPr>
          <w:rFonts w:cstheme="minorHAnsi"/>
          <w:color w:val="000000" w:themeColor="text1"/>
          <w:sz w:val="22"/>
          <w:szCs w:val="22"/>
          <w:shd w:val="clear" w:color="auto" w:fill="FFFFFF"/>
        </w:rPr>
        <w:t xml:space="preserve">under dagtid på vardagar </w:t>
      </w:r>
      <w:r w:rsidR="00916B12" w:rsidRPr="009C079C">
        <w:rPr>
          <w:rFonts w:cstheme="minorHAnsi"/>
          <w:color w:val="000000" w:themeColor="text1"/>
          <w:sz w:val="22"/>
          <w:szCs w:val="22"/>
          <w:shd w:val="clear" w:color="auto" w:fill="FFFFFF"/>
        </w:rPr>
        <w:t>kan</w:t>
      </w:r>
      <w:r w:rsidR="006366D4" w:rsidRPr="009C079C">
        <w:rPr>
          <w:rFonts w:cstheme="minorHAnsi"/>
          <w:color w:val="000000" w:themeColor="text1"/>
          <w:sz w:val="22"/>
          <w:szCs w:val="22"/>
          <w:shd w:val="clear" w:color="auto" w:fill="FFFFFF"/>
        </w:rPr>
        <w:t xml:space="preserve"> arbetet föreläggas till annan tid än vad som </w:t>
      </w:r>
      <w:r w:rsidR="009C079C" w:rsidRPr="009C079C">
        <w:rPr>
          <w:rFonts w:cstheme="minorHAnsi"/>
          <w:color w:val="000000" w:themeColor="text1"/>
          <w:sz w:val="22"/>
          <w:szCs w:val="22"/>
          <w:shd w:val="clear" w:color="auto" w:fill="FFFFFF"/>
        </w:rPr>
        <w:t xml:space="preserve">nämns i </w:t>
      </w:r>
      <w:r w:rsidR="0043170D" w:rsidRPr="009C079C">
        <w:rPr>
          <w:rFonts w:cstheme="minorHAnsi"/>
          <w:color w:val="000000" w:themeColor="text1"/>
          <w:sz w:val="22"/>
          <w:szCs w:val="22"/>
          <w:shd w:val="clear" w:color="auto" w:fill="FFFFFF"/>
        </w:rPr>
        <w:t>föregående stycke.</w:t>
      </w:r>
    </w:p>
    <w:p w14:paraId="2408EC21" w14:textId="77777777" w:rsidR="00545F2A" w:rsidRPr="00F61E11" w:rsidRDefault="00545F2A" w:rsidP="002571F0">
      <w:pPr>
        <w:rPr>
          <w:rFonts w:cstheme="minorHAnsi"/>
          <w:b/>
          <w:bCs/>
          <w:color w:val="000000" w:themeColor="text1"/>
          <w:sz w:val="22"/>
          <w:szCs w:val="22"/>
          <w:shd w:val="clear" w:color="auto" w:fill="FFFFFF"/>
        </w:rPr>
      </w:pPr>
    </w:p>
    <w:p w14:paraId="03A76795" w14:textId="3B87B7B4" w:rsidR="00545F2A" w:rsidRPr="009C5C57" w:rsidRDefault="000E07CE" w:rsidP="00545F2A">
      <w:pPr>
        <w:rPr>
          <w:rFonts w:cstheme="minorHAnsi"/>
          <w:b/>
          <w:bCs/>
          <w:color w:val="000000" w:themeColor="text1"/>
          <w:sz w:val="22"/>
          <w:szCs w:val="22"/>
          <w:shd w:val="clear" w:color="auto" w:fill="FFFFFF"/>
        </w:rPr>
      </w:pPr>
      <w:r w:rsidRPr="009C5C57">
        <w:rPr>
          <w:rFonts w:cstheme="minorHAnsi"/>
          <w:b/>
          <w:bCs/>
          <w:color w:val="000000" w:themeColor="text1"/>
          <w:sz w:val="22"/>
          <w:szCs w:val="22"/>
          <w:shd w:val="clear" w:color="auto" w:fill="FFFFFF"/>
        </w:rPr>
        <w:t>4.4.</w:t>
      </w:r>
      <w:r w:rsidR="00545F2A" w:rsidRPr="009C5C57">
        <w:rPr>
          <w:rFonts w:cstheme="minorHAnsi"/>
          <w:b/>
          <w:bCs/>
          <w:color w:val="000000" w:themeColor="text1"/>
          <w:sz w:val="22"/>
          <w:szCs w:val="22"/>
          <w:shd w:val="clear" w:color="auto" w:fill="FFFFFF"/>
        </w:rPr>
        <w:t>3 Avisering</w:t>
      </w:r>
    </w:p>
    <w:p w14:paraId="483D6AE3" w14:textId="77777777"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Avisering ska ske direkt till varje fastighetsägare/nyttjanderättshavare/lägenhetsinnehavare genom</w:t>
      </w:r>
    </w:p>
    <w:p w14:paraId="773A634C" w14:textId="77777777"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meddelande i brevlåda eller genom postförsändelse.</w:t>
      </w:r>
    </w:p>
    <w:p w14:paraId="0601064D" w14:textId="77777777" w:rsidR="00545F2A" w:rsidRPr="009C5C57" w:rsidRDefault="00545F2A" w:rsidP="00545F2A">
      <w:pPr>
        <w:rPr>
          <w:rFonts w:cstheme="minorHAnsi"/>
          <w:color w:val="000000" w:themeColor="text1"/>
          <w:sz w:val="22"/>
          <w:szCs w:val="22"/>
          <w:shd w:val="clear" w:color="auto" w:fill="FFFFFF"/>
        </w:rPr>
      </w:pPr>
    </w:p>
    <w:p w14:paraId="16005CD6" w14:textId="77777777"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 xml:space="preserve">Avisering genom digital brevlåda, e-post samt SMS kan i vissa fall, </w:t>
      </w:r>
      <w:proofErr w:type="gramStart"/>
      <w:r w:rsidRPr="009C5C57">
        <w:rPr>
          <w:rFonts w:cstheme="minorHAnsi"/>
          <w:color w:val="000000" w:themeColor="text1"/>
          <w:sz w:val="22"/>
          <w:szCs w:val="22"/>
          <w:shd w:val="clear" w:color="auto" w:fill="FFFFFF"/>
        </w:rPr>
        <w:t>t ex</w:t>
      </w:r>
      <w:proofErr w:type="gramEnd"/>
      <w:r w:rsidRPr="009C5C57">
        <w:rPr>
          <w:rFonts w:cstheme="minorHAnsi"/>
          <w:color w:val="000000" w:themeColor="text1"/>
          <w:sz w:val="22"/>
          <w:szCs w:val="22"/>
          <w:shd w:val="clear" w:color="auto" w:fill="FFFFFF"/>
        </w:rPr>
        <w:t xml:space="preserve"> för vissa kundgrupper, få</w:t>
      </w:r>
    </w:p>
    <w:p w14:paraId="26F64BBF" w14:textId="77777777"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ersätta annan avisering efter överenskommelse med Beställaren.</w:t>
      </w:r>
    </w:p>
    <w:p w14:paraId="5740DE33" w14:textId="77777777" w:rsidR="003B3834" w:rsidRPr="009C5C57" w:rsidRDefault="003B3834" w:rsidP="00545F2A">
      <w:pPr>
        <w:rPr>
          <w:rFonts w:cstheme="minorHAnsi"/>
          <w:color w:val="000000" w:themeColor="text1"/>
          <w:sz w:val="22"/>
          <w:szCs w:val="22"/>
          <w:shd w:val="clear" w:color="auto" w:fill="FFFFFF"/>
        </w:rPr>
      </w:pPr>
    </w:p>
    <w:p w14:paraId="51C4953C" w14:textId="0C42CC70"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Avisering ska ske senast tre (3) veckor i förväg</w:t>
      </w:r>
      <w:r w:rsidR="00431B24" w:rsidRPr="009C5C57">
        <w:rPr>
          <w:rFonts w:cstheme="minorHAnsi"/>
          <w:color w:val="000000" w:themeColor="text1"/>
          <w:sz w:val="22"/>
          <w:szCs w:val="22"/>
          <w:shd w:val="clear" w:color="auto" w:fill="FFFFFF"/>
        </w:rPr>
        <w:t xml:space="preserve"> för bostadshus och minst </w:t>
      </w:r>
      <w:r w:rsidR="00B52F40" w:rsidRPr="009C5C57">
        <w:rPr>
          <w:rFonts w:cstheme="minorHAnsi"/>
          <w:color w:val="000000" w:themeColor="text1"/>
          <w:sz w:val="22"/>
          <w:szCs w:val="22"/>
          <w:shd w:val="clear" w:color="auto" w:fill="FFFFFF"/>
        </w:rPr>
        <w:t xml:space="preserve">fyra (4) </w:t>
      </w:r>
      <w:r w:rsidR="009C079C" w:rsidRPr="009C5C57">
        <w:rPr>
          <w:rFonts w:cstheme="minorHAnsi"/>
          <w:color w:val="000000" w:themeColor="text1"/>
          <w:sz w:val="22"/>
          <w:szCs w:val="22"/>
          <w:shd w:val="clear" w:color="auto" w:fill="FFFFFF"/>
        </w:rPr>
        <w:t>veckor</w:t>
      </w:r>
      <w:r w:rsidR="00B52F40" w:rsidRPr="009C5C57">
        <w:rPr>
          <w:rFonts w:cstheme="minorHAnsi"/>
          <w:color w:val="000000" w:themeColor="text1"/>
          <w:sz w:val="22"/>
          <w:szCs w:val="22"/>
          <w:shd w:val="clear" w:color="auto" w:fill="FFFFFF"/>
        </w:rPr>
        <w:t xml:space="preserve"> för fritidshus, om inte annat överenskommits med kund. </w:t>
      </w:r>
    </w:p>
    <w:p w14:paraId="0528EF69" w14:textId="77777777" w:rsidR="003B3834" w:rsidRPr="009C5C57" w:rsidRDefault="003B3834" w:rsidP="00545F2A">
      <w:pPr>
        <w:rPr>
          <w:rFonts w:cstheme="minorHAnsi"/>
          <w:color w:val="000000" w:themeColor="text1"/>
          <w:sz w:val="22"/>
          <w:szCs w:val="22"/>
          <w:shd w:val="clear" w:color="auto" w:fill="FFFFFF"/>
        </w:rPr>
      </w:pPr>
    </w:p>
    <w:p w14:paraId="7D9DF722" w14:textId="6E992B8F"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Aviseringsmeddelandet ska innehålla uppgift om tidsangivelse och vilka objekt som ska</w:t>
      </w:r>
    </w:p>
    <w:p w14:paraId="301ED979" w14:textId="77777777"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rengöras/</w:t>
      </w:r>
      <w:proofErr w:type="spellStart"/>
      <w:r w:rsidRPr="009C5C57">
        <w:rPr>
          <w:rFonts w:cstheme="minorHAnsi"/>
          <w:color w:val="000000" w:themeColor="text1"/>
          <w:sz w:val="22"/>
          <w:szCs w:val="22"/>
          <w:shd w:val="clear" w:color="auto" w:fill="FFFFFF"/>
        </w:rPr>
        <w:t>brandskyddskontrolleras</w:t>
      </w:r>
      <w:proofErr w:type="spellEnd"/>
      <w:r w:rsidRPr="009C5C57">
        <w:rPr>
          <w:rFonts w:cstheme="minorHAnsi"/>
          <w:color w:val="000000" w:themeColor="text1"/>
          <w:sz w:val="22"/>
          <w:szCs w:val="22"/>
          <w:shd w:val="clear" w:color="auto" w:fill="FFFFFF"/>
        </w:rPr>
        <w:t>. Det ska vidare innehålla uppgifter om hur ombokning kan ske</w:t>
      </w:r>
    </w:p>
    <w:p w14:paraId="2A89D60B" w14:textId="77777777"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samt kontaktuppgifter till Leverantören. Aviseringsmeddelandet ska även innehålla uppgift om vad</w:t>
      </w:r>
    </w:p>
    <w:p w14:paraId="04E52ABB" w14:textId="77777777"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fastighetsägaren/nyttjanderättshavaren har att iaktta för arbetets utförande och vad som gäller om</w:t>
      </w:r>
    </w:p>
    <w:p w14:paraId="66A50D64" w14:textId="77777777"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tillträde till fastigheten inte kan lämnas den aviserade tiden.</w:t>
      </w:r>
    </w:p>
    <w:p w14:paraId="41AC74E7" w14:textId="77777777" w:rsidR="003B3834" w:rsidRPr="009C5C57" w:rsidRDefault="003B3834" w:rsidP="00545F2A">
      <w:pPr>
        <w:rPr>
          <w:rFonts w:cstheme="minorHAnsi"/>
          <w:color w:val="000000" w:themeColor="text1"/>
          <w:sz w:val="22"/>
          <w:szCs w:val="22"/>
          <w:shd w:val="clear" w:color="auto" w:fill="FFFFFF"/>
        </w:rPr>
      </w:pPr>
    </w:p>
    <w:p w14:paraId="64FF9DC7" w14:textId="0E75362F" w:rsidR="00545F2A"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Om objektet trots avisering inte är tillgänglig vid förrättningen ska ett meddelande om detta lämnas</w:t>
      </w:r>
    </w:p>
    <w:p w14:paraId="20720396" w14:textId="77777777" w:rsidR="005F3552" w:rsidRPr="009C5C57" w:rsidRDefault="00545F2A"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till fastighetsägaren/nyttjanderättshavaren där denne uppmanas att ta kontakt med Leverantören för</w:t>
      </w:r>
      <w:r w:rsidR="003B3834" w:rsidRPr="009C5C57">
        <w:rPr>
          <w:rFonts w:cstheme="minorHAnsi"/>
          <w:color w:val="000000" w:themeColor="text1"/>
          <w:sz w:val="22"/>
          <w:szCs w:val="22"/>
          <w:shd w:val="clear" w:color="auto" w:fill="FFFFFF"/>
        </w:rPr>
        <w:t xml:space="preserve"> </w:t>
      </w:r>
      <w:r w:rsidRPr="009C5C57">
        <w:rPr>
          <w:rFonts w:cstheme="minorHAnsi"/>
          <w:color w:val="000000" w:themeColor="text1"/>
          <w:sz w:val="22"/>
          <w:szCs w:val="22"/>
          <w:shd w:val="clear" w:color="auto" w:fill="FFFFFF"/>
        </w:rPr>
        <w:t>bestämmande av ny tid för förrättning.</w:t>
      </w:r>
      <w:r w:rsidR="00413EE4" w:rsidRPr="009C5C57">
        <w:rPr>
          <w:rFonts w:cstheme="minorHAnsi"/>
          <w:color w:val="000000" w:themeColor="text1"/>
          <w:sz w:val="22"/>
          <w:szCs w:val="22"/>
          <w:shd w:val="clear" w:color="auto" w:fill="FFFFFF"/>
        </w:rPr>
        <w:t xml:space="preserve"> </w:t>
      </w:r>
    </w:p>
    <w:p w14:paraId="28B5E192" w14:textId="07C15F4F" w:rsidR="00413EE4" w:rsidRPr="009C5C57" w:rsidRDefault="00413EE4"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lastRenderedPageBreak/>
        <w:t>Om Leverantören aviserat och besökt fastighetsägaren vid två (2) tillfällen utan att tillträde har erhållits ska fastighetsägaren och nyttjanderättshavaren informeras om att objektet kommer att registreras som ur bruk samt vad fastighetsägaren behöver göra för att åter ta objektet i bruk.</w:t>
      </w:r>
    </w:p>
    <w:p w14:paraId="60B578B4" w14:textId="77777777" w:rsidR="008E5449" w:rsidRPr="009C5C57" w:rsidRDefault="008E5449" w:rsidP="00545F2A">
      <w:pPr>
        <w:rPr>
          <w:rFonts w:cstheme="minorHAnsi"/>
          <w:color w:val="000000" w:themeColor="text1"/>
          <w:sz w:val="22"/>
          <w:szCs w:val="22"/>
          <w:shd w:val="clear" w:color="auto" w:fill="FFFFFF"/>
        </w:rPr>
      </w:pPr>
    </w:p>
    <w:p w14:paraId="5676141E" w14:textId="472C4E69" w:rsidR="008E5449" w:rsidRPr="0072378E" w:rsidRDefault="008E5449" w:rsidP="00545F2A">
      <w:pPr>
        <w:rPr>
          <w:rFonts w:cstheme="minorHAnsi"/>
          <w:color w:val="000000" w:themeColor="text1"/>
          <w:sz w:val="22"/>
          <w:szCs w:val="22"/>
          <w:shd w:val="clear" w:color="auto" w:fill="FFFFFF"/>
        </w:rPr>
      </w:pPr>
      <w:r w:rsidRPr="009C5C57">
        <w:rPr>
          <w:rFonts w:cstheme="minorHAnsi"/>
          <w:color w:val="000000" w:themeColor="text1"/>
          <w:sz w:val="22"/>
          <w:szCs w:val="22"/>
          <w:shd w:val="clear" w:color="auto" w:fill="FFFFFF"/>
        </w:rPr>
        <w:t>Vid hinder att utföra arbetet på aviserad tidpunkt ska Leverantören meddela aviserade mottagare utan dröjsmål.</w:t>
      </w:r>
    </w:p>
    <w:p w14:paraId="47E46CA6" w14:textId="77777777" w:rsidR="00B05CCC" w:rsidRPr="0072378E" w:rsidRDefault="00B05CCC" w:rsidP="00545F2A">
      <w:pPr>
        <w:rPr>
          <w:rFonts w:cstheme="minorHAnsi"/>
          <w:color w:val="000000" w:themeColor="text1"/>
          <w:sz w:val="22"/>
          <w:szCs w:val="22"/>
          <w:shd w:val="clear" w:color="auto" w:fill="FFFFFF"/>
        </w:rPr>
      </w:pPr>
    </w:p>
    <w:p w14:paraId="65975709" w14:textId="7998CDCD" w:rsidR="00545F2A" w:rsidRPr="00471F41" w:rsidRDefault="000E07CE" w:rsidP="00545F2A">
      <w:pPr>
        <w:rPr>
          <w:rFonts w:cstheme="minorHAnsi"/>
          <w:b/>
          <w:bCs/>
          <w:color w:val="000000" w:themeColor="text1"/>
          <w:sz w:val="22"/>
          <w:szCs w:val="22"/>
          <w:shd w:val="clear" w:color="auto" w:fill="FFFFFF"/>
        </w:rPr>
      </w:pPr>
      <w:r w:rsidRPr="00471F41">
        <w:rPr>
          <w:rFonts w:cstheme="minorHAnsi"/>
          <w:b/>
          <w:bCs/>
          <w:color w:val="000000" w:themeColor="text1"/>
          <w:sz w:val="22"/>
          <w:szCs w:val="22"/>
          <w:shd w:val="clear" w:color="auto" w:fill="FFFFFF"/>
        </w:rPr>
        <w:t>4.4.4</w:t>
      </w:r>
      <w:r w:rsidR="00545F2A" w:rsidRPr="00471F41">
        <w:rPr>
          <w:rFonts w:cstheme="minorHAnsi"/>
          <w:b/>
          <w:bCs/>
          <w:color w:val="000000" w:themeColor="text1"/>
          <w:sz w:val="22"/>
          <w:szCs w:val="22"/>
          <w:shd w:val="clear" w:color="auto" w:fill="FFFFFF"/>
        </w:rPr>
        <w:t xml:space="preserve"> Tidsintervall för avisering</w:t>
      </w:r>
    </w:p>
    <w:p w14:paraId="79F2D034" w14:textId="77777777" w:rsidR="00545F2A" w:rsidRPr="00471F41" w:rsidRDefault="00545F2A" w:rsidP="00545F2A">
      <w:pPr>
        <w:rPr>
          <w:rFonts w:cstheme="minorHAnsi"/>
          <w:color w:val="000000" w:themeColor="text1"/>
          <w:sz w:val="22"/>
          <w:szCs w:val="22"/>
          <w:shd w:val="clear" w:color="auto" w:fill="FFFFFF"/>
        </w:rPr>
      </w:pPr>
      <w:r w:rsidRPr="00471F41">
        <w:rPr>
          <w:rFonts w:cstheme="minorHAnsi"/>
          <w:color w:val="000000" w:themeColor="text1"/>
          <w:sz w:val="22"/>
          <w:szCs w:val="22"/>
          <w:shd w:val="clear" w:color="auto" w:fill="FFFFFF"/>
        </w:rPr>
        <w:t>Leverantören ska vid avisering till fastighetsägare/nyttjanderättshavare, gällande tid för när</w:t>
      </w:r>
    </w:p>
    <w:p w14:paraId="07426160" w14:textId="418A0939" w:rsidR="00545F2A" w:rsidRPr="0072378E" w:rsidRDefault="00545F2A" w:rsidP="00545F2A">
      <w:pPr>
        <w:rPr>
          <w:rFonts w:cstheme="minorHAnsi"/>
          <w:color w:val="000000" w:themeColor="text1"/>
          <w:sz w:val="22"/>
          <w:szCs w:val="22"/>
          <w:shd w:val="clear" w:color="auto" w:fill="FFFFFF"/>
        </w:rPr>
      </w:pPr>
      <w:r w:rsidRPr="00471F41">
        <w:rPr>
          <w:rFonts w:cstheme="minorHAnsi"/>
          <w:color w:val="000000" w:themeColor="text1"/>
          <w:sz w:val="22"/>
          <w:szCs w:val="22"/>
          <w:shd w:val="clear" w:color="auto" w:fill="FFFFFF"/>
        </w:rPr>
        <w:t xml:space="preserve">förrättning ska ske, ange detta med ett tidsintervall på maximalt </w:t>
      </w:r>
      <w:r w:rsidR="000D7E41" w:rsidRPr="00471F41">
        <w:rPr>
          <w:rFonts w:cstheme="minorHAnsi"/>
          <w:color w:val="000000" w:themeColor="text1"/>
          <w:sz w:val="22"/>
          <w:szCs w:val="22"/>
          <w:shd w:val="clear" w:color="auto" w:fill="FFFFFF"/>
        </w:rPr>
        <w:t>tre</w:t>
      </w:r>
      <w:r w:rsidR="00B05CCC" w:rsidRPr="00471F41">
        <w:rPr>
          <w:rFonts w:cstheme="minorHAnsi"/>
          <w:color w:val="000000" w:themeColor="text1"/>
          <w:sz w:val="22"/>
          <w:szCs w:val="22"/>
          <w:shd w:val="clear" w:color="auto" w:fill="FFFFFF"/>
        </w:rPr>
        <w:t xml:space="preserve"> </w:t>
      </w:r>
      <w:r w:rsidRPr="00471F41">
        <w:rPr>
          <w:rFonts w:cstheme="minorHAnsi"/>
          <w:color w:val="000000" w:themeColor="text1"/>
          <w:sz w:val="22"/>
          <w:szCs w:val="22"/>
          <w:shd w:val="clear" w:color="auto" w:fill="FFFFFF"/>
        </w:rPr>
        <w:t>(</w:t>
      </w:r>
      <w:r w:rsidR="000D7E41" w:rsidRPr="00471F41">
        <w:rPr>
          <w:rFonts w:cstheme="minorHAnsi"/>
          <w:color w:val="000000" w:themeColor="text1"/>
          <w:sz w:val="22"/>
          <w:szCs w:val="22"/>
          <w:shd w:val="clear" w:color="auto" w:fill="FFFFFF"/>
        </w:rPr>
        <w:t>3</w:t>
      </w:r>
      <w:r w:rsidRPr="00471F41">
        <w:rPr>
          <w:rFonts w:cstheme="minorHAnsi"/>
          <w:color w:val="000000" w:themeColor="text1"/>
          <w:sz w:val="22"/>
          <w:szCs w:val="22"/>
          <w:shd w:val="clear" w:color="auto" w:fill="FFFFFF"/>
        </w:rPr>
        <w:t>) timmar</w:t>
      </w:r>
      <w:r w:rsidR="001A4C4B" w:rsidRPr="00471F41">
        <w:rPr>
          <w:rFonts w:cstheme="minorHAnsi"/>
          <w:color w:val="000000" w:themeColor="text1"/>
          <w:sz w:val="22"/>
          <w:szCs w:val="22"/>
          <w:shd w:val="clear" w:color="auto" w:fill="FFFFFF"/>
        </w:rPr>
        <w:t>. Där de lokala förhållandena inte möjliggör ett tidsintervall på tre (3) timmar kan tidsintervallet vara längre.</w:t>
      </w:r>
    </w:p>
    <w:p w14:paraId="603BDB19" w14:textId="77777777" w:rsidR="000D08AB" w:rsidRPr="0072378E" w:rsidRDefault="000D08AB" w:rsidP="00545F2A">
      <w:pPr>
        <w:rPr>
          <w:rFonts w:cstheme="minorHAnsi"/>
          <w:color w:val="000000" w:themeColor="text1"/>
          <w:sz w:val="22"/>
          <w:szCs w:val="22"/>
          <w:shd w:val="clear" w:color="auto" w:fill="FFFFFF"/>
        </w:rPr>
      </w:pPr>
    </w:p>
    <w:p w14:paraId="377354A1" w14:textId="64545F76" w:rsidR="000D08AB" w:rsidRPr="00E866AD" w:rsidRDefault="000D08AB" w:rsidP="000D08AB">
      <w:pPr>
        <w:rPr>
          <w:rFonts w:cstheme="minorHAnsi"/>
          <w:b/>
          <w:bCs/>
          <w:color w:val="000000" w:themeColor="text1"/>
          <w:sz w:val="22"/>
          <w:szCs w:val="22"/>
          <w:shd w:val="clear" w:color="auto" w:fill="FFFFFF"/>
        </w:rPr>
      </w:pPr>
      <w:r w:rsidRPr="004E7EFD">
        <w:rPr>
          <w:rFonts w:cstheme="minorHAnsi"/>
          <w:b/>
          <w:bCs/>
          <w:color w:val="000000" w:themeColor="text1"/>
          <w:sz w:val="22"/>
          <w:szCs w:val="22"/>
          <w:shd w:val="clear" w:color="auto" w:fill="FFFFFF"/>
        </w:rPr>
        <w:t>4</w:t>
      </w:r>
      <w:r w:rsidR="000E07CE" w:rsidRPr="004E7EFD">
        <w:rPr>
          <w:rFonts w:cstheme="minorHAnsi"/>
          <w:b/>
          <w:bCs/>
          <w:color w:val="000000" w:themeColor="text1"/>
          <w:sz w:val="22"/>
          <w:szCs w:val="22"/>
          <w:shd w:val="clear" w:color="auto" w:fill="FFFFFF"/>
        </w:rPr>
        <w:t>.4.5</w:t>
      </w:r>
      <w:r w:rsidRPr="004E7EFD">
        <w:rPr>
          <w:rFonts w:cstheme="minorHAnsi"/>
          <w:b/>
          <w:bCs/>
          <w:color w:val="000000" w:themeColor="text1"/>
          <w:sz w:val="22"/>
          <w:szCs w:val="22"/>
          <w:shd w:val="clear" w:color="auto" w:fill="FFFFFF"/>
        </w:rPr>
        <w:t xml:space="preserve"> Möjlighet till ombokning av aviserad tid</w:t>
      </w:r>
    </w:p>
    <w:p w14:paraId="5E826EF7" w14:textId="1D8A3AC4" w:rsidR="000D08AB" w:rsidRPr="00E866AD" w:rsidRDefault="000D08AB" w:rsidP="000D08AB">
      <w:pPr>
        <w:rPr>
          <w:rFonts w:cstheme="minorHAnsi"/>
          <w:color w:val="000000" w:themeColor="text1"/>
          <w:sz w:val="22"/>
          <w:szCs w:val="22"/>
          <w:shd w:val="clear" w:color="auto" w:fill="FFFFFF"/>
        </w:rPr>
      </w:pPr>
      <w:r w:rsidRPr="00E866AD">
        <w:rPr>
          <w:rFonts w:cstheme="minorHAnsi"/>
          <w:color w:val="000000" w:themeColor="text1"/>
          <w:sz w:val="22"/>
          <w:szCs w:val="22"/>
          <w:shd w:val="clear" w:color="auto" w:fill="FFFFFF"/>
        </w:rPr>
        <w:t>Fastighetsägare/nyttjanderättshavare</w:t>
      </w:r>
      <w:r w:rsidR="00ED4964" w:rsidRPr="00E866AD">
        <w:rPr>
          <w:rFonts w:cstheme="minorHAnsi"/>
          <w:color w:val="000000" w:themeColor="text1"/>
          <w:sz w:val="22"/>
          <w:szCs w:val="22"/>
          <w:shd w:val="clear" w:color="auto" w:fill="FFFFFF"/>
        </w:rPr>
        <w:t xml:space="preserve"> </w:t>
      </w:r>
      <w:r w:rsidR="00992A88" w:rsidRPr="00E866AD">
        <w:rPr>
          <w:rFonts w:cstheme="minorHAnsi"/>
          <w:color w:val="000000" w:themeColor="text1"/>
          <w:sz w:val="22"/>
          <w:szCs w:val="22"/>
          <w:shd w:val="clear" w:color="auto" w:fill="FFFFFF"/>
        </w:rPr>
        <w:t>äger rätt</w:t>
      </w:r>
      <w:r w:rsidRPr="00E866AD">
        <w:rPr>
          <w:rFonts w:cstheme="minorHAnsi"/>
          <w:color w:val="000000" w:themeColor="text1"/>
          <w:sz w:val="22"/>
          <w:szCs w:val="22"/>
          <w:shd w:val="clear" w:color="auto" w:fill="FFFFFF"/>
        </w:rPr>
        <w:t xml:space="preserve"> att boka om aviserad tid för förrättning.</w:t>
      </w:r>
    </w:p>
    <w:p w14:paraId="00F67494" w14:textId="77777777" w:rsidR="000D08AB" w:rsidRPr="00E866AD" w:rsidRDefault="000D08AB" w:rsidP="000D08AB">
      <w:pPr>
        <w:rPr>
          <w:rFonts w:cstheme="minorHAnsi"/>
          <w:color w:val="000000" w:themeColor="text1"/>
          <w:sz w:val="22"/>
          <w:szCs w:val="22"/>
          <w:shd w:val="clear" w:color="auto" w:fill="FFFFFF"/>
        </w:rPr>
      </w:pPr>
    </w:p>
    <w:p w14:paraId="4CE7E8B3" w14:textId="006A16B9" w:rsidR="000D08AB" w:rsidRPr="00E866AD" w:rsidRDefault="000D08AB" w:rsidP="000D08AB">
      <w:pPr>
        <w:rPr>
          <w:rFonts w:cstheme="minorHAnsi"/>
          <w:color w:val="000000" w:themeColor="text1"/>
          <w:sz w:val="22"/>
          <w:szCs w:val="22"/>
          <w:shd w:val="clear" w:color="auto" w:fill="FFFFFF"/>
        </w:rPr>
      </w:pPr>
      <w:r w:rsidRPr="00E866AD">
        <w:rPr>
          <w:rFonts w:cstheme="minorHAnsi"/>
          <w:color w:val="000000" w:themeColor="text1"/>
          <w:sz w:val="22"/>
          <w:szCs w:val="22"/>
          <w:shd w:val="clear" w:color="auto" w:fill="FFFFFF"/>
        </w:rPr>
        <w:t>Ombokning av aviserad tid ska kunna ske senast tre (3) arbetsdagar före aviserad tid.</w:t>
      </w:r>
    </w:p>
    <w:p w14:paraId="5BA01674" w14:textId="77777777" w:rsidR="004179F4" w:rsidRPr="00E866AD" w:rsidRDefault="004179F4" w:rsidP="000D08AB">
      <w:pPr>
        <w:rPr>
          <w:rFonts w:cstheme="minorHAnsi"/>
          <w:color w:val="000000" w:themeColor="text1"/>
          <w:sz w:val="22"/>
          <w:szCs w:val="22"/>
          <w:shd w:val="clear" w:color="auto" w:fill="FFFFFF"/>
        </w:rPr>
      </w:pPr>
    </w:p>
    <w:p w14:paraId="7F40886F" w14:textId="69BF12C4" w:rsidR="004179F4" w:rsidRPr="0072378E" w:rsidRDefault="004179F4" w:rsidP="000D08AB">
      <w:pPr>
        <w:rPr>
          <w:rFonts w:cstheme="minorHAnsi"/>
          <w:color w:val="000000" w:themeColor="text1"/>
          <w:sz w:val="22"/>
          <w:szCs w:val="22"/>
          <w:shd w:val="clear" w:color="auto" w:fill="FFFFFF"/>
        </w:rPr>
      </w:pPr>
      <w:r w:rsidRPr="00E866AD">
        <w:rPr>
          <w:rFonts w:cstheme="minorHAnsi"/>
          <w:color w:val="000000" w:themeColor="text1"/>
          <w:sz w:val="22"/>
          <w:szCs w:val="22"/>
          <w:shd w:val="clear" w:color="auto" w:fill="FFFFFF"/>
        </w:rPr>
        <w:t>Leverantören ska erbjuda möjlighet till digital ombokning av aviserad tid.</w:t>
      </w:r>
    </w:p>
    <w:p w14:paraId="3D4DCDB4" w14:textId="77777777" w:rsidR="008719D2" w:rsidRPr="0072378E" w:rsidRDefault="008719D2" w:rsidP="000D08AB">
      <w:pPr>
        <w:rPr>
          <w:rFonts w:cstheme="minorHAnsi"/>
          <w:color w:val="000000" w:themeColor="text1"/>
          <w:sz w:val="22"/>
          <w:szCs w:val="22"/>
          <w:shd w:val="clear" w:color="auto" w:fill="FFFFFF"/>
        </w:rPr>
      </w:pPr>
    </w:p>
    <w:p w14:paraId="40EE44E9" w14:textId="77777777" w:rsidR="00E66AD0" w:rsidRPr="0072378E" w:rsidRDefault="00E160FF" w:rsidP="00E66AD0">
      <w:pPr>
        <w:rPr>
          <w:rFonts w:cstheme="minorHAnsi"/>
          <w:color w:val="000000" w:themeColor="text1"/>
          <w:sz w:val="22"/>
          <w:szCs w:val="22"/>
          <w:shd w:val="clear" w:color="auto" w:fill="FFFFFF"/>
        </w:rPr>
      </w:pPr>
      <w:r w:rsidRPr="007F46AA">
        <w:rPr>
          <w:rFonts w:cstheme="minorHAnsi"/>
          <w:b/>
          <w:bCs/>
          <w:color w:val="000000" w:themeColor="text1"/>
          <w:sz w:val="22"/>
          <w:szCs w:val="22"/>
          <w:shd w:val="clear" w:color="auto" w:fill="FFFFFF"/>
        </w:rPr>
        <w:t>4.5 Ersättning</w:t>
      </w:r>
      <w:r w:rsidR="008719D2" w:rsidRPr="0072378E">
        <w:rPr>
          <w:rFonts w:cstheme="minorHAnsi"/>
          <w:color w:val="000000" w:themeColor="text1"/>
          <w:sz w:val="22"/>
          <w:szCs w:val="22"/>
          <w:shd w:val="clear" w:color="auto" w:fill="FFFFFF"/>
        </w:rPr>
        <w:br/>
      </w:r>
      <w:r w:rsidR="00E66AD0" w:rsidRPr="0072378E">
        <w:rPr>
          <w:rFonts w:cstheme="minorHAnsi"/>
          <w:color w:val="000000" w:themeColor="text1"/>
          <w:sz w:val="22"/>
          <w:szCs w:val="22"/>
          <w:shd w:val="clear" w:color="auto" w:fill="FFFFFF"/>
        </w:rPr>
        <w:t>Ersättningen anges i SEK exkl. mervärdesskatt och inkluderar samtliga kostnader förenade med uppdraget. Expeditions- och faktureringsavgifter eller liknande avgifter får ej förekomma.</w:t>
      </w:r>
    </w:p>
    <w:p w14:paraId="3709AF0F" w14:textId="77777777" w:rsidR="00E66AD0" w:rsidRPr="0072378E" w:rsidRDefault="00E66AD0" w:rsidP="00E66AD0">
      <w:pPr>
        <w:rPr>
          <w:rFonts w:cstheme="minorHAnsi"/>
          <w:color w:val="000000" w:themeColor="text1"/>
          <w:sz w:val="22"/>
          <w:szCs w:val="22"/>
          <w:shd w:val="clear" w:color="auto" w:fill="FFFFFF"/>
        </w:rPr>
      </w:pPr>
    </w:p>
    <w:p w14:paraId="0FD6702B" w14:textId="1E54D204" w:rsidR="00E66AD0" w:rsidRPr="0072378E" w:rsidRDefault="00E66AD0" w:rsidP="00E66AD0">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Inställelseavgift får lov att tas ut enligt taxa.</w:t>
      </w:r>
    </w:p>
    <w:p w14:paraId="3099ED13" w14:textId="77777777" w:rsidR="00E66AD0" w:rsidRPr="0072378E" w:rsidRDefault="00E66AD0" w:rsidP="00E66AD0">
      <w:pPr>
        <w:rPr>
          <w:rFonts w:cstheme="minorHAnsi"/>
          <w:color w:val="000000" w:themeColor="text1"/>
          <w:sz w:val="22"/>
          <w:szCs w:val="22"/>
          <w:shd w:val="clear" w:color="auto" w:fill="FFFFFF"/>
        </w:rPr>
      </w:pPr>
    </w:p>
    <w:p w14:paraId="1C28C85F" w14:textId="16ECF48A" w:rsidR="00E66AD0" w:rsidRPr="0072378E" w:rsidRDefault="00E66AD0" w:rsidP="00E66AD0">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Kommunens taxa för rengöring (sotning) och brandskyddskontroll är fastställd av kommunfullmäktige och ska även användas av antagen anbudsgivare.</w:t>
      </w:r>
    </w:p>
    <w:p w14:paraId="65F12DD1" w14:textId="77777777" w:rsidR="00E66AD0" w:rsidRPr="0072378E" w:rsidRDefault="00E66AD0" w:rsidP="00E66AD0">
      <w:pPr>
        <w:rPr>
          <w:rFonts w:cstheme="minorHAnsi"/>
          <w:color w:val="000000" w:themeColor="text1"/>
          <w:sz w:val="22"/>
          <w:szCs w:val="22"/>
          <w:shd w:val="clear" w:color="auto" w:fill="FFFFFF"/>
        </w:rPr>
      </w:pPr>
    </w:p>
    <w:p w14:paraId="0E208D1A" w14:textId="17E6037B" w:rsidR="008719D2" w:rsidRPr="0072378E" w:rsidRDefault="00E66AD0" w:rsidP="00E66AD0">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Taxorna som gäller för kommunen finns bifogad som bilaga till upphandlingsdokumentet.</w:t>
      </w:r>
    </w:p>
    <w:p w14:paraId="0800BF07" w14:textId="77777777" w:rsidR="008719D2" w:rsidRPr="0072378E" w:rsidRDefault="008719D2" w:rsidP="000D08AB">
      <w:pPr>
        <w:rPr>
          <w:rFonts w:cstheme="minorHAnsi"/>
          <w:color w:val="000000" w:themeColor="text1"/>
          <w:sz w:val="22"/>
          <w:szCs w:val="22"/>
          <w:shd w:val="clear" w:color="auto" w:fill="FFFFFF"/>
        </w:rPr>
      </w:pPr>
    </w:p>
    <w:p w14:paraId="4F872F9A" w14:textId="2446A28F" w:rsidR="008719D2" w:rsidRPr="0072378E" w:rsidRDefault="008719D2" w:rsidP="000D08AB">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Taxan kommer årligen räknas upp i januari varje </w:t>
      </w:r>
      <w:r w:rsidR="00D63605">
        <w:rPr>
          <w:rFonts w:cstheme="minorHAnsi"/>
          <w:color w:val="000000" w:themeColor="text1"/>
          <w:sz w:val="22"/>
          <w:szCs w:val="22"/>
          <w:shd w:val="clear" w:color="auto" w:fill="FFFFFF"/>
        </w:rPr>
        <w:t>år</w:t>
      </w:r>
      <w:r w:rsidRPr="0072378E">
        <w:rPr>
          <w:rFonts w:cstheme="minorHAnsi"/>
          <w:color w:val="000000" w:themeColor="text1"/>
          <w:sz w:val="22"/>
          <w:szCs w:val="22"/>
          <w:shd w:val="clear" w:color="auto" w:fill="FFFFFF"/>
        </w:rPr>
        <w:t xml:space="preserve"> i </w:t>
      </w:r>
      <w:proofErr w:type="spellStart"/>
      <w:r w:rsidRPr="0072378E">
        <w:rPr>
          <w:rFonts w:cstheme="minorHAnsi"/>
          <w:color w:val="000000" w:themeColor="text1"/>
          <w:sz w:val="22"/>
          <w:szCs w:val="22"/>
          <w:shd w:val="clear" w:color="auto" w:fill="FFFFFF"/>
        </w:rPr>
        <w:t>enligthet</w:t>
      </w:r>
      <w:proofErr w:type="spellEnd"/>
      <w:r w:rsidRPr="0072378E">
        <w:rPr>
          <w:rFonts w:cstheme="minorHAnsi"/>
          <w:color w:val="000000" w:themeColor="text1"/>
          <w:sz w:val="22"/>
          <w:szCs w:val="22"/>
          <w:shd w:val="clear" w:color="auto" w:fill="FFFFFF"/>
        </w:rPr>
        <w:t xml:space="preserve"> med </w:t>
      </w:r>
      <w:proofErr w:type="spellStart"/>
      <w:r w:rsidRPr="0072378E">
        <w:rPr>
          <w:rFonts w:cstheme="minorHAnsi"/>
          <w:color w:val="000000" w:themeColor="text1"/>
          <w:sz w:val="22"/>
          <w:szCs w:val="22"/>
          <w:shd w:val="clear" w:color="auto" w:fill="FFFFFF"/>
        </w:rPr>
        <w:t>PKV</w:t>
      </w:r>
      <w:proofErr w:type="spellEnd"/>
      <w:r w:rsidRPr="0072378E">
        <w:rPr>
          <w:rFonts w:cstheme="minorHAnsi"/>
          <w:color w:val="000000" w:themeColor="text1"/>
          <w:sz w:val="22"/>
          <w:szCs w:val="22"/>
          <w:shd w:val="clear" w:color="auto" w:fill="FFFFFF"/>
        </w:rPr>
        <w:t xml:space="preserve"> (Prisindex för kommunal verksamhet)</w:t>
      </w:r>
    </w:p>
    <w:p w14:paraId="192B1E3A" w14:textId="77777777" w:rsidR="00FE0BD4" w:rsidRPr="0072378E" w:rsidRDefault="00FE0BD4" w:rsidP="000D08AB">
      <w:pPr>
        <w:rPr>
          <w:rFonts w:cstheme="minorHAnsi"/>
          <w:color w:val="000000" w:themeColor="text1"/>
          <w:sz w:val="22"/>
          <w:szCs w:val="22"/>
          <w:shd w:val="clear" w:color="auto" w:fill="FFFFFF"/>
        </w:rPr>
      </w:pPr>
    </w:p>
    <w:p w14:paraId="1CDB07B3" w14:textId="76D23C7E" w:rsidR="00FE0BD4" w:rsidRPr="007F46AA" w:rsidRDefault="00FE0BD4" w:rsidP="00FE0BD4">
      <w:pPr>
        <w:rPr>
          <w:rFonts w:cstheme="minorHAnsi"/>
          <w:b/>
          <w:bCs/>
          <w:color w:val="000000" w:themeColor="text1"/>
          <w:shd w:val="clear" w:color="auto" w:fill="FFFFFF"/>
        </w:rPr>
      </w:pPr>
      <w:r w:rsidRPr="007F46AA">
        <w:rPr>
          <w:rFonts w:cstheme="minorHAnsi"/>
          <w:b/>
          <w:bCs/>
          <w:color w:val="000000" w:themeColor="text1"/>
          <w:shd w:val="clear" w:color="auto" w:fill="FFFFFF"/>
        </w:rPr>
        <w:t>5 ANBUDSUTVÄRDERING</w:t>
      </w:r>
    </w:p>
    <w:p w14:paraId="5DEFB92B" w14:textId="77777777" w:rsidR="00FE0BD4" w:rsidRPr="0072378E" w:rsidRDefault="00FE0BD4" w:rsidP="00FE0BD4">
      <w:pPr>
        <w:rPr>
          <w:rFonts w:cstheme="minorHAnsi"/>
          <w:b/>
          <w:bCs/>
          <w:color w:val="000000" w:themeColor="text1"/>
          <w:sz w:val="22"/>
          <w:szCs w:val="22"/>
          <w:shd w:val="clear" w:color="auto" w:fill="FFFFFF"/>
        </w:rPr>
      </w:pPr>
    </w:p>
    <w:p w14:paraId="19C32E47" w14:textId="76760265" w:rsidR="00FE0BD4" w:rsidRPr="007F46AA" w:rsidRDefault="00FE0BD4" w:rsidP="00FE0BD4">
      <w:pPr>
        <w:rPr>
          <w:rFonts w:cstheme="minorHAnsi"/>
          <w:b/>
          <w:bCs/>
          <w:color w:val="000000" w:themeColor="text1"/>
          <w:sz w:val="22"/>
          <w:szCs w:val="22"/>
          <w:shd w:val="clear" w:color="auto" w:fill="FFFFFF"/>
        </w:rPr>
      </w:pPr>
      <w:r w:rsidRPr="007F46AA">
        <w:rPr>
          <w:rFonts w:cstheme="minorHAnsi"/>
          <w:b/>
          <w:bCs/>
          <w:color w:val="000000" w:themeColor="text1"/>
          <w:sz w:val="22"/>
          <w:szCs w:val="22"/>
          <w:shd w:val="clear" w:color="auto" w:fill="FFFFFF"/>
        </w:rPr>
        <w:t>5.1 Generellt avseende utvärdering av anbud</w:t>
      </w:r>
    </w:p>
    <w:p w14:paraId="6FD321DF" w14:textId="77777777" w:rsidR="00FE0BD4" w:rsidRPr="0072378E" w:rsidRDefault="00FE0BD4" w:rsidP="00FE0BD4">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Endast anbud som innehåller samtliga i upphandlingsdokumenten efterfrågade uppgifter och</w:t>
      </w:r>
    </w:p>
    <w:p w14:paraId="11C75E2D" w14:textId="77777777" w:rsidR="00FE0BD4" w:rsidRPr="0072378E" w:rsidRDefault="00FE0BD4" w:rsidP="00FE0BD4">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dokument, samt som uppfyller samtliga krav på anbudsgivare och upphandlingsföremålet kommer</w:t>
      </w:r>
    </w:p>
    <w:p w14:paraId="2874A90F" w14:textId="77777777" w:rsidR="00FE0BD4" w:rsidRPr="0072378E" w:rsidRDefault="00FE0BD4" w:rsidP="00FE0BD4">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kvalificeras för utvärdering.</w:t>
      </w:r>
    </w:p>
    <w:p w14:paraId="15295CD9" w14:textId="77777777" w:rsidR="00FE0BD4" w:rsidRPr="0072378E" w:rsidRDefault="00FE0BD4" w:rsidP="00FE0BD4">
      <w:pPr>
        <w:rPr>
          <w:rFonts w:cstheme="minorHAnsi"/>
          <w:color w:val="000000" w:themeColor="text1"/>
          <w:sz w:val="22"/>
          <w:szCs w:val="22"/>
          <w:shd w:val="clear" w:color="auto" w:fill="FFFFFF"/>
        </w:rPr>
      </w:pPr>
    </w:p>
    <w:p w14:paraId="1E866D95" w14:textId="4019A002" w:rsidR="00FE0BD4" w:rsidRPr="001A4C4B" w:rsidRDefault="00FE0BD4" w:rsidP="00FE0BD4">
      <w:pPr>
        <w:rPr>
          <w:rFonts w:cstheme="minorHAnsi"/>
          <w:b/>
          <w:bCs/>
          <w:color w:val="000000" w:themeColor="text1"/>
          <w:sz w:val="22"/>
          <w:szCs w:val="22"/>
          <w:shd w:val="clear" w:color="auto" w:fill="FFFFFF"/>
        </w:rPr>
      </w:pPr>
      <w:r w:rsidRPr="001A4C4B">
        <w:rPr>
          <w:rFonts w:cstheme="minorHAnsi"/>
          <w:b/>
          <w:bCs/>
          <w:color w:val="000000" w:themeColor="text1"/>
          <w:sz w:val="22"/>
          <w:szCs w:val="22"/>
          <w:shd w:val="clear" w:color="auto" w:fill="FFFFFF"/>
        </w:rPr>
        <w:t>5.2 Utvärderingsmodell</w:t>
      </w:r>
    </w:p>
    <w:p w14:paraId="2626AB65" w14:textId="77777777" w:rsidR="00FE0BD4" w:rsidRPr="001A4C4B" w:rsidRDefault="00FE0BD4" w:rsidP="00FE0BD4">
      <w:pPr>
        <w:rPr>
          <w:rFonts w:cstheme="minorHAnsi"/>
          <w:color w:val="000000" w:themeColor="text1"/>
          <w:sz w:val="22"/>
          <w:szCs w:val="22"/>
          <w:shd w:val="clear" w:color="auto" w:fill="FFFFFF"/>
        </w:rPr>
      </w:pPr>
      <w:r w:rsidRPr="001A4C4B">
        <w:rPr>
          <w:rFonts w:cstheme="minorHAnsi"/>
          <w:color w:val="000000" w:themeColor="text1"/>
          <w:sz w:val="22"/>
          <w:szCs w:val="22"/>
          <w:shd w:val="clear" w:color="auto" w:fill="FFFFFF"/>
        </w:rPr>
        <w:t>Avtal kommer att tilldelas en anbudsgivare. Tilldelning av avtal sker enligt principen om det</w:t>
      </w:r>
    </w:p>
    <w:p w14:paraId="348A195C" w14:textId="44DBE243" w:rsidR="00FE0BD4" w:rsidRPr="001A4C4B" w:rsidRDefault="00FE0BD4" w:rsidP="00FE0BD4">
      <w:pPr>
        <w:rPr>
          <w:rFonts w:cstheme="minorHAnsi"/>
          <w:color w:val="000000" w:themeColor="text1"/>
          <w:sz w:val="22"/>
          <w:szCs w:val="22"/>
          <w:shd w:val="clear" w:color="auto" w:fill="FFFFFF"/>
        </w:rPr>
      </w:pPr>
      <w:r w:rsidRPr="001A4C4B">
        <w:rPr>
          <w:rFonts w:cstheme="minorHAnsi"/>
          <w:color w:val="000000" w:themeColor="text1"/>
          <w:sz w:val="22"/>
          <w:szCs w:val="22"/>
          <w:shd w:val="clear" w:color="auto" w:fill="FFFFFF"/>
        </w:rPr>
        <w:t>mest fördelaktiga anbudet på grunden bästa kvalitet.</w:t>
      </w:r>
    </w:p>
    <w:p w14:paraId="5A4B3872" w14:textId="77777777" w:rsidR="001F52A2" w:rsidRPr="001A4C4B" w:rsidRDefault="001F52A2" w:rsidP="00FE0BD4">
      <w:pPr>
        <w:rPr>
          <w:rFonts w:cstheme="minorHAnsi"/>
          <w:color w:val="000000" w:themeColor="text1"/>
          <w:sz w:val="22"/>
          <w:szCs w:val="22"/>
          <w:shd w:val="clear" w:color="auto" w:fill="FFFFFF"/>
        </w:rPr>
      </w:pPr>
    </w:p>
    <w:p w14:paraId="411593D3" w14:textId="6ADDD348" w:rsidR="00FE0BD4" w:rsidRDefault="00FE0BD4" w:rsidP="00FE0BD4">
      <w:pPr>
        <w:rPr>
          <w:rFonts w:cstheme="minorHAnsi"/>
          <w:color w:val="000000" w:themeColor="text1"/>
          <w:sz w:val="22"/>
          <w:szCs w:val="22"/>
          <w:shd w:val="clear" w:color="auto" w:fill="FFFFFF"/>
        </w:rPr>
      </w:pPr>
      <w:r w:rsidRPr="001A4C4B">
        <w:rPr>
          <w:rFonts w:cstheme="minorHAnsi"/>
          <w:color w:val="000000" w:themeColor="text1"/>
          <w:sz w:val="22"/>
          <w:szCs w:val="22"/>
          <w:shd w:val="clear" w:color="auto" w:fill="FFFFFF"/>
        </w:rPr>
        <w:t>Till grund för utvärdering av det mest fördelaktiga anbudet på grunden bästa</w:t>
      </w:r>
      <w:r w:rsidR="001F52A2" w:rsidRPr="001A4C4B">
        <w:rPr>
          <w:rFonts w:cstheme="minorHAnsi"/>
          <w:color w:val="000000" w:themeColor="text1"/>
          <w:sz w:val="22"/>
          <w:szCs w:val="22"/>
          <w:shd w:val="clear" w:color="auto" w:fill="FFFFFF"/>
        </w:rPr>
        <w:t xml:space="preserve"> </w:t>
      </w:r>
      <w:r w:rsidRPr="001A4C4B">
        <w:rPr>
          <w:rFonts w:cstheme="minorHAnsi"/>
          <w:color w:val="000000" w:themeColor="text1"/>
          <w:sz w:val="22"/>
          <w:szCs w:val="22"/>
          <w:shd w:val="clear" w:color="auto" w:fill="FFFFFF"/>
        </w:rPr>
        <w:t>kvalitet används nedanstående utvärderingskriterier.</w:t>
      </w:r>
    </w:p>
    <w:p w14:paraId="47792B93" w14:textId="77777777" w:rsidR="00B95DB6" w:rsidRPr="001A4C4B" w:rsidRDefault="00B95DB6" w:rsidP="00FE0BD4">
      <w:pPr>
        <w:rPr>
          <w:rFonts w:cstheme="minorHAnsi"/>
          <w:color w:val="000000" w:themeColor="text1"/>
          <w:sz w:val="22"/>
          <w:szCs w:val="22"/>
          <w:shd w:val="clear" w:color="auto" w:fill="FFFFFF"/>
        </w:rPr>
      </w:pPr>
    </w:p>
    <w:p w14:paraId="4C5B98A9" w14:textId="60F73B55" w:rsidR="004E7EFD" w:rsidRPr="001A4C4B" w:rsidRDefault="00FE0BD4" w:rsidP="00FE0BD4">
      <w:pPr>
        <w:rPr>
          <w:rFonts w:cstheme="minorHAnsi"/>
          <w:color w:val="000000" w:themeColor="text1"/>
          <w:sz w:val="22"/>
          <w:szCs w:val="22"/>
          <w:shd w:val="clear" w:color="auto" w:fill="FFFFFF"/>
        </w:rPr>
      </w:pPr>
      <w:r w:rsidRPr="001A4C4B">
        <w:rPr>
          <w:rFonts w:cstheme="minorHAnsi"/>
          <w:color w:val="000000" w:themeColor="text1"/>
          <w:sz w:val="22"/>
          <w:szCs w:val="22"/>
          <w:shd w:val="clear" w:color="auto" w:fill="FFFFFF"/>
        </w:rPr>
        <w:t>Maximalt delas</w:t>
      </w:r>
      <w:r w:rsidRPr="001E56DF">
        <w:rPr>
          <w:rFonts w:cstheme="minorHAnsi"/>
          <w:color w:val="000000" w:themeColor="text1"/>
          <w:sz w:val="22"/>
          <w:szCs w:val="22"/>
          <w:shd w:val="clear" w:color="auto" w:fill="FFFFFF"/>
        </w:rPr>
        <w:t xml:space="preserve"> </w:t>
      </w:r>
      <w:r w:rsidR="001E56DF" w:rsidRPr="001E56DF">
        <w:rPr>
          <w:rFonts w:cstheme="minorHAnsi"/>
          <w:color w:val="000000" w:themeColor="text1"/>
          <w:sz w:val="22"/>
          <w:szCs w:val="22"/>
          <w:shd w:val="clear" w:color="auto" w:fill="FFFFFF"/>
        </w:rPr>
        <w:t>200</w:t>
      </w:r>
      <w:r w:rsidR="001F52A2" w:rsidRPr="001E56DF">
        <w:rPr>
          <w:rFonts w:cstheme="minorHAnsi"/>
          <w:color w:val="000000" w:themeColor="text1"/>
          <w:sz w:val="22"/>
          <w:szCs w:val="22"/>
          <w:shd w:val="clear" w:color="auto" w:fill="FFFFFF"/>
        </w:rPr>
        <w:t xml:space="preserve"> </w:t>
      </w:r>
      <w:r w:rsidRPr="001A4C4B">
        <w:rPr>
          <w:rFonts w:cstheme="minorHAnsi"/>
          <w:color w:val="000000" w:themeColor="text1"/>
          <w:sz w:val="22"/>
          <w:szCs w:val="22"/>
          <w:shd w:val="clear" w:color="auto" w:fill="FFFFFF"/>
        </w:rPr>
        <w:t>poäng ut.</w:t>
      </w:r>
    </w:p>
    <w:p w14:paraId="07E61323" w14:textId="6E09B553" w:rsidR="006C08A0" w:rsidRPr="00B95DB6" w:rsidRDefault="006C08A0" w:rsidP="00D63605">
      <w:pPr>
        <w:pStyle w:val="Liststycke"/>
        <w:numPr>
          <w:ilvl w:val="0"/>
          <w:numId w:val="30"/>
        </w:numPr>
        <w:rPr>
          <w:rFonts w:cstheme="minorHAnsi"/>
          <w:color w:val="000000" w:themeColor="text1"/>
          <w:sz w:val="22"/>
          <w:szCs w:val="22"/>
          <w:shd w:val="clear" w:color="auto" w:fill="FFFFFF"/>
        </w:rPr>
      </w:pPr>
      <w:r w:rsidRPr="00B95DB6">
        <w:rPr>
          <w:rFonts w:cstheme="minorHAnsi"/>
          <w:color w:val="000000" w:themeColor="text1"/>
          <w:sz w:val="22"/>
          <w:szCs w:val="22"/>
          <w:shd w:val="clear" w:color="auto" w:fill="FFFFFF"/>
        </w:rPr>
        <w:t>Kvalitets- och miljöledningssystem</w:t>
      </w:r>
      <w:r w:rsidR="0007385F">
        <w:rPr>
          <w:rFonts w:cstheme="minorHAnsi"/>
          <w:color w:val="000000" w:themeColor="text1"/>
          <w:sz w:val="22"/>
          <w:szCs w:val="22"/>
          <w:shd w:val="clear" w:color="auto" w:fill="FFFFFF"/>
        </w:rPr>
        <w:t xml:space="preserve">, max </w:t>
      </w:r>
      <w:r w:rsidR="00192C41">
        <w:rPr>
          <w:rFonts w:cstheme="minorHAnsi"/>
          <w:color w:val="000000" w:themeColor="text1"/>
          <w:sz w:val="22"/>
          <w:szCs w:val="22"/>
          <w:shd w:val="clear" w:color="auto" w:fill="FFFFFF"/>
        </w:rPr>
        <w:t>30</w:t>
      </w:r>
      <w:r w:rsidR="0007385F">
        <w:rPr>
          <w:rFonts w:cstheme="minorHAnsi"/>
          <w:color w:val="000000" w:themeColor="text1"/>
          <w:sz w:val="22"/>
          <w:szCs w:val="22"/>
          <w:shd w:val="clear" w:color="auto" w:fill="FFFFFF"/>
        </w:rPr>
        <w:t xml:space="preserve"> poäng</w:t>
      </w:r>
    </w:p>
    <w:p w14:paraId="6483E431" w14:textId="72D5D54D" w:rsidR="001F52A2" w:rsidRPr="001A4C4B" w:rsidRDefault="00FE0BD4" w:rsidP="00D63605">
      <w:pPr>
        <w:pStyle w:val="Liststycke"/>
        <w:numPr>
          <w:ilvl w:val="0"/>
          <w:numId w:val="7"/>
        </w:numPr>
        <w:rPr>
          <w:rFonts w:cstheme="minorHAnsi"/>
          <w:color w:val="000000" w:themeColor="text1"/>
          <w:sz w:val="22"/>
          <w:szCs w:val="22"/>
          <w:shd w:val="clear" w:color="auto" w:fill="FFFFFF"/>
        </w:rPr>
      </w:pPr>
      <w:r w:rsidRPr="001A4C4B">
        <w:rPr>
          <w:rFonts w:cstheme="minorHAnsi"/>
          <w:color w:val="000000" w:themeColor="text1"/>
          <w:sz w:val="22"/>
          <w:szCs w:val="22"/>
          <w:shd w:val="clear" w:color="auto" w:fill="FFFFFF"/>
        </w:rPr>
        <w:t xml:space="preserve">Kundservice, max </w:t>
      </w:r>
      <w:r w:rsidR="00192C41" w:rsidRPr="00192C41">
        <w:rPr>
          <w:rFonts w:cstheme="minorHAnsi"/>
          <w:color w:val="000000" w:themeColor="text1"/>
          <w:sz w:val="22"/>
          <w:szCs w:val="22"/>
          <w:shd w:val="clear" w:color="auto" w:fill="FFFFFF"/>
        </w:rPr>
        <w:t>30</w:t>
      </w:r>
      <w:r w:rsidRPr="001A4C4B">
        <w:rPr>
          <w:rFonts w:cstheme="minorHAnsi"/>
          <w:color w:val="000000" w:themeColor="text1"/>
          <w:sz w:val="22"/>
          <w:szCs w:val="22"/>
          <w:shd w:val="clear" w:color="auto" w:fill="FFFFFF"/>
        </w:rPr>
        <w:t xml:space="preserve"> poäng</w:t>
      </w:r>
    </w:p>
    <w:p w14:paraId="4FA74C3C" w14:textId="55B93CDA" w:rsidR="001F52A2" w:rsidRDefault="00FE0BD4" w:rsidP="00D63605">
      <w:pPr>
        <w:pStyle w:val="Liststycke"/>
        <w:numPr>
          <w:ilvl w:val="0"/>
          <w:numId w:val="7"/>
        </w:numPr>
        <w:rPr>
          <w:rFonts w:cstheme="minorHAnsi"/>
          <w:color w:val="000000" w:themeColor="text1"/>
          <w:sz w:val="22"/>
          <w:szCs w:val="22"/>
          <w:shd w:val="clear" w:color="auto" w:fill="FFFFFF"/>
        </w:rPr>
      </w:pPr>
      <w:r w:rsidRPr="001A4C4B">
        <w:rPr>
          <w:rFonts w:cstheme="minorHAnsi"/>
          <w:color w:val="000000" w:themeColor="text1"/>
          <w:sz w:val="22"/>
          <w:szCs w:val="22"/>
          <w:shd w:val="clear" w:color="auto" w:fill="FFFFFF"/>
        </w:rPr>
        <w:t xml:space="preserve">Genomförandebeskrivning, max </w:t>
      </w:r>
      <w:r w:rsidR="00192C41" w:rsidRPr="00192C41">
        <w:rPr>
          <w:rFonts w:cstheme="minorHAnsi"/>
          <w:color w:val="000000" w:themeColor="text1"/>
          <w:sz w:val="22"/>
          <w:szCs w:val="22"/>
          <w:shd w:val="clear" w:color="auto" w:fill="FFFFFF"/>
        </w:rPr>
        <w:t>100</w:t>
      </w:r>
      <w:r w:rsidRPr="001A4C4B">
        <w:rPr>
          <w:rFonts w:cstheme="minorHAnsi"/>
          <w:color w:val="FF0000"/>
          <w:sz w:val="22"/>
          <w:szCs w:val="22"/>
          <w:shd w:val="clear" w:color="auto" w:fill="FFFFFF"/>
        </w:rPr>
        <w:t xml:space="preserve"> </w:t>
      </w:r>
      <w:r w:rsidRPr="001A4C4B">
        <w:rPr>
          <w:rFonts w:cstheme="minorHAnsi"/>
          <w:color w:val="000000" w:themeColor="text1"/>
          <w:sz w:val="22"/>
          <w:szCs w:val="22"/>
          <w:shd w:val="clear" w:color="auto" w:fill="FFFFFF"/>
        </w:rPr>
        <w:t>poäng</w:t>
      </w:r>
    </w:p>
    <w:p w14:paraId="0CA5142E" w14:textId="5468B5F3" w:rsidR="0041526F" w:rsidRPr="00B95DB6" w:rsidRDefault="001A4C4B" w:rsidP="00D63605">
      <w:pPr>
        <w:pStyle w:val="Liststycke"/>
        <w:numPr>
          <w:ilvl w:val="0"/>
          <w:numId w:val="7"/>
        </w:numPr>
        <w:rPr>
          <w:rFonts w:cstheme="minorHAnsi"/>
          <w:color w:val="000000" w:themeColor="text1"/>
          <w:sz w:val="22"/>
          <w:szCs w:val="22"/>
          <w:shd w:val="clear" w:color="auto" w:fill="FFFFFF"/>
        </w:rPr>
      </w:pPr>
      <w:r w:rsidRPr="00B95DB6">
        <w:rPr>
          <w:rFonts w:cstheme="minorHAnsi"/>
          <w:color w:val="000000" w:themeColor="text1"/>
          <w:sz w:val="22"/>
          <w:szCs w:val="22"/>
          <w:shd w:val="clear" w:color="auto" w:fill="FFFFFF"/>
        </w:rPr>
        <w:lastRenderedPageBreak/>
        <w:t xml:space="preserve">Intervju med representanter från företaget i ledande befattning, max </w:t>
      </w:r>
      <w:r w:rsidR="00192C41">
        <w:rPr>
          <w:rFonts w:cstheme="minorHAnsi"/>
          <w:color w:val="000000" w:themeColor="text1"/>
          <w:sz w:val="22"/>
          <w:szCs w:val="22"/>
          <w:shd w:val="clear" w:color="auto" w:fill="FFFFFF"/>
        </w:rPr>
        <w:t>40</w:t>
      </w:r>
      <w:r w:rsidRPr="00B95DB6">
        <w:rPr>
          <w:rFonts w:cstheme="minorHAnsi"/>
          <w:color w:val="000000" w:themeColor="text1"/>
          <w:sz w:val="22"/>
          <w:szCs w:val="22"/>
          <w:shd w:val="clear" w:color="auto" w:fill="FFFFFF"/>
        </w:rPr>
        <w:t xml:space="preserve"> poäng</w:t>
      </w:r>
    </w:p>
    <w:p w14:paraId="4D8DAABC" w14:textId="77777777" w:rsidR="00B95DB6" w:rsidRDefault="00B95DB6" w:rsidP="0041526F">
      <w:pPr>
        <w:rPr>
          <w:rFonts w:cstheme="minorHAnsi"/>
          <w:b/>
          <w:bCs/>
          <w:color w:val="000000" w:themeColor="text1"/>
          <w:sz w:val="22"/>
          <w:szCs w:val="22"/>
          <w:shd w:val="clear" w:color="auto" w:fill="FFFFFF"/>
        </w:rPr>
      </w:pPr>
    </w:p>
    <w:p w14:paraId="277148EB" w14:textId="0E898A5C" w:rsidR="0041526F" w:rsidRPr="00B95DB6" w:rsidRDefault="0041526F" w:rsidP="0041526F">
      <w:pPr>
        <w:rPr>
          <w:rFonts w:cstheme="minorHAnsi"/>
          <w:b/>
          <w:bCs/>
          <w:color w:val="000000" w:themeColor="text1"/>
          <w:sz w:val="22"/>
          <w:szCs w:val="22"/>
          <w:shd w:val="clear" w:color="auto" w:fill="FFFFFF"/>
        </w:rPr>
      </w:pPr>
      <w:r w:rsidRPr="00B95DB6">
        <w:rPr>
          <w:rFonts w:cstheme="minorHAnsi"/>
          <w:b/>
          <w:bCs/>
          <w:color w:val="000000" w:themeColor="text1"/>
          <w:sz w:val="22"/>
          <w:szCs w:val="22"/>
          <w:shd w:val="clear" w:color="auto" w:fill="FFFFFF"/>
        </w:rPr>
        <w:t>5.</w:t>
      </w:r>
      <w:r w:rsidR="00B95DB6" w:rsidRPr="00B95DB6">
        <w:rPr>
          <w:rFonts w:cstheme="minorHAnsi"/>
          <w:b/>
          <w:bCs/>
          <w:color w:val="000000" w:themeColor="text1"/>
          <w:sz w:val="22"/>
          <w:szCs w:val="22"/>
          <w:shd w:val="clear" w:color="auto" w:fill="FFFFFF"/>
        </w:rPr>
        <w:t>3 Kvalitets- och miljöledningssystem</w:t>
      </w:r>
    </w:p>
    <w:p w14:paraId="2BFF3A71" w14:textId="76E3E20D" w:rsidR="00887A24" w:rsidRPr="003541B1" w:rsidRDefault="00887A24" w:rsidP="00887A24">
      <w:pPr>
        <w:rPr>
          <w:rFonts w:cstheme="minorHAnsi"/>
          <w:color w:val="000000" w:themeColor="text1"/>
          <w:sz w:val="22"/>
          <w:szCs w:val="22"/>
          <w:shd w:val="clear" w:color="auto" w:fill="FFFFFF"/>
        </w:rPr>
      </w:pPr>
      <w:r w:rsidRPr="003541B1">
        <w:rPr>
          <w:rFonts w:cstheme="minorHAnsi"/>
          <w:color w:val="000000" w:themeColor="text1"/>
          <w:sz w:val="22"/>
          <w:szCs w:val="22"/>
          <w:shd w:val="clear" w:color="auto" w:fill="FFFFFF"/>
        </w:rPr>
        <w:t>Leverantören/Entreprenören ska ha dokumenterade och implementerade rutiner för ett kvalitetsledningsarbete. Rutinerna ska minst omfatta det som omfattas i 3.8, 3.9</w:t>
      </w:r>
      <w:r w:rsidR="003541B1" w:rsidRPr="003541B1">
        <w:rPr>
          <w:rFonts w:cstheme="minorHAnsi"/>
          <w:color w:val="000000" w:themeColor="text1"/>
          <w:sz w:val="22"/>
          <w:szCs w:val="22"/>
          <w:shd w:val="clear" w:color="auto" w:fill="FFFFFF"/>
        </w:rPr>
        <w:t xml:space="preserve"> och</w:t>
      </w:r>
      <w:r w:rsidRPr="003541B1">
        <w:rPr>
          <w:rFonts w:cstheme="minorHAnsi"/>
          <w:color w:val="000000" w:themeColor="text1"/>
          <w:sz w:val="22"/>
          <w:szCs w:val="22"/>
          <w:shd w:val="clear" w:color="auto" w:fill="FFFFFF"/>
        </w:rPr>
        <w:t xml:space="preserve"> 3.10.</w:t>
      </w:r>
    </w:p>
    <w:p w14:paraId="400726EE" w14:textId="77777777" w:rsidR="0041526F" w:rsidRPr="00366AFA" w:rsidRDefault="0041526F" w:rsidP="0041526F">
      <w:pPr>
        <w:rPr>
          <w:rFonts w:cstheme="minorHAnsi"/>
          <w:color w:val="000000" w:themeColor="text1"/>
          <w:sz w:val="22"/>
          <w:szCs w:val="22"/>
          <w:highlight w:val="yellow"/>
          <w:shd w:val="clear" w:color="auto" w:fill="FFFFFF"/>
        </w:rPr>
      </w:pPr>
    </w:p>
    <w:p w14:paraId="12EA68F4" w14:textId="456DAC38" w:rsidR="0041526F" w:rsidRPr="00FE3D74" w:rsidRDefault="0041526F" w:rsidP="0041526F">
      <w:pPr>
        <w:rPr>
          <w:rFonts w:cstheme="minorHAnsi"/>
          <w:color w:val="000000" w:themeColor="text1"/>
          <w:sz w:val="22"/>
          <w:szCs w:val="22"/>
          <w:shd w:val="clear" w:color="auto" w:fill="FFFFFF"/>
        </w:rPr>
      </w:pPr>
      <w:r w:rsidRPr="00FE3D74">
        <w:rPr>
          <w:rFonts w:cstheme="minorHAnsi"/>
          <w:color w:val="000000" w:themeColor="text1"/>
          <w:sz w:val="22"/>
          <w:szCs w:val="22"/>
          <w:shd w:val="clear" w:color="auto" w:fill="FFFFFF"/>
        </w:rPr>
        <w:t>Eget Kvalitetsledningssystem</w:t>
      </w:r>
      <w:r w:rsidR="00BF77CA" w:rsidRPr="00FE3D74">
        <w:rPr>
          <w:rFonts w:cstheme="minorHAnsi"/>
          <w:color w:val="000000" w:themeColor="text1"/>
          <w:sz w:val="22"/>
          <w:szCs w:val="22"/>
          <w:shd w:val="clear" w:color="auto" w:fill="FFFFFF"/>
        </w:rPr>
        <w:t xml:space="preserve"> - </w:t>
      </w:r>
      <w:r w:rsidRPr="00FE3D74">
        <w:rPr>
          <w:rFonts w:cstheme="minorHAnsi"/>
          <w:color w:val="000000" w:themeColor="text1"/>
          <w:sz w:val="22"/>
          <w:szCs w:val="22"/>
          <w:shd w:val="clear" w:color="auto" w:fill="FFFFFF"/>
        </w:rPr>
        <w:t xml:space="preserve">Mervärde 0 poäng </w:t>
      </w:r>
    </w:p>
    <w:p w14:paraId="4EB4579E" w14:textId="466AFEDB" w:rsidR="0041526F" w:rsidRPr="00FE3D74" w:rsidRDefault="0041526F" w:rsidP="0041526F">
      <w:pPr>
        <w:rPr>
          <w:rFonts w:cstheme="minorHAnsi"/>
          <w:color w:val="000000" w:themeColor="text1"/>
          <w:sz w:val="22"/>
          <w:szCs w:val="22"/>
          <w:shd w:val="clear" w:color="auto" w:fill="FFFFFF"/>
        </w:rPr>
      </w:pPr>
      <w:r w:rsidRPr="00FE3D74">
        <w:rPr>
          <w:rFonts w:cstheme="minorHAnsi"/>
          <w:color w:val="000000" w:themeColor="text1"/>
          <w:sz w:val="22"/>
          <w:szCs w:val="22"/>
          <w:shd w:val="clear" w:color="auto" w:fill="FFFFFF"/>
        </w:rPr>
        <w:t>Kvalitetsledningssystem med tredjepartscertifiering</w:t>
      </w:r>
      <w:r w:rsidR="00BF77CA" w:rsidRPr="00FE3D74">
        <w:rPr>
          <w:rFonts w:cstheme="minorHAnsi"/>
          <w:color w:val="000000" w:themeColor="text1"/>
          <w:sz w:val="22"/>
          <w:szCs w:val="22"/>
          <w:shd w:val="clear" w:color="auto" w:fill="FFFFFF"/>
        </w:rPr>
        <w:t xml:space="preserve"> - </w:t>
      </w:r>
      <w:r w:rsidRPr="00FE3D74">
        <w:rPr>
          <w:rFonts w:cstheme="minorHAnsi"/>
          <w:color w:val="000000" w:themeColor="text1"/>
          <w:sz w:val="22"/>
          <w:szCs w:val="22"/>
          <w:shd w:val="clear" w:color="auto" w:fill="FFFFFF"/>
        </w:rPr>
        <w:t>Mervärde 10 poäng</w:t>
      </w:r>
    </w:p>
    <w:p w14:paraId="779238B6" w14:textId="77777777" w:rsidR="0041526F" w:rsidRPr="00FE3D74" w:rsidRDefault="0041526F" w:rsidP="0041526F">
      <w:pPr>
        <w:rPr>
          <w:rFonts w:cstheme="minorHAnsi"/>
          <w:color w:val="000000" w:themeColor="text1"/>
          <w:sz w:val="22"/>
          <w:szCs w:val="22"/>
          <w:shd w:val="clear" w:color="auto" w:fill="FFFFFF"/>
        </w:rPr>
      </w:pPr>
    </w:p>
    <w:p w14:paraId="11DF8EF8" w14:textId="21018397" w:rsidR="0041526F" w:rsidRPr="00FE3D74" w:rsidRDefault="0041526F" w:rsidP="0041526F">
      <w:pPr>
        <w:rPr>
          <w:rFonts w:cstheme="minorHAnsi"/>
          <w:color w:val="000000" w:themeColor="text1"/>
          <w:sz w:val="22"/>
          <w:szCs w:val="22"/>
          <w:shd w:val="clear" w:color="auto" w:fill="FFFFFF"/>
        </w:rPr>
      </w:pPr>
      <w:r w:rsidRPr="00FE3D74">
        <w:rPr>
          <w:rFonts w:cstheme="minorHAnsi"/>
          <w:color w:val="000000" w:themeColor="text1"/>
          <w:sz w:val="22"/>
          <w:szCs w:val="22"/>
          <w:shd w:val="clear" w:color="auto" w:fill="FFFFFF"/>
        </w:rPr>
        <w:t>Eget miljöledningssystem</w:t>
      </w:r>
      <w:r w:rsidR="00BF77CA" w:rsidRPr="00FE3D74">
        <w:rPr>
          <w:rFonts w:cstheme="minorHAnsi"/>
          <w:color w:val="000000" w:themeColor="text1"/>
          <w:sz w:val="22"/>
          <w:szCs w:val="22"/>
          <w:shd w:val="clear" w:color="auto" w:fill="FFFFFF"/>
        </w:rPr>
        <w:t xml:space="preserve"> - </w:t>
      </w:r>
      <w:r w:rsidRPr="00FE3D74">
        <w:rPr>
          <w:rFonts w:cstheme="minorHAnsi"/>
          <w:color w:val="000000" w:themeColor="text1"/>
          <w:sz w:val="22"/>
          <w:szCs w:val="22"/>
          <w:shd w:val="clear" w:color="auto" w:fill="FFFFFF"/>
        </w:rPr>
        <w:t>Mervärde 0 poäng</w:t>
      </w:r>
    </w:p>
    <w:p w14:paraId="6D053032" w14:textId="3F730B95" w:rsidR="0041526F" w:rsidRPr="00FE3D74" w:rsidRDefault="0041526F" w:rsidP="0041526F">
      <w:pPr>
        <w:rPr>
          <w:rFonts w:cstheme="minorHAnsi"/>
          <w:color w:val="000000" w:themeColor="text1"/>
          <w:sz w:val="22"/>
          <w:szCs w:val="22"/>
          <w:shd w:val="clear" w:color="auto" w:fill="FFFFFF"/>
        </w:rPr>
      </w:pPr>
      <w:r w:rsidRPr="00FE3D74">
        <w:rPr>
          <w:rFonts w:cstheme="minorHAnsi"/>
          <w:color w:val="000000" w:themeColor="text1"/>
          <w:sz w:val="22"/>
          <w:szCs w:val="22"/>
          <w:shd w:val="clear" w:color="auto" w:fill="FFFFFF"/>
        </w:rPr>
        <w:t>Miljöledningssystem med tredjepartscertifiering</w:t>
      </w:r>
      <w:r w:rsidR="00366AFA" w:rsidRPr="00FE3D74">
        <w:rPr>
          <w:rFonts w:cstheme="minorHAnsi"/>
          <w:color w:val="000000" w:themeColor="text1"/>
          <w:sz w:val="22"/>
          <w:szCs w:val="22"/>
          <w:shd w:val="clear" w:color="auto" w:fill="FFFFFF"/>
        </w:rPr>
        <w:t xml:space="preserve"> - </w:t>
      </w:r>
      <w:r w:rsidRPr="00FE3D74">
        <w:rPr>
          <w:rFonts w:cstheme="minorHAnsi"/>
          <w:color w:val="000000" w:themeColor="text1"/>
          <w:sz w:val="22"/>
          <w:szCs w:val="22"/>
          <w:shd w:val="clear" w:color="auto" w:fill="FFFFFF"/>
        </w:rPr>
        <w:t>Mervärde 10 poäng</w:t>
      </w:r>
    </w:p>
    <w:p w14:paraId="7B16DB68" w14:textId="77777777" w:rsidR="0041526F" w:rsidRPr="00FE3D74" w:rsidRDefault="0041526F" w:rsidP="0041526F">
      <w:pPr>
        <w:rPr>
          <w:rFonts w:cstheme="minorHAnsi"/>
          <w:color w:val="000000" w:themeColor="text1"/>
          <w:sz w:val="22"/>
          <w:szCs w:val="22"/>
          <w:shd w:val="clear" w:color="auto" w:fill="FFFFFF"/>
        </w:rPr>
      </w:pPr>
    </w:p>
    <w:p w14:paraId="1B5C746B" w14:textId="60477CC7" w:rsidR="0041526F" w:rsidRPr="00FE3D74" w:rsidRDefault="0041526F" w:rsidP="0041526F">
      <w:pPr>
        <w:rPr>
          <w:rFonts w:cstheme="minorHAnsi"/>
          <w:color w:val="000000" w:themeColor="text1"/>
          <w:sz w:val="22"/>
          <w:szCs w:val="22"/>
          <w:shd w:val="clear" w:color="auto" w:fill="FFFFFF"/>
        </w:rPr>
      </w:pPr>
      <w:r w:rsidRPr="00FE3D74">
        <w:rPr>
          <w:rFonts w:cstheme="minorHAnsi"/>
          <w:color w:val="000000" w:themeColor="text1"/>
          <w:sz w:val="22"/>
          <w:szCs w:val="22"/>
          <w:shd w:val="clear" w:color="auto" w:fill="FFFFFF"/>
        </w:rPr>
        <w:t>Eget arbetsmiljöledningssystem</w:t>
      </w:r>
      <w:r w:rsidR="00366AFA" w:rsidRPr="00FE3D74">
        <w:rPr>
          <w:rFonts w:cstheme="minorHAnsi"/>
          <w:color w:val="000000" w:themeColor="text1"/>
          <w:sz w:val="22"/>
          <w:szCs w:val="22"/>
          <w:shd w:val="clear" w:color="auto" w:fill="FFFFFF"/>
        </w:rPr>
        <w:t xml:space="preserve"> - </w:t>
      </w:r>
      <w:r w:rsidRPr="00FE3D74">
        <w:rPr>
          <w:rFonts w:cstheme="minorHAnsi"/>
          <w:color w:val="000000" w:themeColor="text1"/>
          <w:sz w:val="22"/>
          <w:szCs w:val="22"/>
          <w:shd w:val="clear" w:color="auto" w:fill="FFFFFF"/>
        </w:rPr>
        <w:t xml:space="preserve">Mervärde 0 poäng </w:t>
      </w:r>
    </w:p>
    <w:p w14:paraId="48087320" w14:textId="2DE68CF5" w:rsidR="00BF77CA" w:rsidRPr="00FE3D74" w:rsidRDefault="0041526F" w:rsidP="002A33C4">
      <w:pPr>
        <w:rPr>
          <w:rFonts w:cstheme="minorHAnsi"/>
          <w:color w:val="000000" w:themeColor="text1"/>
          <w:sz w:val="22"/>
          <w:szCs w:val="22"/>
          <w:shd w:val="clear" w:color="auto" w:fill="FFFFFF"/>
        </w:rPr>
      </w:pPr>
      <w:r w:rsidRPr="00FE3D74">
        <w:rPr>
          <w:rFonts w:cstheme="minorHAnsi"/>
          <w:color w:val="000000" w:themeColor="text1"/>
          <w:sz w:val="22"/>
          <w:szCs w:val="22"/>
          <w:shd w:val="clear" w:color="auto" w:fill="FFFFFF"/>
        </w:rPr>
        <w:t>Arbetsmiljöledningssystem med tredjepartscertifiering</w:t>
      </w:r>
      <w:r w:rsidR="00366AFA" w:rsidRPr="00FE3D74">
        <w:rPr>
          <w:rFonts w:cstheme="minorHAnsi"/>
          <w:color w:val="000000" w:themeColor="text1"/>
          <w:sz w:val="22"/>
          <w:szCs w:val="22"/>
          <w:shd w:val="clear" w:color="auto" w:fill="FFFFFF"/>
        </w:rPr>
        <w:t xml:space="preserve"> - </w:t>
      </w:r>
      <w:r w:rsidRPr="00FE3D74">
        <w:rPr>
          <w:rFonts w:cstheme="minorHAnsi"/>
          <w:color w:val="000000" w:themeColor="text1"/>
          <w:sz w:val="22"/>
          <w:szCs w:val="22"/>
          <w:shd w:val="clear" w:color="auto" w:fill="FFFFFF"/>
        </w:rPr>
        <w:t>Mervärde 10 poäng</w:t>
      </w:r>
    </w:p>
    <w:p w14:paraId="275E051A" w14:textId="77777777" w:rsidR="00BF77CA" w:rsidRDefault="00BF77CA" w:rsidP="002A33C4">
      <w:pPr>
        <w:rPr>
          <w:rFonts w:cstheme="minorHAnsi"/>
          <w:color w:val="000000" w:themeColor="text1"/>
          <w:sz w:val="22"/>
          <w:szCs w:val="22"/>
          <w:highlight w:val="red"/>
          <w:shd w:val="clear" w:color="auto" w:fill="FFFFFF"/>
        </w:rPr>
      </w:pPr>
    </w:p>
    <w:p w14:paraId="58265696" w14:textId="67620A9F" w:rsidR="001F52A2" w:rsidRPr="0041526F" w:rsidRDefault="00BF77CA" w:rsidP="002A33C4">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Anbudslämnare kan maximalt erhålla </w:t>
      </w:r>
      <w:r>
        <w:rPr>
          <w:rFonts w:cstheme="minorHAnsi"/>
          <w:color w:val="000000" w:themeColor="text1"/>
          <w:sz w:val="22"/>
          <w:szCs w:val="22"/>
          <w:shd w:val="clear" w:color="auto" w:fill="FFFFFF"/>
        </w:rPr>
        <w:t>30</w:t>
      </w:r>
      <w:r w:rsidRPr="0072378E">
        <w:rPr>
          <w:rFonts w:cstheme="minorHAnsi"/>
          <w:color w:val="000000" w:themeColor="text1"/>
          <w:sz w:val="22"/>
          <w:szCs w:val="22"/>
          <w:shd w:val="clear" w:color="auto" w:fill="FFFFFF"/>
        </w:rPr>
        <w:t xml:space="preserve"> poäng för detta</w:t>
      </w:r>
      <w:r>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utvärderingskriterium.</w:t>
      </w:r>
      <w:r w:rsidR="006C08A0" w:rsidRPr="0041526F">
        <w:rPr>
          <w:rFonts w:cstheme="minorHAnsi"/>
          <w:color w:val="000000" w:themeColor="text1"/>
          <w:sz w:val="22"/>
          <w:szCs w:val="22"/>
          <w:highlight w:val="yellow"/>
          <w:shd w:val="clear" w:color="auto" w:fill="FFFFFF"/>
        </w:rPr>
        <w:br/>
      </w:r>
    </w:p>
    <w:p w14:paraId="40B67EEB" w14:textId="6365782F" w:rsidR="008B34C9" w:rsidRPr="007F46AA" w:rsidRDefault="008B34C9" w:rsidP="008B34C9">
      <w:pPr>
        <w:rPr>
          <w:rFonts w:cstheme="minorHAnsi"/>
          <w:b/>
          <w:bCs/>
          <w:color w:val="000000" w:themeColor="text1"/>
          <w:sz w:val="22"/>
          <w:szCs w:val="22"/>
          <w:shd w:val="clear" w:color="auto" w:fill="FFFFFF"/>
        </w:rPr>
      </w:pPr>
      <w:r w:rsidRPr="007F46AA">
        <w:rPr>
          <w:rFonts w:cstheme="minorHAnsi"/>
          <w:b/>
          <w:bCs/>
          <w:color w:val="000000" w:themeColor="text1"/>
          <w:sz w:val="22"/>
          <w:szCs w:val="22"/>
          <w:shd w:val="clear" w:color="auto" w:fill="FFFFFF"/>
        </w:rPr>
        <w:t>5.</w:t>
      </w:r>
      <w:r w:rsidR="00B95DB6">
        <w:rPr>
          <w:rFonts w:cstheme="minorHAnsi"/>
          <w:b/>
          <w:bCs/>
          <w:color w:val="000000" w:themeColor="text1"/>
          <w:sz w:val="22"/>
          <w:szCs w:val="22"/>
          <w:shd w:val="clear" w:color="auto" w:fill="FFFFFF"/>
        </w:rPr>
        <w:t>4</w:t>
      </w:r>
      <w:r w:rsidRPr="007F46AA">
        <w:rPr>
          <w:rFonts w:cstheme="minorHAnsi"/>
          <w:b/>
          <w:bCs/>
          <w:color w:val="000000" w:themeColor="text1"/>
          <w:sz w:val="22"/>
          <w:szCs w:val="22"/>
          <w:shd w:val="clear" w:color="auto" w:fill="FFFFFF"/>
        </w:rPr>
        <w:t xml:space="preserve"> Kundservice</w:t>
      </w:r>
    </w:p>
    <w:p w14:paraId="342FC17B"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Utöver ställda ska-krav på tillgänglighet via telefon och e-post ser Beställaren det som ett mervärde</w:t>
      </w:r>
    </w:p>
    <w:p w14:paraId="271E69CC"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specifik kundservicepersonal finns tillgänglig hos Leverantören. Kundservicepersonalen ska vara</w:t>
      </w:r>
    </w:p>
    <w:p w14:paraId="54CD6FFB"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tillgänglig för att ta emot och svara på kundärenden relaterade till uppdraget under helgfria vardagar</w:t>
      </w:r>
    </w:p>
    <w:p w14:paraId="684DC4DA"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mellan kl. 08:00 – 16:00.</w:t>
      </w:r>
    </w:p>
    <w:p w14:paraId="47677717" w14:textId="77777777" w:rsidR="008B34C9" w:rsidRPr="0072378E" w:rsidRDefault="008B34C9" w:rsidP="008B34C9">
      <w:pPr>
        <w:rPr>
          <w:rFonts w:cstheme="minorHAnsi"/>
          <w:color w:val="000000" w:themeColor="text1"/>
          <w:sz w:val="22"/>
          <w:szCs w:val="22"/>
          <w:shd w:val="clear" w:color="auto" w:fill="FFFFFF"/>
        </w:rPr>
      </w:pPr>
    </w:p>
    <w:p w14:paraId="0A85C2C7" w14:textId="012D717D"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Med kundservicepersonal avses personal som har administration och kundservice som sin</w:t>
      </w:r>
    </w:p>
    <w:p w14:paraId="488E0F21"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huvudsakliga uppgift.</w:t>
      </w:r>
    </w:p>
    <w:p w14:paraId="184DFB92" w14:textId="77777777" w:rsidR="008B34C9" w:rsidRPr="0072378E" w:rsidRDefault="008B34C9" w:rsidP="008B34C9">
      <w:pPr>
        <w:rPr>
          <w:rFonts w:cstheme="minorHAnsi"/>
          <w:color w:val="000000" w:themeColor="text1"/>
          <w:sz w:val="22"/>
          <w:szCs w:val="22"/>
          <w:shd w:val="clear" w:color="auto" w:fill="FFFFFF"/>
        </w:rPr>
      </w:pPr>
    </w:p>
    <w:p w14:paraId="0CE73FBB" w14:textId="67508D6A"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Med kundservicepersonal avses inte skorstensfejarmästare/tekniker som svarar kunder under</w:t>
      </w:r>
    </w:p>
    <w:p w14:paraId="1E849B23"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pågående förrättning eller mellan sina förrättningar.</w:t>
      </w:r>
    </w:p>
    <w:p w14:paraId="046839AF" w14:textId="77777777" w:rsidR="008B34C9" w:rsidRPr="0072378E" w:rsidRDefault="008B34C9" w:rsidP="008B34C9">
      <w:pPr>
        <w:rPr>
          <w:rFonts w:cstheme="minorHAnsi"/>
          <w:color w:val="000000" w:themeColor="text1"/>
          <w:sz w:val="22"/>
          <w:szCs w:val="22"/>
          <w:shd w:val="clear" w:color="auto" w:fill="FFFFFF"/>
        </w:rPr>
      </w:pPr>
    </w:p>
    <w:p w14:paraId="60405C03" w14:textId="4CC70B9A"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Mervärde för uppfyllande av detta ges med</w:t>
      </w:r>
      <w:r w:rsidRPr="00FC74C8">
        <w:rPr>
          <w:rFonts w:cstheme="minorHAnsi"/>
          <w:color w:val="000000" w:themeColor="text1"/>
          <w:sz w:val="22"/>
          <w:szCs w:val="22"/>
          <w:shd w:val="clear" w:color="auto" w:fill="FFFFFF"/>
        </w:rPr>
        <w:t xml:space="preserve"> </w:t>
      </w:r>
      <w:r w:rsidR="00FC74C8" w:rsidRPr="00FC74C8">
        <w:rPr>
          <w:rFonts w:cstheme="minorHAnsi"/>
          <w:color w:val="000000" w:themeColor="text1"/>
          <w:sz w:val="22"/>
          <w:szCs w:val="22"/>
          <w:shd w:val="clear" w:color="auto" w:fill="FFFFFF"/>
        </w:rPr>
        <w:t>30</w:t>
      </w:r>
      <w:r w:rsidRPr="00FC74C8">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poäng.</w:t>
      </w:r>
    </w:p>
    <w:p w14:paraId="417C33A8" w14:textId="77777777" w:rsidR="008B34C9" w:rsidRPr="0072378E" w:rsidRDefault="008B34C9" w:rsidP="008B34C9">
      <w:pPr>
        <w:rPr>
          <w:rFonts w:cstheme="minorHAnsi"/>
          <w:color w:val="000000" w:themeColor="text1"/>
          <w:sz w:val="22"/>
          <w:szCs w:val="22"/>
          <w:shd w:val="clear" w:color="auto" w:fill="FFFFFF"/>
        </w:rPr>
      </w:pPr>
    </w:p>
    <w:p w14:paraId="0E77F227" w14:textId="62E67EC5" w:rsidR="008B34C9" w:rsidRPr="007F46AA" w:rsidRDefault="008B34C9" w:rsidP="008B34C9">
      <w:pPr>
        <w:rPr>
          <w:rFonts w:cstheme="minorHAnsi"/>
          <w:b/>
          <w:bCs/>
          <w:color w:val="000000" w:themeColor="text1"/>
          <w:sz w:val="22"/>
          <w:szCs w:val="22"/>
          <w:shd w:val="clear" w:color="auto" w:fill="FFFFFF"/>
        </w:rPr>
      </w:pPr>
      <w:r w:rsidRPr="007F46AA">
        <w:rPr>
          <w:rFonts w:cstheme="minorHAnsi"/>
          <w:b/>
          <w:bCs/>
          <w:color w:val="000000" w:themeColor="text1"/>
          <w:sz w:val="22"/>
          <w:szCs w:val="22"/>
          <w:shd w:val="clear" w:color="auto" w:fill="FFFFFF"/>
        </w:rPr>
        <w:t>5.</w:t>
      </w:r>
      <w:r w:rsidR="00B95DB6">
        <w:rPr>
          <w:rFonts w:cstheme="minorHAnsi"/>
          <w:b/>
          <w:bCs/>
          <w:color w:val="000000" w:themeColor="text1"/>
          <w:sz w:val="22"/>
          <w:szCs w:val="22"/>
          <w:shd w:val="clear" w:color="auto" w:fill="FFFFFF"/>
        </w:rPr>
        <w:t>5</w:t>
      </w:r>
      <w:r w:rsidRPr="007F46AA">
        <w:rPr>
          <w:rFonts w:cstheme="minorHAnsi"/>
          <w:b/>
          <w:bCs/>
          <w:color w:val="000000" w:themeColor="text1"/>
          <w:sz w:val="22"/>
          <w:szCs w:val="22"/>
          <w:shd w:val="clear" w:color="auto" w:fill="FFFFFF"/>
        </w:rPr>
        <w:t xml:space="preserve"> Genomförandebeskrivning</w:t>
      </w:r>
    </w:p>
    <w:p w14:paraId="2A916CCE"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Beställaren värdesätter en hög och god kvalitet i den upphandlade tjänsten. Därför ska</w:t>
      </w:r>
    </w:p>
    <w:p w14:paraId="2807DBE0"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 till sitt anbud bifoga en genomförandebeskrivning där det redogörs för hur uppdrag</w:t>
      </w:r>
    </w:p>
    <w:p w14:paraId="508AED53"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ska genomföras för att tillförsäkra hög kvalitet i utfört uppdrag. Genomförandebeskrivningen ska</w:t>
      </w:r>
    </w:p>
    <w:p w14:paraId="7CBF77E5"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innehålla en redogörelse för respektive genomförandepunkt nedan och ska vara maximalt 1500 ord.</w:t>
      </w:r>
    </w:p>
    <w:p w14:paraId="1DDB4372" w14:textId="77777777" w:rsidR="008B34C9" w:rsidRPr="0072378E" w:rsidRDefault="008B34C9" w:rsidP="008B34C9">
      <w:pPr>
        <w:rPr>
          <w:rFonts w:cstheme="minorHAnsi"/>
          <w:color w:val="000000" w:themeColor="text1"/>
          <w:sz w:val="22"/>
          <w:szCs w:val="22"/>
          <w:shd w:val="clear" w:color="auto" w:fill="FFFFFF"/>
        </w:rPr>
      </w:pPr>
    </w:p>
    <w:p w14:paraId="586777DD" w14:textId="5C860E31"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Utvärdering av genomförandebeskrivning kommer att utföras av en av beställaren särskilt tillsatt</w:t>
      </w:r>
    </w:p>
    <w:p w14:paraId="146E33E0"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utvärderingsgrupp bestående av 3 personer. Var och en i utvärderingsgruppen gör en individuell</w:t>
      </w:r>
    </w:p>
    <w:p w14:paraId="62C8E300"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bedömning avseende de nedan angivna genomförandepunkterna med utgångspunkt i för varje punkt</w:t>
      </w:r>
    </w:p>
    <w:p w14:paraId="4FB973E8"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angiven målformulering (se nedan) och med tillämpning av nedan angiven poängskala. Personerna i</w:t>
      </w:r>
    </w:p>
    <w:p w14:paraId="18A05D41"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utvärderingsgruppen kommer inte känna till varandras poängsättning.</w:t>
      </w:r>
    </w:p>
    <w:p w14:paraId="1C0F051D" w14:textId="77777777" w:rsidR="00B95DB6" w:rsidRDefault="00B95DB6" w:rsidP="008B34C9">
      <w:pPr>
        <w:rPr>
          <w:rFonts w:cstheme="minorHAnsi"/>
          <w:b/>
          <w:bCs/>
          <w:color w:val="000000" w:themeColor="text1"/>
          <w:sz w:val="22"/>
          <w:szCs w:val="22"/>
          <w:shd w:val="clear" w:color="auto" w:fill="FFFFFF"/>
        </w:rPr>
      </w:pPr>
    </w:p>
    <w:p w14:paraId="5B265583" w14:textId="3F9A4327" w:rsidR="008B34C9" w:rsidRPr="0072378E" w:rsidRDefault="008B34C9" w:rsidP="008B34C9">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Genomförandepunkter</w:t>
      </w:r>
    </w:p>
    <w:p w14:paraId="68AB66B1" w14:textId="77777777" w:rsidR="008B34C9"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Nedanstående punkter kommer att utvärderas.</w:t>
      </w:r>
    </w:p>
    <w:p w14:paraId="14AE8F54" w14:textId="77777777" w:rsidR="003039F7" w:rsidRPr="0072378E" w:rsidRDefault="003039F7" w:rsidP="008B34C9">
      <w:pPr>
        <w:rPr>
          <w:rFonts w:cstheme="minorHAnsi"/>
          <w:color w:val="000000" w:themeColor="text1"/>
          <w:sz w:val="22"/>
          <w:szCs w:val="22"/>
          <w:shd w:val="clear" w:color="auto" w:fill="FFFFFF"/>
        </w:rPr>
      </w:pPr>
    </w:p>
    <w:p w14:paraId="128F87EB" w14:textId="7F520036" w:rsidR="008B34C9" w:rsidRPr="003039F7" w:rsidRDefault="008B34C9" w:rsidP="00D63605">
      <w:pPr>
        <w:pStyle w:val="Liststycke"/>
        <w:numPr>
          <w:ilvl w:val="0"/>
          <w:numId w:val="25"/>
        </w:numPr>
        <w:rPr>
          <w:rFonts w:cstheme="minorHAnsi"/>
          <w:color w:val="000000" w:themeColor="text1"/>
          <w:sz w:val="22"/>
          <w:szCs w:val="22"/>
          <w:shd w:val="clear" w:color="auto" w:fill="FFFFFF"/>
        </w:rPr>
      </w:pPr>
      <w:r w:rsidRPr="003039F7">
        <w:rPr>
          <w:rFonts w:cstheme="minorHAnsi"/>
          <w:color w:val="000000" w:themeColor="text1"/>
          <w:sz w:val="22"/>
          <w:szCs w:val="22"/>
          <w:shd w:val="clear" w:color="auto" w:fill="FFFFFF"/>
        </w:rPr>
        <w:t>Förebyggande arbetssätt i syfte att minimera utfärdandet av förelägganden och förbud</w:t>
      </w:r>
    </w:p>
    <w:p w14:paraId="5C3CE587" w14:textId="79656F9F" w:rsidR="008B34C9" w:rsidRPr="007F46AA" w:rsidRDefault="008B34C9" w:rsidP="00D63605">
      <w:pPr>
        <w:pStyle w:val="Liststycke"/>
        <w:numPr>
          <w:ilvl w:val="0"/>
          <w:numId w:val="25"/>
        </w:numPr>
        <w:rPr>
          <w:rFonts w:cstheme="minorHAnsi"/>
          <w:color w:val="000000" w:themeColor="text1"/>
          <w:sz w:val="22"/>
          <w:szCs w:val="22"/>
          <w:shd w:val="clear" w:color="auto" w:fill="FFFFFF"/>
        </w:rPr>
      </w:pPr>
      <w:r w:rsidRPr="007F46AA">
        <w:rPr>
          <w:rFonts w:cstheme="minorHAnsi"/>
          <w:color w:val="000000" w:themeColor="text1"/>
          <w:sz w:val="22"/>
          <w:szCs w:val="22"/>
          <w:shd w:val="clear" w:color="auto" w:fill="FFFFFF"/>
        </w:rPr>
        <w:t>Hantering av klagomål från kunder respektive från Beställaren</w:t>
      </w:r>
    </w:p>
    <w:p w14:paraId="1B5F1D07" w14:textId="48B357E5" w:rsidR="008B34C9" w:rsidRPr="007F46AA" w:rsidRDefault="008B34C9" w:rsidP="00D63605">
      <w:pPr>
        <w:pStyle w:val="Liststycke"/>
        <w:numPr>
          <w:ilvl w:val="0"/>
          <w:numId w:val="25"/>
        </w:numPr>
        <w:rPr>
          <w:rFonts w:cstheme="minorHAnsi"/>
          <w:color w:val="000000" w:themeColor="text1"/>
          <w:sz w:val="22"/>
          <w:szCs w:val="22"/>
          <w:shd w:val="clear" w:color="auto" w:fill="FFFFFF"/>
        </w:rPr>
      </w:pPr>
      <w:r w:rsidRPr="007F46AA">
        <w:rPr>
          <w:rFonts w:cstheme="minorHAnsi"/>
          <w:color w:val="000000" w:themeColor="text1"/>
          <w:sz w:val="22"/>
          <w:szCs w:val="22"/>
          <w:shd w:val="clear" w:color="auto" w:fill="FFFFFF"/>
        </w:rPr>
        <w:t>Service till samt kommunikation med större fastighetsägare som innehar ett flertal</w:t>
      </w:r>
    </w:p>
    <w:p w14:paraId="2AE94426" w14:textId="77777777" w:rsidR="008B34C9" w:rsidRPr="007F46AA" w:rsidRDefault="008B34C9" w:rsidP="00CA1B0B">
      <w:pPr>
        <w:pStyle w:val="Liststycke"/>
        <w:ind w:left="1080"/>
        <w:rPr>
          <w:rFonts w:cstheme="minorHAnsi"/>
          <w:color w:val="000000" w:themeColor="text1"/>
          <w:sz w:val="22"/>
          <w:szCs w:val="22"/>
          <w:shd w:val="clear" w:color="auto" w:fill="FFFFFF"/>
        </w:rPr>
      </w:pPr>
      <w:r w:rsidRPr="007F46AA">
        <w:rPr>
          <w:rFonts w:cstheme="minorHAnsi"/>
          <w:color w:val="000000" w:themeColor="text1"/>
          <w:sz w:val="22"/>
          <w:szCs w:val="22"/>
          <w:shd w:val="clear" w:color="auto" w:fill="FFFFFF"/>
        </w:rPr>
        <w:t>anläggningar som kräver sotning och brandskyddskontroll</w:t>
      </w:r>
    </w:p>
    <w:p w14:paraId="55C1AFE8" w14:textId="164947C4" w:rsidR="008B34C9" w:rsidRPr="007F46AA" w:rsidRDefault="008B34C9" w:rsidP="00D63605">
      <w:pPr>
        <w:pStyle w:val="Liststycke"/>
        <w:numPr>
          <w:ilvl w:val="0"/>
          <w:numId w:val="25"/>
        </w:numPr>
        <w:rPr>
          <w:rFonts w:cstheme="minorHAnsi"/>
          <w:color w:val="000000" w:themeColor="text1"/>
          <w:sz w:val="22"/>
          <w:szCs w:val="22"/>
          <w:shd w:val="clear" w:color="auto" w:fill="FFFFFF"/>
        </w:rPr>
      </w:pPr>
      <w:r w:rsidRPr="007F46AA">
        <w:rPr>
          <w:rFonts w:cstheme="minorHAnsi"/>
          <w:color w:val="000000" w:themeColor="text1"/>
          <w:sz w:val="22"/>
          <w:szCs w:val="22"/>
          <w:shd w:val="clear" w:color="auto" w:fill="FFFFFF"/>
        </w:rPr>
        <w:t>Förmåga att ha tillgång till personal med rätt kompetens och i tillräcklig omfattning</w:t>
      </w:r>
    </w:p>
    <w:p w14:paraId="04845AFB" w14:textId="77777777" w:rsidR="008B34C9" w:rsidRPr="0072378E" w:rsidRDefault="008B34C9" w:rsidP="008B34C9">
      <w:pPr>
        <w:rPr>
          <w:rFonts w:cstheme="minorHAnsi"/>
          <w:color w:val="000000" w:themeColor="text1"/>
          <w:sz w:val="22"/>
          <w:szCs w:val="22"/>
          <w:shd w:val="clear" w:color="auto" w:fill="FFFFFF"/>
        </w:rPr>
      </w:pPr>
    </w:p>
    <w:p w14:paraId="71733FCB" w14:textId="0AA8B069" w:rsidR="008B34C9" w:rsidRPr="0072378E" w:rsidRDefault="008B34C9" w:rsidP="008B34C9">
      <w:pPr>
        <w:rPr>
          <w:rFonts w:cstheme="minorHAnsi"/>
          <w:b/>
          <w:bCs/>
          <w:color w:val="000000" w:themeColor="text1"/>
          <w:sz w:val="22"/>
          <w:szCs w:val="22"/>
          <w:shd w:val="clear" w:color="auto" w:fill="FFFFFF"/>
        </w:rPr>
      </w:pPr>
      <w:r w:rsidRPr="00DB5859">
        <w:rPr>
          <w:rFonts w:cstheme="minorHAnsi"/>
          <w:b/>
          <w:bCs/>
          <w:color w:val="000000" w:themeColor="text1"/>
          <w:sz w:val="22"/>
          <w:szCs w:val="22"/>
          <w:shd w:val="clear" w:color="auto" w:fill="FFFFFF"/>
        </w:rPr>
        <w:lastRenderedPageBreak/>
        <w:t>Poängskala</w:t>
      </w:r>
    </w:p>
    <w:p w14:paraId="6D633DB7"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 respektive genomförandepunkt ovan sätter personerna i utvärderingsgruppen poäng enligt</w:t>
      </w:r>
    </w:p>
    <w:p w14:paraId="2B85724A" w14:textId="77777777" w:rsidR="003039F7" w:rsidRDefault="008B34C9" w:rsidP="003039F7">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nedan angiven poängskala.</w:t>
      </w:r>
    </w:p>
    <w:p w14:paraId="3F9EFA8D" w14:textId="77777777" w:rsidR="003039F7" w:rsidRDefault="003039F7" w:rsidP="003039F7">
      <w:pPr>
        <w:rPr>
          <w:rFonts w:cstheme="minorHAnsi"/>
          <w:color w:val="000000" w:themeColor="text1"/>
          <w:sz w:val="22"/>
          <w:szCs w:val="22"/>
          <w:shd w:val="clear" w:color="auto" w:fill="FFFFFF"/>
        </w:rPr>
      </w:pPr>
    </w:p>
    <w:p w14:paraId="71ED3C8C" w14:textId="5E6A54B2" w:rsidR="008B34C9" w:rsidRDefault="008B34C9" w:rsidP="00D63605">
      <w:pPr>
        <w:pStyle w:val="Liststycke"/>
        <w:numPr>
          <w:ilvl w:val="0"/>
          <w:numId w:val="8"/>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Uppfyller </w:t>
      </w:r>
      <w:r w:rsidR="00D109C2">
        <w:rPr>
          <w:rFonts w:cstheme="minorHAnsi"/>
          <w:color w:val="000000" w:themeColor="text1"/>
          <w:sz w:val="22"/>
          <w:szCs w:val="22"/>
          <w:shd w:val="clear" w:color="auto" w:fill="FFFFFF"/>
        </w:rPr>
        <w:t xml:space="preserve">inte </w:t>
      </w:r>
      <w:r w:rsidRPr="0072378E">
        <w:rPr>
          <w:rFonts w:cstheme="minorHAnsi"/>
          <w:color w:val="000000" w:themeColor="text1"/>
          <w:sz w:val="22"/>
          <w:szCs w:val="22"/>
          <w:shd w:val="clear" w:color="auto" w:fill="FFFFFF"/>
        </w:rPr>
        <w:t xml:space="preserve">målformuleringen, </w:t>
      </w:r>
      <w:r w:rsidR="00D21C53">
        <w:rPr>
          <w:rFonts w:cstheme="minorHAnsi"/>
          <w:color w:val="000000" w:themeColor="text1"/>
          <w:sz w:val="22"/>
          <w:szCs w:val="22"/>
          <w:shd w:val="clear" w:color="auto" w:fill="FFFFFF"/>
        </w:rPr>
        <w:t>0</w:t>
      </w:r>
      <w:r w:rsidRPr="0072378E">
        <w:rPr>
          <w:rFonts w:cstheme="minorHAnsi"/>
          <w:color w:val="000000" w:themeColor="text1"/>
          <w:sz w:val="22"/>
          <w:szCs w:val="22"/>
          <w:shd w:val="clear" w:color="auto" w:fill="FFFFFF"/>
        </w:rPr>
        <w:t xml:space="preserve"> poäng</w:t>
      </w:r>
    </w:p>
    <w:p w14:paraId="29AFD2D0" w14:textId="25B20C9E" w:rsidR="00C740F1" w:rsidRPr="0072378E" w:rsidRDefault="00D109C2" w:rsidP="00D63605">
      <w:pPr>
        <w:pStyle w:val="Liststycke"/>
        <w:numPr>
          <w:ilvl w:val="0"/>
          <w:numId w:val="8"/>
        </w:numPr>
        <w:rPr>
          <w:rFonts w:cstheme="minorHAnsi"/>
          <w:color w:val="000000" w:themeColor="text1"/>
          <w:sz w:val="22"/>
          <w:szCs w:val="22"/>
          <w:shd w:val="clear" w:color="auto" w:fill="FFFFFF"/>
        </w:rPr>
      </w:pPr>
      <w:r w:rsidRPr="00493383">
        <w:rPr>
          <w:rFonts w:cstheme="minorHAnsi"/>
          <w:color w:val="000000" w:themeColor="text1"/>
          <w:sz w:val="22"/>
          <w:szCs w:val="22"/>
          <w:shd w:val="clear" w:color="auto" w:fill="FFFFFF"/>
        </w:rPr>
        <w:t xml:space="preserve">Uppfyller målformuleringen tillfredsställande men förbättringspotential finns, </w:t>
      </w:r>
      <w:r w:rsidR="00D21C53">
        <w:rPr>
          <w:rFonts w:cstheme="minorHAnsi"/>
          <w:color w:val="000000" w:themeColor="text1"/>
          <w:sz w:val="22"/>
          <w:szCs w:val="22"/>
          <w:shd w:val="clear" w:color="auto" w:fill="FFFFFF"/>
        </w:rPr>
        <w:t>25</w:t>
      </w:r>
      <w:r w:rsidRPr="00493383">
        <w:rPr>
          <w:rFonts w:cstheme="minorHAnsi"/>
          <w:color w:val="000000" w:themeColor="text1"/>
          <w:sz w:val="22"/>
          <w:szCs w:val="22"/>
          <w:shd w:val="clear" w:color="auto" w:fill="FFFFFF"/>
        </w:rPr>
        <w:t xml:space="preserve"> poäng</w:t>
      </w:r>
    </w:p>
    <w:p w14:paraId="2F15C859" w14:textId="122B2CFD" w:rsidR="00D109C2" w:rsidRPr="00D109C2" w:rsidRDefault="00D109C2" w:rsidP="00D63605">
      <w:pPr>
        <w:pStyle w:val="Liststycke"/>
        <w:numPr>
          <w:ilvl w:val="0"/>
          <w:numId w:val="8"/>
        </w:numPr>
        <w:rPr>
          <w:rFonts w:cstheme="minorHAnsi"/>
          <w:color w:val="000000" w:themeColor="text1"/>
          <w:sz w:val="22"/>
          <w:szCs w:val="22"/>
          <w:shd w:val="clear" w:color="auto" w:fill="FFFFFF"/>
        </w:rPr>
      </w:pPr>
      <w:r w:rsidRPr="00D109C2">
        <w:rPr>
          <w:rFonts w:cstheme="minorHAnsi"/>
          <w:color w:val="000000" w:themeColor="text1"/>
          <w:sz w:val="22"/>
          <w:szCs w:val="22"/>
          <w:shd w:val="clear" w:color="auto" w:fill="FFFFFF"/>
        </w:rPr>
        <w:t xml:space="preserve">Uppfyller målformuleringen nöjaktigt, </w:t>
      </w:r>
      <w:r w:rsidR="00D21C53">
        <w:rPr>
          <w:rFonts w:cstheme="minorHAnsi"/>
          <w:color w:val="000000" w:themeColor="text1"/>
          <w:sz w:val="22"/>
          <w:szCs w:val="22"/>
          <w:shd w:val="clear" w:color="auto" w:fill="FFFFFF"/>
        </w:rPr>
        <w:t>50</w:t>
      </w:r>
      <w:r w:rsidRPr="00D109C2">
        <w:rPr>
          <w:rFonts w:cstheme="minorHAnsi"/>
          <w:color w:val="000000" w:themeColor="text1"/>
          <w:sz w:val="22"/>
          <w:szCs w:val="22"/>
          <w:shd w:val="clear" w:color="auto" w:fill="FFFFFF"/>
        </w:rPr>
        <w:t xml:space="preserve"> poäng</w:t>
      </w:r>
    </w:p>
    <w:p w14:paraId="4FDFCCD0" w14:textId="3D4A9AAA" w:rsidR="00D109C2" w:rsidRDefault="00D109C2" w:rsidP="00D63605">
      <w:pPr>
        <w:pStyle w:val="Liststycke"/>
        <w:numPr>
          <w:ilvl w:val="0"/>
          <w:numId w:val="8"/>
        </w:numPr>
        <w:rPr>
          <w:rFonts w:cstheme="minorHAnsi"/>
          <w:color w:val="000000" w:themeColor="text1"/>
          <w:sz w:val="22"/>
          <w:szCs w:val="22"/>
          <w:shd w:val="clear" w:color="auto" w:fill="FFFFFF"/>
        </w:rPr>
      </w:pPr>
      <w:r w:rsidRPr="00493383">
        <w:rPr>
          <w:rFonts w:cstheme="minorHAnsi"/>
          <w:color w:val="000000" w:themeColor="text1"/>
          <w:sz w:val="22"/>
          <w:szCs w:val="22"/>
          <w:shd w:val="clear" w:color="auto" w:fill="FFFFFF"/>
        </w:rPr>
        <w:t xml:space="preserve">Uppfyller målformuleringen över förväntan, </w:t>
      </w:r>
      <w:r w:rsidR="00D21C53">
        <w:rPr>
          <w:rFonts w:cstheme="minorHAnsi"/>
          <w:color w:val="000000" w:themeColor="text1"/>
          <w:sz w:val="22"/>
          <w:szCs w:val="22"/>
          <w:shd w:val="clear" w:color="auto" w:fill="FFFFFF"/>
        </w:rPr>
        <w:t>75</w:t>
      </w:r>
      <w:r w:rsidRPr="00493383">
        <w:rPr>
          <w:rFonts w:cstheme="minorHAnsi"/>
          <w:color w:val="000000" w:themeColor="text1"/>
          <w:sz w:val="22"/>
          <w:szCs w:val="22"/>
          <w:shd w:val="clear" w:color="auto" w:fill="FFFFFF"/>
        </w:rPr>
        <w:t xml:space="preserve"> poäng</w:t>
      </w:r>
      <w:r w:rsidRPr="0072378E">
        <w:rPr>
          <w:rFonts w:cstheme="minorHAnsi"/>
          <w:color w:val="000000" w:themeColor="text1"/>
          <w:sz w:val="22"/>
          <w:szCs w:val="22"/>
          <w:shd w:val="clear" w:color="auto" w:fill="FFFFFF"/>
        </w:rPr>
        <w:t xml:space="preserve"> </w:t>
      </w:r>
    </w:p>
    <w:p w14:paraId="0F6B9E81" w14:textId="4152E883" w:rsidR="00493383" w:rsidRPr="00D109C2" w:rsidRDefault="00D109C2" w:rsidP="00D63605">
      <w:pPr>
        <w:pStyle w:val="Liststycke"/>
        <w:numPr>
          <w:ilvl w:val="0"/>
          <w:numId w:val="8"/>
        </w:numPr>
        <w:rPr>
          <w:rFonts w:cstheme="minorHAnsi"/>
          <w:color w:val="000000" w:themeColor="text1"/>
          <w:sz w:val="22"/>
          <w:szCs w:val="22"/>
          <w:shd w:val="clear" w:color="auto" w:fill="FFFFFF"/>
        </w:rPr>
      </w:pPr>
      <w:r w:rsidRPr="00D109C2">
        <w:rPr>
          <w:rFonts w:cstheme="minorHAnsi"/>
          <w:color w:val="000000" w:themeColor="text1"/>
          <w:sz w:val="22"/>
          <w:szCs w:val="22"/>
          <w:shd w:val="clear" w:color="auto" w:fill="FFFFFF"/>
        </w:rPr>
        <w:t>Uppfyller målformuleringen klart över förväntan genom att tillföra mervärde som beställaren inte hade efterfrågat</w:t>
      </w:r>
      <w:r>
        <w:rPr>
          <w:rFonts w:cstheme="minorHAnsi"/>
          <w:color w:val="000000" w:themeColor="text1"/>
          <w:sz w:val="22"/>
          <w:szCs w:val="22"/>
          <w:shd w:val="clear" w:color="auto" w:fill="FFFFFF"/>
        </w:rPr>
        <w:t xml:space="preserve"> eller förutsett</w:t>
      </w:r>
      <w:r w:rsidRPr="00D109C2">
        <w:rPr>
          <w:rFonts w:cstheme="minorHAnsi"/>
          <w:color w:val="000000" w:themeColor="text1"/>
          <w:sz w:val="22"/>
          <w:szCs w:val="22"/>
          <w:shd w:val="clear" w:color="auto" w:fill="FFFFFF"/>
        </w:rPr>
        <w:t xml:space="preserve"> </w:t>
      </w:r>
      <w:r w:rsidR="00D21C53">
        <w:rPr>
          <w:rFonts w:cstheme="minorHAnsi"/>
          <w:color w:val="000000" w:themeColor="text1"/>
          <w:sz w:val="22"/>
          <w:szCs w:val="22"/>
          <w:shd w:val="clear" w:color="auto" w:fill="FFFFFF"/>
        </w:rPr>
        <w:t>100</w:t>
      </w:r>
      <w:r w:rsidRPr="00D109C2">
        <w:rPr>
          <w:rFonts w:cstheme="minorHAnsi"/>
          <w:color w:val="000000" w:themeColor="text1"/>
          <w:sz w:val="22"/>
          <w:szCs w:val="22"/>
          <w:shd w:val="clear" w:color="auto" w:fill="FFFFFF"/>
        </w:rPr>
        <w:t xml:space="preserve"> poäng</w:t>
      </w:r>
    </w:p>
    <w:p w14:paraId="7252E3DE" w14:textId="38ED3304" w:rsidR="008B34C9" w:rsidRPr="0072378E" w:rsidRDefault="008B34C9" w:rsidP="008B34C9">
      <w:pPr>
        <w:rPr>
          <w:rFonts w:cstheme="minorHAnsi"/>
          <w:color w:val="000000" w:themeColor="text1"/>
          <w:sz w:val="22"/>
          <w:szCs w:val="22"/>
          <w:shd w:val="clear" w:color="auto" w:fill="FFFFFF"/>
        </w:rPr>
      </w:pPr>
    </w:p>
    <w:p w14:paraId="70FCB674"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Den totala poängen för utvärderingskriteriet beräknas som den totala summan för samtliga</w:t>
      </w:r>
    </w:p>
    <w:p w14:paraId="29F07541"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genomförandepunkter för samtliga personer i utvärderingsgruppen dividerat med 3 (antal personer i</w:t>
      </w:r>
    </w:p>
    <w:p w14:paraId="08CF14DC" w14:textId="23EDD293"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utvärderingsgruppen). Anbudslämnare kan maximalt erhålla </w:t>
      </w:r>
      <w:r w:rsidR="00D21C53">
        <w:rPr>
          <w:rFonts w:cstheme="minorHAnsi"/>
          <w:color w:val="000000" w:themeColor="text1"/>
          <w:sz w:val="22"/>
          <w:szCs w:val="22"/>
          <w:shd w:val="clear" w:color="auto" w:fill="FFFFFF"/>
        </w:rPr>
        <w:t>100</w:t>
      </w:r>
      <w:r w:rsidRPr="0072378E">
        <w:rPr>
          <w:rFonts w:cstheme="minorHAnsi"/>
          <w:color w:val="000000" w:themeColor="text1"/>
          <w:sz w:val="22"/>
          <w:szCs w:val="22"/>
          <w:shd w:val="clear" w:color="auto" w:fill="FFFFFF"/>
        </w:rPr>
        <w:t xml:space="preserve"> poäng för detta</w:t>
      </w:r>
    </w:p>
    <w:p w14:paraId="0B5FF206"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utvärderingskriterium.</w:t>
      </w:r>
    </w:p>
    <w:p w14:paraId="2FAC48D5" w14:textId="77777777" w:rsidR="008B34C9" w:rsidRPr="0072378E" w:rsidRDefault="008B34C9" w:rsidP="008B34C9">
      <w:pPr>
        <w:rPr>
          <w:rFonts w:cstheme="minorHAnsi"/>
          <w:color w:val="000000" w:themeColor="text1"/>
          <w:sz w:val="22"/>
          <w:szCs w:val="22"/>
          <w:shd w:val="clear" w:color="auto" w:fill="FFFFFF"/>
        </w:rPr>
      </w:pPr>
    </w:p>
    <w:p w14:paraId="7AD48932" w14:textId="6844BA4F" w:rsidR="008B34C9" w:rsidRPr="0072378E" w:rsidRDefault="008B34C9" w:rsidP="008B34C9">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Målformulering</w:t>
      </w:r>
    </w:p>
    <w:p w14:paraId="6E6F70D7" w14:textId="77777777" w:rsidR="008B34C9" w:rsidRPr="0072378E" w:rsidRDefault="008B34C9" w:rsidP="008B34C9">
      <w:pPr>
        <w:rPr>
          <w:rFonts w:cstheme="minorHAnsi"/>
          <w:b/>
          <w:bCs/>
          <w:color w:val="000000" w:themeColor="text1"/>
          <w:sz w:val="22"/>
          <w:szCs w:val="22"/>
          <w:shd w:val="clear" w:color="auto" w:fill="FFFFFF"/>
        </w:rPr>
      </w:pPr>
    </w:p>
    <w:p w14:paraId="0E958FB1" w14:textId="7CEF055E" w:rsidR="008B34C9" w:rsidRPr="003039F7" w:rsidRDefault="008B34C9" w:rsidP="00D63605">
      <w:pPr>
        <w:pStyle w:val="Liststycke"/>
        <w:numPr>
          <w:ilvl w:val="0"/>
          <w:numId w:val="28"/>
        </w:numPr>
        <w:rPr>
          <w:rFonts w:cstheme="minorHAnsi"/>
          <w:i/>
          <w:iCs/>
          <w:color w:val="000000" w:themeColor="text1"/>
          <w:sz w:val="22"/>
          <w:szCs w:val="22"/>
          <w:shd w:val="clear" w:color="auto" w:fill="FFFFFF"/>
        </w:rPr>
      </w:pPr>
      <w:r w:rsidRPr="003039F7">
        <w:rPr>
          <w:rFonts w:cstheme="minorHAnsi"/>
          <w:i/>
          <w:iCs/>
          <w:color w:val="000000" w:themeColor="text1"/>
          <w:sz w:val="22"/>
          <w:szCs w:val="22"/>
          <w:shd w:val="clear" w:color="auto" w:fill="FFFFFF"/>
        </w:rPr>
        <w:t>Förebyggande arbetssätt i syfte att minimera utfärdandet av förelägganden och förbud</w:t>
      </w:r>
    </w:p>
    <w:p w14:paraId="12FC6548" w14:textId="77777777" w:rsidR="008B34C9" w:rsidRPr="0072378E" w:rsidRDefault="008B34C9" w:rsidP="008B34C9">
      <w:pPr>
        <w:pStyle w:val="Liststycke"/>
        <w:ind w:left="1664"/>
        <w:rPr>
          <w:rFonts w:cstheme="minorHAnsi"/>
          <w:i/>
          <w:iCs/>
          <w:color w:val="000000" w:themeColor="text1"/>
          <w:sz w:val="22"/>
          <w:szCs w:val="22"/>
          <w:shd w:val="clear" w:color="auto" w:fill="FFFFFF"/>
        </w:rPr>
      </w:pPr>
    </w:p>
    <w:p w14:paraId="1AB63CE4"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Det är beställarens målsättning att samarbeta med en leverantör som underlättar för fastighetsägare</w:t>
      </w:r>
    </w:p>
    <w:p w14:paraId="5C4AA429"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och nyttjanderättshavare att få en godkänd anläggning.</w:t>
      </w:r>
    </w:p>
    <w:p w14:paraId="60CFFA04" w14:textId="77777777" w:rsidR="008B34C9" w:rsidRPr="0072378E" w:rsidRDefault="008B34C9" w:rsidP="008B34C9">
      <w:pPr>
        <w:rPr>
          <w:rFonts w:cstheme="minorHAnsi"/>
          <w:color w:val="000000" w:themeColor="text1"/>
          <w:sz w:val="22"/>
          <w:szCs w:val="22"/>
          <w:shd w:val="clear" w:color="auto" w:fill="FFFFFF"/>
        </w:rPr>
      </w:pPr>
    </w:p>
    <w:p w14:paraId="36888E9D" w14:textId="7D05C12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 ska i genomförandebeskrivning beskriva hur anbudslämnaren arbetar för att</w:t>
      </w:r>
    </w:p>
    <w:p w14:paraId="2FD3EF15"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förebygga utfärdandet av förelägganden respektive förbud. Anbudslämnaren kan härvid beskriva</w:t>
      </w:r>
    </w:p>
    <w:p w14:paraId="7087CE7E"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anbudslämnarens arbetsmetod för att minimera behovet av att utfärda förelägganden och förbud, t</w:t>
      </w:r>
    </w:p>
    <w:p w14:paraId="2509BE1F"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ex genom kommunikation, rådgivning och uppföljning av åtgärder.</w:t>
      </w:r>
    </w:p>
    <w:p w14:paraId="37755357" w14:textId="062DB2F0" w:rsidR="008B34C9" w:rsidRPr="0072378E" w:rsidRDefault="008B34C9" w:rsidP="008B34C9">
      <w:pPr>
        <w:rPr>
          <w:rFonts w:cstheme="minorHAnsi"/>
          <w:color w:val="000000" w:themeColor="text1"/>
          <w:sz w:val="22"/>
          <w:szCs w:val="22"/>
          <w:shd w:val="clear" w:color="auto" w:fill="FFFFFF"/>
        </w:rPr>
      </w:pPr>
    </w:p>
    <w:p w14:paraId="01CF78F7" w14:textId="753871A7" w:rsidR="008B34C9" w:rsidRPr="00417370" w:rsidRDefault="008B34C9" w:rsidP="00D63605">
      <w:pPr>
        <w:pStyle w:val="Liststycke"/>
        <w:numPr>
          <w:ilvl w:val="0"/>
          <w:numId w:val="28"/>
        </w:numPr>
        <w:rPr>
          <w:rFonts w:cstheme="minorHAnsi"/>
          <w:i/>
          <w:iCs/>
          <w:color w:val="000000" w:themeColor="text1"/>
          <w:sz w:val="22"/>
          <w:szCs w:val="22"/>
          <w:shd w:val="clear" w:color="auto" w:fill="FFFFFF"/>
        </w:rPr>
      </w:pPr>
      <w:r w:rsidRPr="00417370">
        <w:rPr>
          <w:rFonts w:cstheme="minorHAnsi"/>
          <w:i/>
          <w:iCs/>
          <w:color w:val="000000" w:themeColor="text1"/>
          <w:sz w:val="22"/>
          <w:szCs w:val="22"/>
          <w:shd w:val="clear" w:color="auto" w:fill="FFFFFF"/>
        </w:rPr>
        <w:t>Hantering av klagomål från kunder respektive från Beställaren</w:t>
      </w:r>
    </w:p>
    <w:p w14:paraId="1EB114B6" w14:textId="77777777" w:rsidR="008B34C9" w:rsidRPr="0072378E" w:rsidRDefault="008B34C9" w:rsidP="008B34C9">
      <w:pPr>
        <w:pStyle w:val="Liststycke"/>
        <w:ind w:left="1664"/>
        <w:rPr>
          <w:rFonts w:cstheme="minorHAnsi"/>
          <w:i/>
          <w:iCs/>
          <w:color w:val="000000" w:themeColor="text1"/>
          <w:sz w:val="22"/>
          <w:szCs w:val="22"/>
          <w:shd w:val="clear" w:color="auto" w:fill="FFFFFF"/>
        </w:rPr>
      </w:pPr>
    </w:p>
    <w:p w14:paraId="0F605D12"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Det är beställarens målsättning att samarbeta med en leverantör som hanterar klagomål skyndsamt</w:t>
      </w:r>
    </w:p>
    <w:p w14:paraId="7EDF3E00"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och som en del i sitt förbättringsarbete, dvs drar lärdom av inträffade händelser.</w:t>
      </w:r>
    </w:p>
    <w:p w14:paraId="692CC422" w14:textId="77777777" w:rsidR="008B34C9" w:rsidRPr="0072378E" w:rsidRDefault="008B34C9" w:rsidP="008B34C9">
      <w:pPr>
        <w:rPr>
          <w:rFonts w:cstheme="minorHAnsi"/>
          <w:color w:val="000000" w:themeColor="text1"/>
          <w:sz w:val="22"/>
          <w:szCs w:val="22"/>
          <w:shd w:val="clear" w:color="auto" w:fill="FFFFFF"/>
        </w:rPr>
      </w:pPr>
    </w:p>
    <w:p w14:paraId="555A7B43" w14:textId="374EE826"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 ska i genomförandebeskrivning beskriva hur anbudslämnaren hanterar klagomål</w:t>
      </w:r>
    </w:p>
    <w:p w14:paraId="0B379D86"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från kunder respektive Beställaren. Anbudslämnare kan härvid beskriva anbudslämnarens</w:t>
      </w:r>
    </w:p>
    <w:p w14:paraId="6FA2CB89"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arbetsmetod för att samla in, korrigera och förebygga klagomål samt hur klagomålen bidrar till</w:t>
      </w:r>
    </w:p>
    <w:p w14:paraId="536726E7"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förbättringar i verksamheten.</w:t>
      </w:r>
    </w:p>
    <w:p w14:paraId="7872EB0E" w14:textId="77777777" w:rsidR="008B34C9" w:rsidRPr="0072378E" w:rsidRDefault="008B34C9" w:rsidP="008B34C9">
      <w:pPr>
        <w:rPr>
          <w:rFonts w:cstheme="minorHAnsi"/>
          <w:color w:val="000000" w:themeColor="text1"/>
          <w:sz w:val="22"/>
          <w:szCs w:val="22"/>
          <w:shd w:val="clear" w:color="auto" w:fill="FFFFFF"/>
        </w:rPr>
      </w:pPr>
    </w:p>
    <w:p w14:paraId="374C478E" w14:textId="1FD6E148" w:rsidR="008B34C9" w:rsidRPr="00417370" w:rsidRDefault="008B34C9" w:rsidP="00D63605">
      <w:pPr>
        <w:pStyle w:val="Liststycke"/>
        <w:numPr>
          <w:ilvl w:val="0"/>
          <w:numId w:val="28"/>
        </w:numPr>
        <w:rPr>
          <w:rFonts w:cstheme="minorHAnsi"/>
          <w:i/>
          <w:iCs/>
          <w:color w:val="000000" w:themeColor="text1"/>
          <w:sz w:val="22"/>
          <w:szCs w:val="22"/>
          <w:shd w:val="clear" w:color="auto" w:fill="FFFFFF"/>
        </w:rPr>
      </w:pPr>
      <w:r w:rsidRPr="00417370">
        <w:rPr>
          <w:rFonts w:cstheme="minorHAnsi"/>
          <w:i/>
          <w:iCs/>
          <w:color w:val="000000" w:themeColor="text1"/>
          <w:sz w:val="22"/>
          <w:szCs w:val="22"/>
          <w:shd w:val="clear" w:color="auto" w:fill="FFFFFF"/>
        </w:rPr>
        <w:t>Service till samt kommunikation med större fastighetsägare som innehar ett flertal</w:t>
      </w:r>
    </w:p>
    <w:p w14:paraId="3C8F7992" w14:textId="6AACC3B9" w:rsidR="008B34C9" w:rsidRPr="0072378E" w:rsidRDefault="008B34C9" w:rsidP="00417370">
      <w:pPr>
        <w:ind w:firstLine="720"/>
        <w:rPr>
          <w:rFonts w:cstheme="minorHAnsi"/>
          <w:i/>
          <w:iCs/>
          <w:color w:val="000000" w:themeColor="text1"/>
          <w:sz w:val="22"/>
          <w:szCs w:val="22"/>
          <w:shd w:val="clear" w:color="auto" w:fill="FFFFFF"/>
        </w:rPr>
      </w:pPr>
      <w:r w:rsidRPr="0072378E">
        <w:rPr>
          <w:rFonts w:cstheme="minorHAnsi"/>
          <w:i/>
          <w:iCs/>
          <w:color w:val="000000" w:themeColor="text1"/>
          <w:sz w:val="22"/>
          <w:szCs w:val="22"/>
          <w:shd w:val="clear" w:color="auto" w:fill="FFFFFF"/>
        </w:rPr>
        <w:t>anläggningar som kräver sotning och brandskyddskontroll</w:t>
      </w:r>
    </w:p>
    <w:p w14:paraId="4E3386BD" w14:textId="77777777" w:rsidR="008B34C9" w:rsidRPr="0072378E" w:rsidRDefault="008B34C9" w:rsidP="008B34C9">
      <w:pPr>
        <w:ind w:left="360" w:firstLine="1304"/>
        <w:rPr>
          <w:rFonts w:cstheme="minorHAnsi"/>
          <w:i/>
          <w:iCs/>
          <w:color w:val="000000" w:themeColor="text1"/>
          <w:sz w:val="22"/>
          <w:szCs w:val="22"/>
          <w:shd w:val="clear" w:color="auto" w:fill="FFFFFF"/>
        </w:rPr>
      </w:pPr>
    </w:p>
    <w:p w14:paraId="6737AD41"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Det är beställarens målsättning att samarbeta med en leverantör som förstår och kan uppfylla</w:t>
      </w:r>
    </w:p>
    <w:p w14:paraId="5DFE80EF"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behoven av samordning och kommunikation hos större fastighetsägare med ett flertal anläggningar</w:t>
      </w:r>
    </w:p>
    <w:p w14:paraId="07A5475D"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som kräver sotning och brandskyddskontroll.</w:t>
      </w:r>
    </w:p>
    <w:p w14:paraId="024C8321" w14:textId="77777777" w:rsidR="008B34C9" w:rsidRPr="0072378E" w:rsidRDefault="008B34C9" w:rsidP="008B34C9">
      <w:pPr>
        <w:rPr>
          <w:rFonts w:cstheme="minorHAnsi"/>
          <w:color w:val="000000" w:themeColor="text1"/>
          <w:sz w:val="22"/>
          <w:szCs w:val="22"/>
          <w:shd w:val="clear" w:color="auto" w:fill="FFFFFF"/>
        </w:rPr>
      </w:pPr>
    </w:p>
    <w:p w14:paraId="6AAF7BE5" w14:textId="29C4E9DD"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Anbudslämnaren ska i genomförandebeskrivning beskriva hur anbudslämnaren avser att underlätta</w:t>
      </w:r>
    </w:p>
    <w:p w14:paraId="6930FA79"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 större fastighetsägare att få information om vilka anläggningar som är planerade för sotning och</w:t>
      </w:r>
    </w:p>
    <w:p w14:paraId="1705DE95"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brandskyddskontroll samt resultatet av dessa förrättningar. Beställaren värdesätter en</w:t>
      </w:r>
    </w:p>
    <w:p w14:paraId="5738BFD0"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 som är aktiv i sin kommunikation med större fastighetsägare så att information om</w:t>
      </w:r>
    </w:p>
    <w:p w14:paraId="3723658E"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förrättningar och dess resultat når rätt person i rätt tid.</w:t>
      </w:r>
    </w:p>
    <w:p w14:paraId="156B02F2" w14:textId="77777777" w:rsidR="008B34C9" w:rsidRPr="0072378E" w:rsidRDefault="008B34C9" w:rsidP="008B34C9">
      <w:pPr>
        <w:rPr>
          <w:rFonts w:cstheme="minorHAnsi"/>
          <w:color w:val="000000" w:themeColor="text1"/>
          <w:sz w:val="22"/>
          <w:szCs w:val="22"/>
          <w:shd w:val="clear" w:color="auto" w:fill="FFFFFF"/>
        </w:rPr>
      </w:pPr>
    </w:p>
    <w:p w14:paraId="63FBCE01" w14:textId="6A70DDC6" w:rsidR="008B34C9" w:rsidRPr="00417370" w:rsidRDefault="008B34C9" w:rsidP="00D63605">
      <w:pPr>
        <w:pStyle w:val="Liststycke"/>
        <w:numPr>
          <w:ilvl w:val="0"/>
          <w:numId w:val="28"/>
        </w:numPr>
        <w:rPr>
          <w:rFonts w:cstheme="minorHAnsi"/>
          <w:i/>
          <w:iCs/>
          <w:color w:val="000000" w:themeColor="text1"/>
          <w:sz w:val="22"/>
          <w:szCs w:val="22"/>
          <w:shd w:val="clear" w:color="auto" w:fill="FFFFFF"/>
        </w:rPr>
      </w:pPr>
      <w:r w:rsidRPr="00417370">
        <w:rPr>
          <w:rFonts w:cstheme="minorHAnsi"/>
          <w:i/>
          <w:iCs/>
          <w:color w:val="000000" w:themeColor="text1"/>
          <w:sz w:val="22"/>
          <w:szCs w:val="22"/>
          <w:shd w:val="clear" w:color="auto" w:fill="FFFFFF"/>
        </w:rPr>
        <w:lastRenderedPageBreak/>
        <w:t xml:space="preserve"> Förmåga att ha tillgång till personal med rätt kompetens och i tillräcklig omfattning</w:t>
      </w:r>
    </w:p>
    <w:p w14:paraId="4E1AD8E6" w14:textId="71ADC099" w:rsidR="008B34C9" w:rsidRPr="0072378E" w:rsidRDefault="008B34C9" w:rsidP="008B34C9">
      <w:pPr>
        <w:rPr>
          <w:rFonts w:cstheme="minorHAnsi"/>
          <w:color w:val="000000" w:themeColor="text1"/>
          <w:sz w:val="22"/>
          <w:szCs w:val="22"/>
          <w:shd w:val="clear" w:color="auto" w:fill="FFFFFF"/>
        </w:rPr>
      </w:pPr>
    </w:p>
    <w:p w14:paraId="76FFD5E7"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Det är beställarens målsättning att samarbeta med en leverantör som ständigt har tillgång till</w:t>
      </w:r>
    </w:p>
    <w:p w14:paraId="47A351FD" w14:textId="522C5D2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personal med rätt kompetens och i tillräcklig omfattning för att kunna utföra uppdraget enligt gällande frister.</w:t>
      </w:r>
    </w:p>
    <w:p w14:paraId="5FE72BB7" w14:textId="77777777" w:rsidR="008B34C9" w:rsidRPr="0072378E" w:rsidRDefault="008B34C9" w:rsidP="008B34C9">
      <w:pPr>
        <w:rPr>
          <w:rFonts w:cstheme="minorHAnsi"/>
          <w:color w:val="000000" w:themeColor="text1"/>
          <w:sz w:val="22"/>
          <w:szCs w:val="22"/>
          <w:shd w:val="clear" w:color="auto" w:fill="FFFFFF"/>
        </w:rPr>
      </w:pPr>
    </w:p>
    <w:p w14:paraId="5F8D444E" w14:textId="0AFE7BFC"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Anbudslämnaren ska i genomförandebeskrivning beskriva hur anbudslämnaren avser att arbeta med</w:t>
      </w:r>
    </w:p>
    <w:p w14:paraId="498245AB"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att säkra upp personal och ha marginal för </w:t>
      </w:r>
      <w:proofErr w:type="gramStart"/>
      <w:r w:rsidRPr="0072378E">
        <w:rPr>
          <w:rFonts w:cstheme="minorHAnsi"/>
          <w:color w:val="000000" w:themeColor="text1"/>
          <w:sz w:val="22"/>
          <w:szCs w:val="22"/>
          <w:shd w:val="clear" w:color="auto" w:fill="FFFFFF"/>
        </w:rPr>
        <w:t>t ex</w:t>
      </w:r>
      <w:proofErr w:type="gramEnd"/>
      <w:r w:rsidRPr="0072378E">
        <w:rPr>
          <w:rFonts w:cstheme="minorHAnsi"/>
          <w:color w:val="000000" w:themeColor="text1"/>
          <w:sz w:val="22"/>
          <w:szCs w:val="22"/>
          <w:shd w:val="clear" w:color="auto" w:fill="FFFFFF"/>
        </w:rPr>
        <w:t xml:space="preserve"> frånvaro och uppsägningar. Anbudslämnaren kan</w:t>
      </w:r>
    </w:p>
    <w:p w14:paraId="25B78917"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härvid beskriva sin nuvarande personalstyrka, hur man arbetar för att bibehålla och eventuellt utöka</w:t>
      </w:r>
    </w:p>
    <w:p w14:paraId="0D12F447" w14:textId="77777777" w:rsidR="008B34C9" w:rsidRPr="0072378E"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denna och hur man möter kompetensbristen avseende skorstensfejarmästare och</w:t>
      </w:r>
    </w:p>
    <w:p w14:paraId="7C2A9A2C" w14:textId="1AD902A7" w:rsidR="001F52A2" w:rsidRPr="00D21C53" w:rsidRDefault="008B34C9" w:rsidP="008B34C9">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brandskyddstekniker.</w:t>
      </w:r>
    </w:p>
    <w:p w14:paraId="032A68B0" w14:textId="77777777" w:rsidR="00E57110" w:rsidRPr="0072378E" w:rsidRDefault="00E57110" w:rsidP="00C176FE">
      <w:pPr>
        <w:rPr>
          <w:rFonts w:cstheme="minorHAnsi"/>
          <w:i/>
          <w:iCs/>
          <w:color w:val="000000" w:themeColor="text1"/>
          <w:sz w:val="22"/>
          <w:szCs w:val="22"/>
          <w:shd w:val="clear" w:color="auto" w:fill="FFFFFF"/>
        </w:rPr>
      </w:pPr>
    </w:p>
    <w:p w14:paraId="6A4F008F" w14:textId="0CFED9D8" w:rsidR="00C176FE" w:rsidRPr="00BF2322" w:rsidRDefault="00C176FE" w:rsidP="00C176FE">
      <w:pPr>
        <w:rPr>
          <w:rFonts w:cstheme="minorHAnsi"/>
          <w:b/>
          <w:bCs/>
          <w:color w:val="000000" w:themeColor="text1"/>
          <w:sz w:val="22"/>
          <w:szCs w:val="22"/>
          <w:shd w:val="clear" w:color="auto" w:fill="FFFFFF"/>
        </w:rPr>
      </w:pPr>
      <w:r w:rsidRPr="00BF2322">
        <w:rPr>
          <w:rFonts w:cstheme="minorHAnsi"/>
          <w:b/>
          <w:bCs/>
          <w:color w:val="000000" w:themeColor="text1"/>
          <w:sz w:val="22"/>
          <w:szCs w:val="22"/>
          <w:shd w:val="clear" w:color="auto" w:fill="FFFFFF"/>
        </w:rPr>
        <w:t>5.6 Intervju</w:t>
      </w:r>
    </w:p>
    <w:p w14:paraId="73D55340" w14:textId="0F443981" w:rsidR="00C176FE" w:rsidRPr="00BF2322" w:rsidRDefault="00C176FE" w:rsidP="00C176FE">
      <w:pPr>
        <w:rPr>
          <w:rFonts w:cstheme="minorHAnsi"/>
          <w:color w:val="000000" w:themeColor="text1"/>
          <w:sz w:val="22"/>
          <w:szCs w:val="22"/>
          <w:shd w:val="clear" w:color="auto" w:fill="FFFFFF"/>
        </w:rPr>
      </w:pPr>
      <w:r w:rsidRPr="00BF2322">
        <w:rPr>
          <w:rFonts w:cstheme="minorHAnsi"/>
          <w:color w:val="000000" w:themeColor="text1"/>
          <w:sz w:val="22"/>
          <w:szCs w:val="22"/>
          <w:shd w:val="clear" w:color="auto" w:fill="FFFFFF"/>
        </w:rPr>
        <w:t>Till grund för utvärdering av utvärderingskriteriet intervju kommer representant</w:t>
      </w:r>
      <w:r w:rsidR="001A4C4B" w:rsidRPr="00BF2322">
        <w:rPr>
          <w:rFonts w:cstheme="minorHAnsi"/>
          <w:color w:val="000000" w:themeColor="text1"/>
          <w:sz w:val="22"/>
          <w:szCs w:val="22"/>
          <w:shd w:val="clear" w:color="auto" w:fill="FFFFFF"/>
        </w:rPr>
        <w:t>er</w:t>
      </w:r>
      <w:r w:rsidRPr="00BF2322">
        <w:rPr>
          <w:rFonts w:cstheme="minorHAnsi"/>
          <w:color w:val="000000" w:themeColor="text1"/>
          <w:sz w:val="22"/>
          <w:szCs w:val="22"/>
          <w:shd w:val="clear" w:color="auto" w:fill="FFFFFF"/>
        </w:rPr>
        <w:t xml:space="preserve"> för</w:t>
      </w:r>
    </w:p>
    <w:p w14:paraId="0F5B031F" w14:textId="2AFC43B9" w:rsidR="00C176FE" w:rsidRPr="00BF2322" w:rsidRDefault="00C176FE" w:rsidP="00C176FE">
      <w:pPr>
        <w:rPr>
          <w:rFonts w:cstheme="minorHAnsi"/>
          <w:color w:val="000000" w:themeColor="text1"/>
          <w:sz w:val="22"/>
          <w:szCs w:val="22"/>
          <w:shd w:val="clear" w:color="auto" w:fill="FFFFFF"/>
        </w:rPr>
      </w:pPr>
      <w:r w:rsidRPr="00BF2322">
        <w:rPr>
          <w:rFonts w:cstheme="minorHAnsi"/>
          <w:color w:val="000000" w:themeColor="text1"/>
          <w:sz w:val="22"/>
          <w:szCs w:val="22"/>
          <w:shd w:val="clear" w:color="auto" w:fill="FFFFFF"/>
        </w:rPr>
        <w:t>anbudslämnaren, att kallas till intervju. Vid</w:t>
      </w:r>
      <w:r w:rsidR="001C7C23" w:rsidRPr="00BF2322">
        <w:rPr>
          <w:rFonts w:cstheme="minorHAnsi"/>
          <w:color w:val="000000" w:themeColor="text1"/>
          <w:sz w:val="22"/>
          <w:szCs w:val="22"/>
          <w:shd w:val="clear" w:color="auto" w:fill="FFFFFF"/>
        </w:rPr>
        <w:t xml:space="preserve"> </w:t>
      </w:r>
      <w:r w:rsidRPr="00BF2322">
        <w:rPr>
          <w:rFonts w:cstheme="minorHAnsi"/>
          <w:color w:val="000000" w:themeColor="text1"/>
          <w:sz w:val="22"/>
          <w:szCs w:val="22"/>
          <w:shd w:val="clear" w:color="auto" w:fill="FFFFFF"/>
        </w:rPr>
        <w:t>intervjun kommer anbudslämnarens representant</w:t>
      </w:r>
      <w:r w:rsidR="001C7C23" w:rsidRPr="00BF2322">
        <w:rPr>
          <w:rFonts w:cstheme="minorHAnsi"/>
          <w:color w:val="000000" w:themeColor="text1"/>
          <w:sz w:val="22"/>
          <w:szCs w:val="22"/>
          <w:shd w:val="clear" w:color="auto" w:fill="FFFFFF"/>
        </w:rPr>
        <w:t>er</w:t>
      </w:r>
      <w:r w:rsidRPr="00BF2322">
        <w:rPr>
          <w:rFonts w:cstheme="minorHAnsi"/>
          <w:color w:val="000000" w:themeColor="text1"/>
          <w:sz w:val="22"/>
          <w:szCs w:val="22"/>
          <w:shd w:val="clear" w:color="auto" w:fill="FFFFFF"/>
        </w:rPr>
        <w:t xml:space="preserve"> att få tre (3) utav de frågor som ställs för</w:t>
      </w:r>
      <w:r w:rsidR="001C7C23" w:rsidRPr="00BF2322">
        <w:rPr>
          <w:rFonts w:cstheme="minorHAnsi"/>
          <w:color w:val="000000" w:themeColor="text1"/>
          <w:sz w:val="22"/>
          <w:szCs w:val="22"/>
          <w:shd w:val="clear" w:color="auto" w:fill="FFFFFF"/>
        </w:rPr>
        <w:t xml:space="preserve"> </w:t>
      </w:r>
      <w:r w:rsidRPr="00BF2322">
        <w:rPr>
          <w:rFonts w:cstheme="minorHAnsi"/>
          <w:color w:val="000000" w:themeColor="text1"/>
          <w:sz w:val="22"/>
          <w:szCs w:val="22"/>
          <w:shd w:val="clear" w:color="auto" w:fill="FFFFFF"/>
        </w:rPr>
        <w:t>genomförandebeskrivningen. Anbudslämnarens representant</w:t>
      </w:r>
      <w:r w:rsidR="001C7C23" w:rsidRPr="00BF2322">
        <w:rPr>
          <w:rFonts w:cstheme="minorHAnsi"/>
          <w:color w:val="000000" w:themeColor="text1"/>
          <w:sz w:val="22"/>
          <w:szCs w:val="22"/>
          <w:shd w:val="clear" w:color="auto" w:fill="FFFFFF"/>
        </w:rPr>
        <w:t>er</w:t>
      </w:r>
      <w:r w:rsidRPr="00BF2322">
        <w:rPr>
          <w:rFonts w:cstheme="minorHAnsi"/>
          <w:color w:val="000000" w:themeColor="text1"/>
          <w:sz w:val="22"/>
          <w:szCs w:val="22"/>
          <w:shd w:val="clear" w:color="auto" w:fill="FFFFFF"/>
        </w:rPr>
        <w:t xml:space="preserve"> kan fördjupa anbudslämnarens svar</w:t>
      </w:r>
      <w:r w:rsidR="001C7C23" w:rsidRPr="00BF2322">
        <w:rPr>
          <w:rFonts w:cstheme="minorHAnsi"/>
          <w:color w:val="000000" w:themeColor="text1"/>
          <w:sz w:val="22"/>
          <w:szCs w:val="22"/>
          <w:shd w:val="clear" w:color="auto" w:fill="FFFFFF"/>
        </w:rPr>
        <w:t xml:space="preserve"> </w:t>
      </w:r>
      <w:r w:rsidRPr="00BF2322">
        <w:rPr>
          <w:rFonts w:cstheme="minorHAnsi"/>
          <w:color w:val="000000" w:themeColor="text1"/>
          <w:sz w:val="22"/>
          <w:szCs w:val="22"/>
          <w:shd w:val="clear" w:color="auto" w:fill="FFFFFF"/>
        </w:rPr>
        <w:t>från genomförandebeskrivningen och även ta utgångspunkt i tidigare genomförda uppdrag för att på</w:t>
      </w:r>
      <w:r w:rsidR="001C7C23" w:rsidRPr="00BF2322">
        <w:rPr>
          <w:rFonts w:cstheme="minorHAnsi"/>
          <w:color w:val="000000" w:themeColor="text1"/>
          <w:sz w:val="22"/>
          <w:szCs w:val="22"/>
          <w:shd w:val="clear" w:color="auto" w:fill="FFFFFF"/>
        </w:rPr>
        <w:t xml:space="preserve"> </w:t>
      </w:r>
      <w:r w:rsidRPr="00BF2322">
        <w:rPr>
          <w:rFonts w:cstheme="minorHAnsi"/>
          <w:color w:val="000000" w:themeColor="text1"/>
          <w:sz w:val="22"/>
          <w:szCs w:val="22"/>
          <w:shd w:val="clear" w:color="auto" w:fill="FFFFFF"/>
        </w:rPr>
        <w:t>ett konkret och exemplifierande sätt besvara frågorna. Anbudslämnarens representant</w:t>
      </w:r>
      <w:r w:rsidR="001C7C23" w:rsidRPr="00BF2322">
        <w:rPr>
          <w:rFonts w:cstheme="minorHAnsi"/>
          <w:color w:val="000000" w:themeColor="text1"/>
          <w:sz w:val="22"/>
          <w:szCs w:val="22"/>
          <w:shd w:val="clear" w:color="auto" w:fill="FFFFFF"/>
        </w:rPr>
        <w:t xml:space="preserve">er </w:t>
      </w:r>
      <w:r w:rsidRPr="00BF2322">
        <w:rPr>
          <w:rFonts w:cstheme="minorHAnsi"/>
          <w:color w:val="000000" w:themeColor="text1"/>
          <w:sz w:val="22"/>
          <w:szCs w:val="22"/>
          <w:shd w:val="clear" w:color="auto" w:fill="FFFFFF"/>
        </w:rPr>
        <w:t>ska vid</w:t>
      </w:r>
      <w:r w:rsidR="001C7C23" w:rsidRPr="00BF2322">
        <w:rPr>
          <w:rFonts w:cstheme="minorHAnsi"/>
          <w:color w:val="000000" w:themeColor="text1"/>
          <w:sz w:val="22"/>
          <w:szCs w:val="22"/>
          <w:shd w:val="clear" w:color="auto" w:fill="FFFFFF"/>
        </w:rPr>
        <w:t xml:space="preserve"> </w:t>
      </w:r>
      <w:r w:rsidRPr="00BF2322">
        <w:rPr>
          <w:rFonts w:cstheme="minorHAnsi"/>
          <w:color w:val="000000" w:themeColor="text1"/>
          <w:sz w:val="22"/>
          <w:szCs w:val="22"/>
          <w:shd w:val="clear" w:color="auto" w:fill="FFFFFF"/>
        </w:rPr>
        <w:t xml:space="preserve">intervjun visa hur </w:t>
      </w:r>
      <w:proofErr w:type="spellStart"/>
      <w:r w:rsidR="001C7C23" w:rsidRPr="00BF2322">
        <w:rPr>
          <w:rFonts w:cstheme="minorHAnsi"/>
          <w:color w:val="000000" w:themeColor="text1"/>
          <w:sz w:val="22"/>
          <w:szCs w:val="22"/>
          <w:shd w:val="clear" w:color="auto" w:fill="FFFFFF"/>
        </w:rPr>
        <w:t>anvudslämnaren</w:t>
      </w:r>
      <w:proofErr w:type="spellEnd"/>
      <w:r w:rsidRPr="00BF2322">
        <w:rPr>
          <w:rFonts w:cstheme="minorHAnsi"/>
          <w:color w:val="000000" w:themeColor="text1"/>
          <w:sz w:val="22"/>
          <w:szCs w:val="22"/>
          <w:shd w:val="clear" w:color="auto" w:fill="FFFFFF"/>
        </w:rPr>
        <w:t xml:space="preserve"> avser att arbeta med dessa frågor.</w:t>
      </w:r>
    </w:p>
    <w:p w14:paraId="2A23C937" w14:textId="77777777" w:rsidR="00C176FE" w:rsidRPr="00BF2322" w:rsidRDefault="00C176FE" w:rsidP="00C176FE">
      <w:pPr>
        <w:rPr>
          <w:rFonts w:cstheme="minorHAnsi"/>
          <w:color w:val="000000" w:themeColor="text1"/>
          <w:sz w:val="22"/>
          <w:szCs w:val="22"/>
          <w:shd w:val="clear" w:color="auto" w:fill="FFFFFF"/>
        </w:rPr>
      </w:pPr>
    </w:p>
    <w:p w14:paraId="319371B0" w14:textId="6386C769" w:rsidR="00C176FE" w:rsidRPr="00BF2322" w:rsidRDefault="00C176FE" w:rsidP="00C176FE">
      <w:pPr>
        <w:rPr>
          <w:rFonts w:cstheme="minorHAnsi"/>
          <w:color w:val="000000" w:themeColor="text1"/>
          <w:sz w:val="22"/>
          <w:szCs w:val="22"/>
          <w:shd w:val="clear" w:color="auto" w:fill="FFFFFF"/>
        </w:rPr>
      </w:pPr>
      <w:r w:rsidRPr="00BF2322">
        <w:rPr>
          <w:rFonts w:cstheme="minorHAnsi"/>
          <w:color w:val="000000" w:themeColor="text1"/>
          <w:sz w:val="22"/>
          <w:szCs w:val="22"/>
          <w:shd w:val="clear" w:color="auto" w:fill="FFFFFF"/>
        </w:rPr>
        <w:t xml:space="preserve">Intervju kommer preliminärt att hållas under vecka </w:t>
      </w:r>
      <w:r w:rsidR="004625E9" w:rsidRPr="00BF2322">
        <w:rPr>
          <w:rFonts w:cstheme="minorHAnsi"/>
          <w:color w:val="FF0000"/>
          <w:sz w:val="22"/>
          <w:szCs w:val="22"/>
          <w:shd w:val="clear" w:color="auto" w:fill="FFFFFF"/>
        </w:rPr>
        <w:t>X</w:t>
      </w:r>
      <w:r w:rsidRPr="00BF2322">
        <w:rPr>
          <w:rFonts w:cstheme="minorHAnsi"/>
          <w:color w:val="FF0000"/>
          <w:sz w:val="22"/>
          <w:szCs w:val="22"/>
          <w:shd w:val="clear" w:color="auto" w:fill="FFFFFF"/>
        </w:rPr>
        <w:t xml:space="preserve">, </w:t>
      </w:r>
      <w:proofErr w:type="spellStart"/>
      <w:r w:rsidR="004625E9" w:rsidRPr="00BF2322">
        <w:rPr>
          <w:rFonts w:cstheme="minorHAnsi"/>
          <w:color w:val="FF0000"/>
          <w:sz w:val="22"/>
          <w:szCs w:val="22"/>
          <w:shd w:val="clear" w:color="auto" w:fill="FFFFFF"/>
        </w:rPr>
        <w:t>XXXX</w:t>
      </w:r>
      <w:proofErr w:type="spellEnd"/>
      <w:r w:rsidRPr="00BF2322">
        <w:rPr>
          <w:rFonts w:cstheme="minorHAnsi"/>
          <w:color w:val="FF0000"/>
          <w:sz w:val="22"/>
          <w:szCs w:val="22"/>
          <w:shd w:val="clear" w:color="auto" w:fill="FFFFFF"/>
        </w:rPr>
        <w:t xml:space="preserve"> </w:t>
      </w:r>
      <w:r w:rsidRPr="00BF2322">
        <w:rPr>
          <w:rFonts w:cstheme="minorHAnsi"/>
          <w:color w:val="000000" w:themeColor="text1"/>
          <w:sz w:val="22"/>
          <w:szCs w:val="22"/>
          <w:shd w:val="clear" w:color="auto" w:fill="FFFFFF"/>
        </w:rPr>
        <w:t xml:space="preserve">mellan den </w:t>
      </w:r>
      <w:proofErr w:type="spellStart"/>
      <w:r w:rsidR="004625E9" w:rsidRPr="00BF2322">
        <w:rPr>
          <w:rFonts w:cstheme="minorHAnsi"/>
          <w:color w:val="FF0000"/>
          <w:sz w:val="22"/>
          <w:szCs w:val="22"/>
          <w:shd w:val="clear" w:color="auto" w:fill="FFFFFF"/>
        </w:rPr>
        <w:t>XXXXX</w:t>
      </w:r>
      <w:proofErr w:type="spellEnd"/>
      <w:r w:rsidRPr="00BF2322">
        <w:rPr>
          <w:rFonts w:cstheme="minorHAnsi"/>
          <w:color w:val="000000" w:themeColor="text1"/>
          <w:sz w:val="22"/>
          <w:szCs w:val="22"/>
          <w:shd w:val="clear" w:color="auto" w:fill="FFFFFF"/>
        </w:rPr>
        <w:t xml:space="preserve"> och den </w:t>
      </w:r>
      <w:proofErr w:type="spellStart"/>
      <w:r w:rsidR="004625E9" w:rsidRPr="00BF2322">
        <w:rPr>
          <w:rFonts w:cstheme="minorHAnsi"/>
          <w:color w:val="FF0000"/>
          <w:sz w:val="22"/>
          <w:szCs w:val="22"/>
          <w:shd w:val="clear" w:color="auto" w:fill="FFFFFF"/>
        </w:rPr>
        <w:t>XXXXX</w:t>
      </w:r>
      <w:proofErr w:type="spellEnd"/>
      <w:r w:rsidRPr="00BF2322">
        <w:rPr>
          <w:rFonts w:cstheme="minorHAnsi"/>
          <w:color w:val="000000" w:themeColor="text1"/>
          <w:sz w:val="22"/>
          <w:szCs w:val="22"/>
          <w:shd w:val="clear" w:color="auto" w:fill="FFFFFF"/>
        </w:rPr>
        <w:t>, i</w:t>
      </w:r>
    </w:p>
    <w:p w14:paraId="007D33F9" w14:textId="16AB9B2A" w:rsidR="00C176FE" w:rsidRPr="00BF2322" w:rsidRDefault="004625E9" w:rsidP="00C176FE">
      <w:pPr>
        <w:rPr>
          <w:rFonts w:cstheme="minorHAnsi"/>
          <w:color w:val="000000" w:themeColor="text1"/>
          <w:sz w:val="22"/>
          <w:szCs w:val="22"/>
          <w:shd w:val="clear" w:color="auto" w:fill="FFFFFF"/>
        </w:rPr>
      </w:pPr>
      <w:proofErr w:type="spellStart"/>
      <w:r w:rsidRPr="00BF2322">
        <w:rPr>
          <w:rFonts w:cstheme="minorHAnsi"/>
          <w:color w:val="FF0000"/>
          <w:sz w:val="22"/>
          <w:szCs w:val="22"/>
          <w:shd w:val="clear" w:color="auto" w:fill="FFFFFF"/>
        </w:rPr>
        <w:t>XXXX</w:t>
      </w:r>
      <w:proofErr w:type="spellEnd"/>
      <w:r w:rsidR="00C176FE" w:rsidRPr="00BF2322">
        <w:rPr>
          <w:rFonts w:cstheme="minorHAnsi"/>
          <w:color w:val="FF0000"/>
          <w:sz w:val="22"/>
          <w:szCs w:val="22"/>
          <w:shd w:val="clear" w:color="auto" w:fill="FFFFFF"/>
        </w:rPr>
        <w:t>,</w:t>
      </w:r>
      <w:r w:rsidR="00C176FE" w:rsidRPr="00BF2322">
        <w:rPr>
          <w:rFonts w:cstheme="minorHAnsi"/>
          <w:color w:val="000000" w:themeColor="text1"/>
          <w:sz w:val="22"/>
          <w:szCs w:val="22"/>
          <w:shd w:val="clear" w:color="auto" w:fill="FFFFFF"/>
        </w:rPr>
        <w:t xml:space="preserve"> </w:t>
      </w:r>
      <w:proofErr w:type="spellStart"/>
      <w:r w:rsidR="00C176FE" w:rsidRPr="00BF2322">
        <w:rPr>
          <w:rFonts w:cstheme="minorHAnsi"/>
          <w:color w:val="000000" w:themeColor="text1"/>
          <w:sz w:val="22"/>
          <w:szCs w:val="22"/>
          <w:shd w:val="clear" w:color="auto" w:fill="FFFFFF"/>
        </w:rPr>
        <w:t>kl</w:t>
      </w:r>
      <w:proofErr w:type="spellEnd"/>
      <w:r w:rsidR="00C176FE" w:rsidRPr="00BF2322">
        <w:rPr>
          <w:rFonts w:cstheme="minorHAnsi"/>
          <w:color w:val="000000" w:themeColor="text1"/>
          <w:sz w:val="22"/>
          <w:szCs w:val="22"/>
          <w:shd w:val="clear" w:color="auto" w:fill="FFFFFF"/>
        </w:rPr>
        <w:t xml:space="preserve"> </w:t>
      </w:r>
      <w:proofErr w:type="spellStart"/>
      <w:r w:rsidRPr="00BF2322">
        <w:rPr>
          <w:rFonts w:cstheme="minorHAnsi"/>
          <w:color w:val="FF0000"/>
          <w:sz w:val="22"/>
          <w:szCs w:val="22"/>
          <w:shd w:val="clear" w:color="auto" w:fill="FFFFFF"/>
        </w:rPr>
        <w:t>XXXXXX</w:t>
      </w:r>
      <w:proofErr w:type="spellEnd"/>
      <w:r w:rsidR="00C176FE" w:rsidRPr="00BF2322">
        <w:rPr>
          <w:rFonts w:cstheme="minorHAnsi"/>
          <w:color w:val="FF0000"/>
          <w:sz w:val="22"/>
          <w:szCs w:val="22"/>
          <w:shd w:val="clear" w:color="auto" w:fill="FFFFFF"/>
        </w:rPr>
        <w:t xml:space="preserve"> </w:t>
      </w:r>
      <w:r w:rsidR="00C176FE" w:rsidRPr="00BF2322">
        <w:rPr>
          <w:rFonts w:cstheme="minorHAnsi"/>
          <w:color w:val="000000" w:themeColor="text1"/>
          <w:sz w:val="22"/>
          <w:szCs w:val="22"/>
          <w:shd w:val="clear" w:color="auto" w:fill="FFFFFF"/>
        </w:rPr>
        <w:t>respektive dag. Anbudslämnarens representant</w:t>
      </w:r>
      <w:r w:rsidR="001C7C23" w:rsidRPr="00BF2322">
        <w:rPr>
          <w:rFonts w:cstheme="minorHAnsi"/>
          <w:color w:val="000000" w:themeColor="text1"/>
          <w:sz w:val="22"/>
          <w:szCs w:val="22"/>
          <w:shd w:val="clear" w:color="auto" w:fill="FFFFFF"/>
        </w:rPr>
        <w:t xml:space="preserve">er </w:t>
      </w:r>
      <w:r w:rsidR="00C176FE" w:rsidRPr="00BF2322">
        <w:rPr>
          <w:rFonts w:cstheme="minorHAnsi"/>
          <w:color w:val="000000" w:themeColor="text1"/>
          <w:sz w:val="22"/>
          <w:szCs w:val="22"/>
          <w:shd w:val="clear" w:color="auto" w:fill="FFFFFF"/>
        </w:rPr>
        <w:t>ska finnas tillgänglig för intervju</w:t>
      </w:r>
    </w:p>
    <w:p w14:paraId="5E3F926D" w14:textId="77777777" w:rsidR="00C176FE" w:rsidRPr="00BF2322" w:rsidRDefault="00C176FE" w:rsidP="00C176FE">
      <w:pPr>
        <w:rPr>
          <w:rFonts w:cstheme="minorHAnsi"/>
          <w:color w:val="000000" w:themeColor="text1"/>
          <w:sz w:val="22"/>
          <w:szCs w:val="22"/>
          <w:shd w:val="clear" w:color="auto" w:fill="FFFFFF"/>
        </w:rPr>
      </w:pPr>
      <w:r w:rsidRPr="00BF2322">
        <w:rPr>
          <w:rFonts w:cstheme="minorHAnsi"/>
          <w:color w:val="000000" w:themeColor="text1"/>
          <w:sz w:val="22"/>
          <w:szCs w:val="22"/>
          <w:shd w:val="clear" w:color="auto" w:fill="FFFFFF"/>
        </w:rPr>
        <w:t>under dessa dagar. Intervju genomförs på svenska. Ändringar av datum kan komma att ske. Cirka</w:t>
      </w:r>
    </w:p>
    <w:p w14:paraId="47E13791" w14:textId="77777777" w:rsidR="00C176FE" w:rsidRPr="00BF2322" w:rsidRDefault="00C176FE" w:rsidP="00C176FE">
      <w:pPr>
        <w:rPr>
          <w:rFonts w:cstheme="minorHAnsi"/>
          <w:color w:val="000000" w:themeColor="text1"/>
          <w:sz w:val="22"/>
          <w:szCs w:val="22"/>
          <w:shd w:val="clear" w:color="auto" w:fill="FFFFFF"/>
        </w:rPr>
      </w:pPr>
      <w:r w:rsidRPr="00BF2322">
        <w:rPr>
          <w:rFonts w:cstheme="minorHAnsi"/>
          <w:color w:val="000000" w:themeColor="text1"/>
          <w:sz w:val="22"/>
          <w:szCs w:val="22"/>
          <w:shd w:val="clear" w:color="auto" w:fill="FFFFFF"/>
        </w:rPr>
        <w:t>en timmes tid kommer att sättas av för intervjun. Närvaro vid intervju är obligatorisk, vid uteblivet</w:t>
      </w:r>
    </w:p>
    <w:p w14:paraId="261D7E0F" w14:textId="77777777" w:rsidR="00C176FE" w:rsidRPr="00BF2322" w:rsidRDefault="00C176FE" w:rsidP="00C176FE">
      <w:pPr>
        <w:rPr>
          <w:rFonts w:cstheme="minorHAnsi"/>
          <w:color w:val="000000" w:themeColor="text1"/>
          <w:sz w:val="22"/>
          <w:szCs w:val="22"/>
          <w:shd w:val="clear" w:color="auto" w:fill="FFFFFF"/>
        </w:rPr>
      </w:pPr>
      <w:r w:rsidRPr="00BF2322">
        <w:rPr>
          <w:rFonts w:cstheme="minorHAnsi"/>
          <w:color w:val="000000" w:themeColor="text1"/>
          <w:sz w:val="22"/>
          <w:szCs w:val="22"/>
          <w:shd w:val="clear" w:color="auto" w:fill="FFFFFF"/>
        </w:rPr>
        <w:t>deltagande vid intervju förkastas anbudet. Beställaren kommer att kalla till intervju inom tidsintervall</w:t>
      </w:r>
    </w:p>
    <w:p w14:paraId="5479CAC2" w14:textId="77777777" w:rsidR="00C176FE" w:rsidRPr="00BF2322" w:rsidRDefault="00C176FE" w:rsidP="00C176FE">
      <w:pPr>
        <w:rPr>
          <w:rFonts w:cstheme="minorHAnsi"/>
          <w:color w:val="000000" w:themeColor="text1"/>
          <w:sz w:val="22"/>
          <w:szCs w:val="22"/>
          <w:shd w:val="clear" w:color="auto" w:fill="FFFFFF"/>
        </w:rPr>
      </w:pPr>
      <w:r w:rsidRPr="00BF2322">
        <w:rPr>
          <w:rFonts w:cstheme="minorHAnsi"/>
          <w:color w:val="000000" w:themeColor="text1"/>
          <w:sz w:val="22"/>
          <w:szCs w:val="22"/>
          <w:shd w:val="clear" w:color="auto" w:fill="FFFFFF"/>
        </w:rPr>
        <w:t>ovan omgående efter anbudsöppning. Vid intervjun kommer kvalitet avseende nedanstående</w:t>
      </w:r>
    </w:p>
    <w:p w14:paraId="5F644EFD" w14:textId="77777777" w:rsidR="00C176FE" w:rsidRPr="0072378E" w:rsidRDefault="00C176FE" w:rsidP="00C176FE">
      <w:pPr>
        <w:rPr>
          <w:rFonts w:cstheme="minorHAnsi"/>
          <w:color w:val="000000" w:themeColor="text1"/>
          <w:sz w:val="22"/>
          <w:szCs w:val="22"/>
          <w:shd w:val="clear" w:color="auto" w:fill="FFFFFF"/>
        </w:rPr>
      </w:pPr>
      <w:r w:rsidRPr="00BF2322">
        <w:rPr>
          <w:rFonts w:cstheme="minorHAnsi"/>
          <w:color w:val="000000" w:themeColor="text1"/>
          <w:sz w:val="22"/>
          <w:szCs w:val="22"/>
          <w:shd w:val="clear" w:color="auto" w:fill="FFFFFF"/>
        </w:rPr>
        <w:t>angivna frågor/områden att utvärderas.</w:t>
      </w:r>
    </w:p>
    <w:p w14:paraId="5EE52B85" w14:textId="77777777" w:rsidR="004D1CA2" w:rsidRPr="0072378E" w:rsidRDefault="004D1CA2" w:rsidP="00C176FE">
      <w:pPr>
        <w:rPr>
          <w:rFonts w:cstheme="minorHAnsi"/>
          <w:color w:val="000000" w:themeColor="text1"/>
          <w:sz w:val="22"/>
          <w:szCs w:val="22"/>
          <w:shd w:val="clear" w:color="auto" w:fill="FFFFFF"/>
        </w:rPr>
      </w:pPr>
    </w:p>
    <w:p w14:paraId="263729F0" w14:textId="6867554B" w:rsidR="00C176FE" w:rsidRPr="007F46AA" w:rsidRDefault="00C176FE" w:rsidP="00D63605">
      <w:pPr>
        <w:pStyle w:val="Liststycke"/>
        <w:numPr>
          <w:ilvl w:val="0"/>
          <w:numId w:val="26"/>
        </w:numPr>
        <w:rPr>
          <w:rFonts w:cstheme="minorHAnsi"/>
          <w:color w:val="000000" w:themeColor="text1"/>
          <w:sz w:val="22"/>
          <w:szCs w:val="22"/>
          <w:shd w:val="clear" w:color="auto" w:fill="FFFFFF"/>
        </w:rPr>
      </w:pPr>
      <w:r w:rsidRPr="007F46AA">
        <w:rPr>
          <w:rFonts w:cstheme="minorHAnsi"/>
          <w:color w:val="000000" w:themeColor="text1"/>
          <w:sz w:val="22"/>
          <w:szCs w:val="22"/>
          <w:shd w:val="clear" w:color="auto" w:fill="FFFFFF"/>
        </w:rPr>
        <w:t>Förebyggande arbetssätt i syfte att minimera utfärdandet av förelägganden och förbud</w:t>
      </w:r>
    </w:p>
    <w:p w14:paraId="06C3DD03" w14:textId="08F1A7E2" w:rsidR="00C176FE" w:rsidRPr="007F46AA" w:rsidRDefault="00C176FE" w:rsidP="00D63605">
      <w:pPr>
        <w:pStyle w:val="Liststycke"/>
        <w:numPr>
          <w:ilvl w:val="0"/>
          <w:numId w:val="26"/>
        </w:numPr>
        <w:rPr>
          <w:rFonts w:cstheme="minorHAnsi"/>
          <w:color w:val="000000" w:themeColor="text1"/>
          <w:sz w:val="22"/>
          <w:szCs w:val="22"/>
          <w:shd w:val="clear" w:color="auto" w:fill="FFFFFF"/>
        </w:rPr>
      </w:pPr>
      <w:r w:rsidRPr="007F46AA">
        <w:rPr>
          <w:rFonts w:cstheme="minorHAnsi"/>
          <w:color w:val="000000" w:themeColor="text1"/>
          <w:sz w:val="22"/>
          <w:szCs w:val="22"/>
          <w:shd w:val="clear" w:color="auto" w:fill="FFFFFF"/>
        </w:rPr>
        <w:t>Hantering av klagomål från kunder respektive från Beställaren</w:t>
      </w:r>
    </w:p>
    <w:p w14:paraId="0C103F8D" w14:textId="3D658779" w:rsidR="00C176FE" w:rsidRPr="00AF4548" w:rsidRDefault="00C176FE" w:rsidP="00D63605">
      <w:pPr>
        <w:pStyle w:val="Liststycke"/>
        <w:numPr>
          <w:ilvl w:val="0"/>
          <w:numId w:val="26"/>
        </w:numPr>
        <w:rPr>
          <w:rFonts w:cstheme="minorHAnsi"/>
          <w:color w:val="000000" w:themeColor="text1"/>
          <w:sz w:val="22"/>
          <w:szCs w:val="22"/>
          <w:shd w:val="clear" w:color="auto" w:fill="FFFFFF"/>
        </w:rPr>
      </w:pPr>
      <w:r w:rsidRPr="007F46AA">
        <w:rPr>
          <w:rFonts w:cstheme="minorHAnsi"/>
          <w:color w:val="000000" w:themeColor="text1"/>
          <w:sz w:val="22"/>
          <w:szCs w:val="22"/>
          <w:shd w:val="clear" w:color="auto" w:fill="FFFFFF"/>
        </w:rPr>
        <w:t>Service till samt kommunikation med större fastighetsägare som innehar ett flertal</w:t>
      </w:r>
      <w:r w:rsidR="00AF4548">
        <w:rPr>
          <w:rFonts w:cstheme="minorHAnsi"/>
          <w:color w:val="000000" w:themeColor="text1"/>
          <w:sz w:val="22"/>
          <w:szCs w:val="22"/>
          <w:shd w:val="clear" w:color="auto" w:fill="FFFFFF"/>
        </w:rPr>
        <w:t xml:space="preserve"> </w:t>
      </w:r>
      <w:r w:rsidRPr="00AF4548">
        <w:rPr>
          <w:rFonts w:cstheme="minorHAnsi"/>
          <w:color w:val="000000" w:themeColor="text1"/>
          <w:sz w:val="22"/>
          <w:szCs w:val="22"/>
          <w:shd w:val="clear" w:color="auto" w:fill="FFFFFF"/>
        </w:rPr>
        <w:t>anläggningar som kräver sotning och brandskyddskontroll</w:t>
      </w:r>
    </w:p>
    <w:p w14:paraId="734B591D" w14:textId="77777777" w:rsidR="004D1CA2" w:rsidRPr="0072378E" w:rsidRDefault="004D1CA2" w:rsidP="00C176FE">
      <w:pPr>
        <w:rPr>
          <w:rFonts w:cstheme="minorHAnsi"/>
          <w:color w:val="000000" w:themeColor="text1"/>
          <w:sz w:val="22"/>
          <w:szCs w:val="22"/>
          <w:shd w:val="clear" w:color="auto" w:fill="FFFFFF"/>
        </w:rPr>
      </w:pPr>
    </w:p>
    <w:p w14:paraId="72A1718B" w14:textId="667A0CD6"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Intervjun kommer att hållas av 3 personer i beställarorganisationen, ytterligare </w:t>
      </w:r>
      <w:proofErr w:type="gramStart"/>
      <w:r w:rsidRPr="0072378E">
        <w:rPr>
          <w:rFonts w:cstheme="minorHAnsi"/>
          <w:color w:val="000000" w:themeColor="text1"/>
          <w:sz w:val="22"/>
          <w:szCs w:val="22"/>
          <w:shd w:val="clear" w:color="auto" w:fill="FFFFFF"/>
        </w:rPr>
        <w:t>1-2</w:t>
      </w:r>
      <w:proofErr w:type="gramEnd"/>
      <w:r w:rsidRPr="0072378E">
        <w:rPr>
          <w:rFonts w:cstheme="minorHAnsi"/>
          <w:color w:val="000000" w:themeColor="text1"/>
          <w:sz w:val="22"/>
          <w:szCs w:val="22"/>
          <w:shd w:val="clear" w:color="auto" w:fill="FFFFFF"/>
        </w:rPr>
        <w:t xml:space="preserve"> personer kommer</w:t>
      </w:r>
    </w:p>
    <w:p w14:paraId="368DDA82"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att lyssna men inte delta i intervjun. Samma personer kommer att delta vid samtliga intervjuer. Var</w:t>
      </w:r>
    </w:p>
    <w:p w14:paraId="7B046E30"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och en i intervjugruppen gör en individuell bedömning avseende de tre (3) ovan angivna kriterierna</w:t>
      </w:r>
    </w:p>
    <w:p w14:paraId="740413C8"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med utgångspunkt i för varje kriterium angiven målformulering och med tillämpning av nedan</w:t>
      </w:r>
    </w:p>
    <w:p w14:paraId="5B77D285"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angiven betygsskala. Personerna i intervjugruppen känner inte till varandras poängsättning och den</w:t>
      </w:r>
    </w:p>
    <w:p w14:paraId="1ED423B1"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sammanlagda poängen räknas fram först efter det att samtliga intervjuer slutförts. Anbudslämnare</w:t>
      </w:r>
    </w:p>
    <w:p w14:paraId="4B69FBF1"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får poäng per fråga enligt nedan angiven tabell.</w:t>
      </w:r>
    </w:p>
    <w:p w14:paraId="475B4CE8" w14:textId="77777777" w:rsidR="005A78B2" w:rsidRPr="0072378E" w:rsidRDefault="005A78B2" w:rsidP="00C176FE">
      <w:pPr>
        <w:rPr>
          <w:rFonts w:cstheme="minorHAnsi"/>
          <w:color w:val="000000" w:themeColor="text1"/>
          <w:sz w:val="22"/>
          <w:szCs w:val="22"/>
          <w:shd w:val="clear" w:color="auto" w:fill="FFFFFF"/>
        </w:rPr>
      </w:pPr>
    </w:p>
    <w:p w14:paraId="16D0EBC0" w14:textId="5E10D524" w:rsidR="00D109C2" w:rsidRDefault="00D109C2" w:rsidP="00D63605">
      <w:pPr>
        <w:pStyle w:val="Liststycke"/>
        <w:numPr>
          <w:ilvl w:val="0"/>
          <w:numId w:val="8"/>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Uppfyller </w:t>
      </w:r>
      <w:r>
        <w:rPr>
          <w:rFonts w:cstheme="minorHAnsi"/>
          <w:color w:val="000000" w:themeColor="text1"/>
          <w:sz w:val="22"/>
          <w:szCs w:val="22"/>
          <w:shd w:val="clear" w:color="auto" w:fill="FFFFFF"/>
        </w:rPr>
        <w:t xml:space="preserve">inte </w:t>
      </w:r>
      <w:r w:rsidRPr="0072378E">
        <w:rPr>
          <w:rFonts w:cstheme="minorHAnsi"/>
          <w:color w:val="000000" w:themeColor="text1"/>
          <w:sz w:val="22"/>
          <w:szCs w:val="22"/>
          <w:shd w:val="clear" w:color="auto" w:fill="FFFFFF"/>
        </w:rPr>
        <w:t xml:space="preserve">målformuleringen, </w:t>
      </w:r>
      <w:r w:rsidR="00D21C53">
        <w:rPr>
          <w:rFonts w:cstheme="minorHAnsi"/>
          <w:color w:val="000000" w:themeColor="text1"/>
          <w:sz w:val="22"/>
          <w:szCs w:val="22"/>
          <w:shd w:val="clear" w:color="auto" w:fill="FFFFFF"/>
        </w:rPr>
        <w:t>0</w:t>
      </w:r>
      <w:r w:rsidRPr="0072378E">
        <w:rPr>
          <w:rFonts w:cstheme="minorHAnsi"/>
          <w:color w:val="000000" w:themeColor="text1"/>
          <w:sz w:val="22"/>
          <w:szCs w:val="22"/>
          <w:shd w:val="clear" w:color="auto" w:fill="FFFFFF"/>
        </w:rPr>
        <w:t xml:space="preserve"> poäng</w:t>
      </w:r>
    </w:p>
    <w:p w14:paraId="67F0E736" w14:textId="29230D5D" w:rsidR="00D109C2" w:rsidRPr="0072378E" w:rsidRDefault="00D109C2" w:rsidP="00D63605">
      <w:pPr>
        <w:pStyle w:val="Liststycke"/>
        <w:numPr>
          <w:ilvl w:val="0"/>
          <w:numId w:val="8"/>
        </w:numPr>
        <w:rPr>
          <w:rFonts w:cstheme="minorHAnsi"/>
          <w:color w:val="000000" w:themeColor="text1"/>
          <w:sz w:val="22"/>
          <w:szCs w:val="22"/>
          <w:shd w:val="clear" w:color="auto" w:fill="FFFFFF"/>
        </w:rPr>
      </w:pPr>
      <w:r w:rsidRPr="00493383">
        <w:rPr>
          <w:rFonts w:cstheme="minorHAnsi"/>
          <w:color w:val="000000" w:themeColor="text1"/>
          <w:sz w:val="22"/>
          <w:szCs w:val="22"/>
          <w:shd w:val="clear" w:color="auto" w:fill="FFFFFF"/>
        </w:rPr>
        <w:t xml:space="preserve">Uppfyller målformuleringen tillfredsställande men förbättringspotential finns, </w:t>
      </w:r>
      <w:r w:rsidR="00D21C53">
        <w:rPr>
          <w:rFonts w:cstheme="minorHAnsi"/>
          <w:color w:val="000000" w:themeColor="text1"/>
          <w:sz w:val="22"/>
          <w:szCs w:val="22"/>
          <w:shd w:val="clear" w:color="auto" w:fill="FFFFFF"/>
        </w:rPr>
        <w:t>10</w:t>
      </w:r>
      <w:r w:rsidRPr="00493383">
        <w:rPr>
          <w:rFonts w:cstheme="minorHAnsi"/>
          <w:color w:val="000000" w:themeColor="text1"/>
          <w:sz w:val="22"/>
          <w:szCs w:val="22"/>
          <w:shd w:val="clear" w:color="auto" w:fill="FFFFFF"/>
        </w:rPr>
        <w:t xml:space="preserve"> poäng</w:t>
      </w:r>
    </w:p>
    <w:p w14:paraId="1FE2E0E1" w14:textId="16F5C94D" w:rsidR="00D109C2" w:rsidRPr="00D109C2" w:rsidRDefault="00D109C2" w:rsidP="00D63605">
      <w:pPr>
        <w:pStyle w:val="Liststycke"/>
        <w:numPr>
          <w:ilvl w:val="0"/>
          <w:numId w:val="8"/>
        </w:numPr>
        <w:rPr>
          <w:rFonts w:cstheme="minorHAnsi"/>
          <w:color w:val="000000" w:themeColor="text1"/>
          <w:sz w:val="22"/>
          <w:szCs w:val="22"/>
          <w:shd w:val="clear" w:color="auto" w:fill="FFFFFF"/>
        </w:rPr>
      </w:pPr>
      <w:r w:rsidRPr="00D109C2">
        <w:rPr>
          <w:rFonts w:cstheme="minorHAnsi"/>
          <w:color w:val="000000" w:themeColor="text1"/>
          <w:sz w:val="22"/>
          <w:szCs w:val="22"/>
          <w:shd w:val="clear" w:color="auto" w:fill="FFFFFF"/>
        </w:rPr>
        <w:t xml:space="preserve">Uppfyller målformuleringen nöjaktigt, </w:t>
      </w:r>
      <w:r w:rsidR="00D21C53">
        <w:rPr>
          <w:rFonts w:cstheme="minorHAnsi"/>
          <w:color w:val="000000" w:themeColor="text1"/>
          <w:sz w:val="22"/>
          <w:szCs w:val="22"/>
          <w:shd w:val="clear" w:color="auto" w:fill="FFFFFF"/>
        </w:rPr>
        <w:t>20</w:t>
      </w:r>
      <w:r w:rsidRPr="00D109C2">
        <w:rPr>
          <w:rFonts w:cstheme="minorHAnsi"/>
          <w:color w:val="000000" w:themeColor="text1"/>
          <w:sz w:val="22"/>
          <w:szCs w:val="22"/>
          <w:shd w:val="clear" w:color="auto" w:fill="FFFFFF"/>
        </w:rPr>
        <w:t xml:space="preserve"> poäng</w:t>
      </w:r>
    </w:p>
    <w:p w14:paraId="5DD9DE8B" w14:textId="285B431A" w:rsidR="00D109C2" w:rsidRDefault="00D109C2" w:rsidP="00D63605">
      <w:pPr>
        <w:pStyle w:val="Liststycke"/>
        <w:numPr>
          <w:ilvl w:val="0"/>
          <w:numId w:val="8"/>
        </w:numPr>
        <w:rPr>
          <w:rFonts w:cstheme="minorHAnsi"/>
          <w:color w:val="000000" w:themeColor="text1"/>
          <w:sz w:val="22"/>
          <w:szCs w:val="22"/>
          <w:shd w:val="clear" w:color="auto" w:fill="FFFFFF"/>
        </w:rPr>
      </w:pPr>
      <w:r w:rsidRPr="00493383">
        <w:rPr>
          <w:rFonts w:cstheme="minorHAnsi"/>
          <w:color w:val="000000" w:themeColor="text1"/>
          <w:sz w:val="22"/>
          <w:szCs w:val="22"/>
          <w:shd w:val="clear" w:color="auto" w:fill="FFFFFF"/>
        </w:rPr>
        <w:t xml:space="preserve">Uppfyller målformuleringen över förväntan, </w:t>
      </w:r>
      <w:r w:rsidR="00D21C53">
        <w:rPr>
          <w:rFonts w:cstheme="minorHAnsi"/>
          <w:color w:val="000000" w:themeColor="text1"/>
          <w:sz w:val="22"/>
          <w:szCs w:val="22"/>
          <w:shd w:val="clear" w:color="auto" w:fill="FFFFFF"/>
        </w:rPr>
        <w:t>30</w:t>
      </w:r>
      <w:r w:rsidRPr="00493383">
        <w:rPr>
          <w:rFonts w:cstheme="minorHAnsi"/>
          <w:color w:val="000000" w:themeColor="text1"/>
          <w:sz w:val="22"/>
          <w:szCs w:val="22"/>
          <w:shd w:val="clear" w:color="auto" w:fill="FFFFFF"/>
        </w:rPr>
        <w:t xml:space="preserve"> poäng</w:t>
      </w:r>
      <w:r w:rsidRPr="0072378E">
        <w:rPr>
          <w:rFonts w:cstheme="minorHAnsi"/>
          <w:color w:val="000000" w:themeColor="text1"/>
          <w:sz w:val="22"/>
          <w:szCs w:val="22"/>
          <w:shd w:val="clear" w:color="auto" w:fill="FFFFFF"/>
        </w:rPr>
        <w:t xml:space="preserve"> </w:t>
      </w:r>
    </w:p>
    <w:p w14:paraId="0A3B6D4A" w14:textId="3BBC34B7" w:rsidR="00D109C2" w:rsidRPr="00D109C2" w:rsidRDefault="00D109C2" w:rsidP="00D63605">
      <w:pPr>
        <w:pStyle w:val="Liststycke"/>
        <w:numPr>
          <w:ilvl w:val="0"/>
          <w:numId w:val="8"/>
        </w:numPr>
        <w:rPr>
          <w:rFonts w:cstheme="minorHAnsi"/>
          <w:color w:val="000000" w:themeColor="text1"/>
          <w:sz w:val="22"/>
          <w:szCs w:val="22"/>
          <w:shd w:val="clear" w:color="auto" w:fill="FFFFFF"/>
        </w:rPr>
      </w:pPr>
      <w:r w:rsidRPr="00D109C2">
        <w:rPr>
          <w:rFonts w:cstheme="minorHAnsi"/>
          <w:color w:val="000000" w:themeColor="text1"/>
          <w:sz w:val="22"/>
          <w:szCs w:val="22"/>
          <w:shd w:val="clear" w:color="auto" w:fill="FFFFFF"/>
        </w:rPr>
        <w:t>Uppfyller målformuleringen klart över förväntan genom att tillföra mervärde som beställaren inte hade efterfrågat</w:t>
      </w:r>
      <w:r>
        <w:rPr>
          <w:rFonts w:cstheme="minorHAnsi"/>
          <w:color w:val="000000" w:themeColor="text1"/>
          <w:sz w:val="22"/>
          <w:szCs w:val="22"/>
          <w:shd w:val="clear" w:color="auto" w:fill="FFFFFF"/>
        </w:rPr>
        <w:t xml:space="preserve"> eller förutsett</w:t>
      </w:r>
      <w:r w:rsidRPr="00D109C2">
        <w:rPr>
          <w:rFonts w:cstheme="minorHAnsi"/>
          <w:color w:val="000000" w:themeColor="text1"/>
          <w:sz w:val="22"/>
          <w:szCs w:val="22"/>
          <w:shd w:val="clear" w:color="auto" w:fill="FFFFFF"/>
        </w:rPr>
        <w:t xml:space="preserve"> </w:t>
      </w:r>
      <w:r w:rsidR="00D21C53">
        <w:rPr>
          <w:rFonts w:cstheme="minorHAnsi"/>
          <w:color w:val="000000" w:themeColor="text1"/>
          <w:sz w:val="22"/>
          <w:szCs w:val="22"/>
          <w:shd w:val="clear" w:color="auto" w:fill="FFFFFF"/>
        </w:rPr>
        <w:t>40</w:t>
      </w:r>
      <w:r w:rsidRPr="00D109C2">
        <w:rPr>
          <w:rFonts w:cstheme="minorHAnsi"/>
          <w:color w:val="000000" w:themeColor="text1"/>
          <w:sz w:val="22"/>
          <w:szCs w:val="22"/>
          <w:shd w:val="clear" w:color="auto" w:fill="FFFFFF"/>
        </w:rPr>
        <w:t xml:space="preserve"> poäng</w:t>
      </w:r>
    </w:p>
    <w:p w14:paraId="5DC37F87" w14:textId="48A831E1" w:rsidR="00C176FE" w:rsidRPr="0072378E" w:rsidRDefault="00C176FE" w:rsidP="00C176FE">
      <w:pPr>
        <w:rPr>
          <w:rFonts w:cstheme="minorHAnsi"/>
          <w:color w:val="000000" w:themeColor="text1"/>
          <w:sz w:val="22"/>
          <w:szCs w:val="22"/>
          <w:shd w:val="clear" w:color="auto" w:fill="FFFFFF"/>
        </w:rPr>
      </w:pPr>
    </w:p>
    <w:p w14:paraId="3000364F"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Den totala poängen för utvärderingskriteriet beräknas som den totala summan för samtliga</w:t>
      </w:r>
    </w:p>
    <w:p w14:paraId="13304D7E"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frågor/områden för samtliga personer i intervjugruppen dividerat med 3 (antal personer i</w:t>
      </w:r>
    </w:p>
    <w:p w14:paraId="3F19979E"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lastRenderedPageBreak/>
        <w:t>intervjugruppen).</w:t>
      </w:r>
    </w:p>
    <w:p w14:paraId="2D0B5737" w14:textId="77777777" w:rsidR="005A78B2" w:rsidRPr="0072378E" w:rsidRDefault="005A78B2" w:rsidP="00C176FE">
      <w:pPr>
        <w:rPr>
          <w:rFonts w:cstheme="minorHAnsi"/>
          <w:color w:val="000000" w:themeColor="text1"/>
          <w:sz w:val="22"/>
          <w:szCs w:val="22"/>
          <w:shd w:val="clear" w:color="auto" w:fill="FFFFFF"/>
        </w:rPr>
      </w:pPr>
    </w:p>
    <w:p w14:paraId="24637378" w14:textId="23B374AF" w:rsidR="004C6010" w:rsidRDefault="00C176FE" w:rsidP="004C6010">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 xml:space="preserve">Anbudslämnare kan maximalt erhålla </w:t>
      </w:r>
      <w:r w:rsidR="00D21C53">
        <w:rPr>
          <w:rFonts w:cstheme="minorHAnsi"/>
          <w:color w:val="000000" w:themeColor="text1"/>
          <w:sz w:val="22"/>
          <w:szCs w:val="22"/>
          <w:shd w:val="clear" w:color="auto" w:fill="FFFFFF"/>
        </w:rPr>
        <w:t>40</w:t>
      </w:r>
      <w:r w:rsidRPr="0072378E">
        <w:rPr>
          <w:rFonts w:cstheme="minorHAnsi"/>
          <w:color w:val="000000" w:themeColor="text1"/>
          <w:sz w:val="22"/>
          <w:szCs w:val="22"/>
          <w:shd w:val="clear" w:color="auto" w:fill="FFFFFF"/>
        </w:rPr>
        <w:t xml:space="preserve"> poäng för detta utvärderingskriterium.</w:t>
      </w:r>
    </w:p>
    <w:p w14:paraId="1A1348C5" w14:textId="77777777" w:rsidR="00D21C53" w:rsidRDefault="00D21C53" w:rsidP="004C6010">
      <w:pPr>
        <w:rPr>
          <w:rFonts w:cstheme="minorHAnsi"/>
          <w:color w:val="000000" w:themeColor="text1"/>
          <w:sz w:val="22"/>
          <w:szCs w:val="22"/>
          <w:shd w:val="clear" w:color="auto" w:fill="FFFFFF"/>
        </w:rPr>
      </w:pPr>
    </w:p>
    <w:p w14:paraId="790C3174" w14:textId="75CA0008" w:rsidR="00C176FE" w:rsidRPr="004C6010" w:rsidRDefault="005A78B2" w:rsidP="00D63605">
      <w:pPr>
        <w:pStyle w:val="Liststycke"/>
        <w:numPr>
          <w:ilvl w:val="0"/>
          <w:numId w:val="29"/>
        </w:numPr>
        <w:rPr>
          <w:rFonts w:cstheme="minorHAnsi"/>
          <w:color w:val="000000" w:themeColor="text1"/>
          <w:sz w:val="22"/>
          <w:szCs w:val="22"/>
          <w:shd w:val="clear" w:color="auto" w:fill="FFFFFF"/>
        </w:rPr>
      </w:pPr>
      <w:r w:rsidRPr="004C6010">
        <w:rPr>
          <w:rFonts w:cstheme="minorHAnsi"/>
          <w:i/>
          <w:iCs/>
          <w:color w:val="000000" w:themeColor="text1"/>
          <w:sz w:val="22"/>
          <w:szCs w:val="22"/>
          <w:shd w:val="clear" w:color="auto" w:fill="FFFFFF"/>
        </w:rPr>
        <w:t xml:space="preserve"> </w:t>
      </w:r>
      <w:r w:rsidR="00C176FE" w:rsidRPr="004C6010">
        <w:rPr>
          <w:rFonts w:cstheme="minorHAnsi"/>
          <w:i/>
          <w:iCs/>
          <w:color w:val="000000" w:themeColor="text1"/>
          <w:sz w:val="22"/>
          <w:szCs w:val="22"/>
          <w:shd w:val="clear" w:color="auto" w:fill="FFFFFF"/>
        </w:rPr>
        <w:t>Förebyggande arbetssätt i syfte att minimera utfärdandet av förelägganden och förbud</w:t>
      </w:r>
    </w:p>
    <w:p w14:paraId="16F0E541" w14:textId="77777777" w:rsidR="005A78B2" w:rsidRPr="0072378E" w:rsidRDefault="005A78B2" w:rsidP="00C176FE">
      <w:pPr>
        <w:rPr>
          <w:rFonts w:cstheme="minorHAnsi"/>
          <w:color w:val="000000" w:themeColor="text1"/>
          <w:sz w:val="22"/>
          <w:szCs w:val="22"/>
          <w:shd w:val="clear" w:color="auto" w:fill="FFFFFF"/>
        </w:rPr>
      </w:pPr>
    </w:p>
    <w:p w14:paraId="10F65A27" w14:textId="25E68108"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Anbudslämnarens representant ska vid intervjun beskriva, genom konkreta exempel, hur</w:t>
      </w:r>
    </w:p>
    <w:p w14:paraId="55ED316E"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denne arbetar för att minimera utfärdandet av föreläggande och förbud.</w:t>
      </w:r>
    </w:p>
    <w:p w14:paraId="41272D57" w14:textId="77777777" w:rsidR="008E289E" w:rsidRPr="0072378E" w:rsidRDefault="008E289E" w:rsidP="00C176FE">
      <w:pPr>
        <w:rPr>
          <w:rFonts w:cstheme="minorHAnsi"/>
          <w:color w:val="000000" w:themeColor="text1"/>
          <w:sz w:val="22"/>
          <w:szCs w:val="22"/>
          <w:shd w:val="clear" w:color="auto" w:fill="FFFFFF"/>
        </w:rPr>
      </w:pPr>
    </w:p>
    <w:p w14:paraId="078E29B2" w14:textId="7B492BED"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Det är beställarens målsättning att samarbeta med en leverantör som underlättar för fastighetsägare</w:t>
      </w:r>
    </w:p>
    <w:p w14:paraId="73E2583E"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och nyttjanderättshavare att få en godkänd anläggning.</w:t>
      </w:r>
    </w:p>
    <w:p w14:paraId="72F06A8C" w14:textId="77777777" w:rsidR="008E289E" w:rsidRPr="0072378E" w:rsidRDefault="008E289E" w:rsidP="00C176FE">
      <w:pPr>
        <w:rPr>
          <w:rFonts w:cstheme="minorHAnsi"/>
          <w:color w:val="000000" w:themeColor="text1"/>
          <w:sz w:val="22"/>
          <w:szCs w:val="22"/>
          <w:shd w:val="clear" w:color="auto" w:fill="FFFFFF"/>
        </w:rPr>
      </w:pPr>
    </w:p>
    <w:p w14:paraId="4D6046C5" w14:textId="25D3FA72" w:rsidR="00C176FE" w:rsidRPr="004C6010" w:rsidRDefault="00C176FE" w:rsidP="00D63605">
      <w:pPr>
        <w:pStyle w:val="Liststycke"/>
        <w:numPr>
          <w:ilvl w:val="0"/>
          <w:numId w:val="29"/>
        </w:numPr>
        <w:rPr>
          <w:rFonts w:cstheme="minorHAnsi"/>
          <w:i/>
          <w:iCs/>
          <w:color w:val="000000" w:themeColor="text1"/>
          <w:sz w:val="22"/>
          <w:szCs w:val="22"/>
          <w:shd w:val="clear" w:color="auto" w:fill="FFFFFF"/>
        </w:rPr>
      </w:pPr>
      <w:r w:rsidRPr="004C6010">
        <w:rPr>
          <w:rFonts w:cstheme="minorHAnsi"/>
          <w:i/>
          <w:iCs/>
          <w:color w:val="000000" w:themeColor="text1"/>
          <w:sz w:val="22"/>
          <w:szCs w:val="22"/>
          <w:shd w:val="clear" w:color="auto" w:fill="FFFFFF"/>
        </w:rPr>
        <w:t xml:space="preserve"> Hantering av klagomål från kunder respektive från Beställaren</w:t>
      </w:r>
    </w:p>
    <w:p w14:paraId="3B8059BF" w14:textId="77777777" w:rsidR="008E289E" w:rsidRPr="0072378E" w:rsidRDefault="008E289E" w:rsidP="00C176FE">
      <w:pPr>
        <w:rPr>
          <w:rFonts w:cstheme="minorHAnsi"/>
          <w:color w:val="000000" w:themeColor="text1"/>
          <w:sz w:val="22"/>
          <w:szCs w:val="22"/>
          <w:shd w:val="clear" w:color="auto" w:fill="FFFFFF"/>
        </w:rPr>
      </w:pPr>
    </w:p>
    <w:p w14:paraId="0187E456" w14:textId="55DDDD51"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Anbudslämnarens representant ska vid intervjun beskriva, genom konkreta exempel, hur</w:t>
      </w:r>
    </w:p>
    <w:p w14:paraId="554F78E1"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denne arbetar med att hantera inkomna klagomål, genomföra förbättringar och samarbeta med</w:t>
      </w:r>
    </w:p>
    <w:p w14:paraId="64DD2E12"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kunder och Beställare.</w:t>
      </w:r>
    </w:p>
    <w:p w14:paraId="143D6825" w14:textId="71E2C6AB"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Det är beställarens målsättning att samarbeta med en leverantör som hanterar klagomål skyndsamt</w:t>
      </w:r>
    </w:p>
    <w:p w14:paraId="12D113BC"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och som en del i sitt förbättringsarbete, dvs drar lärdom av inträffade händelser.</w:t>
      </w:r>
    </w:p>
    <w:p w14:paraId="7181E6DF" w14:textId="77777777" w:rsidR="008E289E" w:rsidRPr="0072378E" w:rsidRDefault="008E289E" w:rsidP="00C176FE">
      <w:pPr>
        <w:rPr>
          <w:rFonts w:cstheme="minorHAnsi"/>
          <w:color w:val="000000" w:themeColor="text1"/>
          <w:sz w:val="22"/>
          <w:szCs w:val="22"/>
          <w:shd w:val="clear" w:color="auto" w:fill="FFFFFF"/>
        </w:rPr>
      </w:pPr>
    </w:p>
    <w:p w14:paraId="629851F7" w14:textId="77777777" w:rsidR="004C6010" w:rsidRDefault="00C176FE" w:rsidP="00D63605">
      <w:pPr>
        <w:pStyle w:val="Liststycke"/>
        <w:numPr>
          <w:ilvl w:val="0"/>
          <w:numId w:val="29"/>
        </w:numPr>
        <w:rPr>
          <w:rFonts w:cstheme="minorHAnsi"/>
          <w:i/>
          <w:iCs/>
          <w:color w:val="000000" w:themeColor="text1"/>
          <w:sz w:val="22"/>
          <w:szCs w:val="22"/>
          <w:shd w:val="clear" w:color="auto" w:fill="FFFFFF"/>
        </w:rPr>
      </w:pPr>
      <w:r w:rsidRPr="004C6010">
        <w:rPr>
          <w:rFonts w:cstheme="minorHAnsi"/>
          <w:i/>
          <w:iCs/>
          <w:color w:val="000000" w:themeColor="text1"/>
          <w:sz w:val="22"/>
          <w:szCs w:val="22"/>
          <w:shd w:val="clear" w:color="auto" w:fill="FFFFFF"/>
        </w:rPr>
        <w:t>Service till samt kommunikation med större fastighetsägare som innehar ett flertal</w:t>
      </w:r>
    </w:p>
    <w:p w14:paraId="04FCA192" w14:textId="434C5652" w:rsidR="00C176FE" w:rsidRPr="004C6010" w:rsidRDefault="00C176FE" w:rsidP="004C6010">
      <w:pPr>
        <w:pStyle w:val="Liststycke"/>
        <w:rPr>
          <w:rFonts w:cstheme="minorHAnsi"/>
          <w:i/>
          <w:iCs/>
          <w:color w:val="000000" w:themeColor="text1"/>
          <w:sz w:val="22"/>
          <w:szCs w:val="22"/>
          <w:shd w:val="clear" w:color="auto" w:fill="FFFFFF"/>
        </w:rPr>
      </w:pPr>
      <w:r w:rsidRPr="004C6010">
        <w:rPr>
          <w:rFonts w:cstheme="minorHAnsi"/>
          <w:i/>
          <w:iCs/>
          <w:color w:val="000000" w:themeColor="text1"/>
          <w:sz w:val="22"/>
          <w:szCs w:val="22"/>
          <w:shd w:val="clear" w:color="auto" w:fill="FFFFFF"/>
        </w:rPr>
        <w:t xml:space="preserve">anläggningar som kräver sotning och brandskyddskontroll </w:t>
      </w:r>
    </w:p>
    <w:p w14:paraId="0AE3064E" w14:textId="77777777" w:rsidR="003A74B6" w:rsidRPr="0072378E" w:rsidRDefault="003A74B6" w:rsidP="003A74B6">
      <w:pPr>
        <w:ind w:firstLine="1304"/>
        <w:rPr>
          <w:rFonts w:cstheme="minorHAnsi"/>
          <w:i/>
          <w:iCs/>
          <w:color w:val="000000" w:themeColor="text1"/>
          <w:sz w:val="22"/>
          <w:szCs w:val="22"/>
          <w:shd w:val="clear" w:color="auto" w:fill="FFFFFF"/>
        </w:rPr>
      </w:pPr>
    </w:p>
    <w:p w14:paraId="6ACEFF9B"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Anbudslämnarens representant ska vid intervjun beskriva, genom konkreta exempel, hur</w:t>
      </w:r>
    </w:p>
    <w:p w14:paraId="4416E5B9" w14:textId="1CEC7F9D"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denne arbetar för att underlätta för större fastighetsägare inför, under och efter utförandet av sotning</w:t>
      </w:r>
      <w:r w:rsidR="003A74B6" w:rsidRPr="0072378E">
        <w:rPr>
          <w:rFonts w:cstheme="minorHAnsi"/>
          <w:color w:val="000000" w:themeColor="text1"/>
          <w:sz w:val="22"/>
          <w:szCs w:val="22"/>
          <w:shd w:val="clear" w:color="auto" w:fill="FFFFFF"/>
        </w:rPr>
        <w:t xml:space="preserve"> </w:t>
      </w:r>
      <w:r w:rsidRPr="0072378E">
        <w:rPr>
          <w:rFonts w:cstheme="minorHAnsi"/>
          <w:color w:val="000000" w:themeColor="text1"/>
          <w:sz w:val="22"/>
          <w:szCs w:val="22"/>
          <w:shd w:val="clear" w:color="auto" w:fill="FFFFFF"/>
        </w:rPr>
        <w:t>och brandskyddskontroll.</w:t>
      </w:r>
    </w:p>
    <w:p w14:paraId="6C3ACF83" w14:textId="77777777" w:rsidR="003A74B6" w:rsidRPr="0072378E" w:rsidRDefault="003A74B6" w:rsidP="00C176FE">
      <w:pPr>
        <w:rPr>
          <w:rFonts w:cstheme="minorHAnsi"/>
          <w:color w:val="000000" w:themeColor="text1"/>
          <w:sz w:val="22"/>
          <w:szCs w:val="22"/>
          <w:shd w:val="clear" w:color="auto" w:fill="FFFFFF"/>
        </w:rPr>
      </w:pPr>
    </w:p>
    <w:p w14:paraId="3D77B297" w14:textId="37E87770"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Det är beställarens målsättning att samarbeta med en leverantör som förstår och kan uppfylla</w:t>
      </w:r>
    </w:p>
    <w:p w14:paraId="340B102A" w14:textId="77777777"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behoven av samordning och kommunikation hos större fastighetsägare med ett flertal anläggningar</w:t>
      </w:r>
    </w:p>
    <w:p w14:paraId="4C83909E" w14:textId="2777F5C6" w:rsidR="00C176FE" w:rsidRPr="0072378E" w:rsidRDefault="00C176FE" w:rsidP="00C176FE">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som kräver sotning och brandskyddskontroll.</w:t>
      </w:r>
    </w:p>
    <w:p w14:paraId="5E8AB1BE" w14:textId="77777777" w:rsidR="009065E5" w:rsidRPr="0072378E" w:rsidRDefault="009065E5" w:rsidP="00C176FE">
      <w:pPr>
        <w:rPr>
          <w:rFonts w:cstheme="minorHAnsi"/>
          <w:color w:val="000000" w:themeColor="text1"/>
          <w:sz w:val="22"/>
          <w:szCs w:val="22"/>
          <w:shd w:val="clear" w:color="auto" w:fill="FFFFFF"/>
        </w:rPr>
      </w:pPr>
    </w:p>
    <w:p w14:paraId="64EDC632" w14:textId="32B16257" w:rsidR="009065E5" w:rsidRPr="0072378E" w:rsidRDefault="009065E5" w:rsidP="009065E5">
      <w:pPr>
        <w:rPr>
          <w:rFonts w:cstheme="minorHAnsi"/>
          <w:b/>
          <w:bCs/>
          <w:color w:val="000000" w:themeColor="text1"/>
          <w:sz w:val="22"/>
          <w:szCs w:val="22"/>
          <w:shd w:val="clear" w:color="auto" w:fill="FFFFFF"/>
        </w:rPr>
      </w:pPr>
      <w:r w:rsidRPr="0072378E">
        <w:rPr>
          <w:rFonts w:cstheme="minorHAnsi"/>
          <w:b/>
          <w:bCs/>
          <w:color w:val="000000" w:themeColor="text1"/>
          <w:sz w:val="22"/>
          <w:szCs w:val="22"/>
          <w:shd w:val="clear" w:color="auto" w:fill="FFFFFF"/>
        </w:rPr>
        <w:t>5.7 Sammanräkning av utvärdering</w:t>
      </w:r>
    </w:p>
    <w:p w14:paraId="10D945C8" w14:textId="77777777" w:rsidR="009065E5" w:rsidRPr="0072378E" w:rsidRDefault="009065E5" w:rsidP="009065E5">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Resultatet av utvärderingen fås genom att poängen för respektive utvärderingskriterium läggs</w:t>
      </w:r>
    </w:p>
    <w:p w14:paraId="7A56C66B" w14:textId="77777777" w:rsidR="009065E5" w:rsidRPr="0072378E" w:rsidRDefault="009065E5" w:rsidP="009065E5">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samman. Den anbudslämnare som får högst poäng tilldelas avtalet.</w:t>
      </w:r>
    </w:p>
    <w:p w14:paraId="2C1BEE92" w14:textId="77777777" w:rsidR="009065E5" w:rsidRPr="0072378E" w:rsidRDefault="009065E5" w:rsidP="009065E5">
      <w:pPr>
        <w:rPr>
          <w:rFonts w:cstheme="minorHAnsi"/>
          <w:color w:val="000000" w:themeColor="text1"/>
          <w:sz w:val="22"/>
          <w:szCs w:val="22"/>
          <w:shd w:val="clear" w:color="auto" w:fill="FFFFFF"/>
        </w:rPr>
      </w:pPr>
    </w:p>
    <w:p w14:paraId="728C00B5" w14:textId="15BA360F" w:rsidR="00AF4548" w:rsidRPr="00B87A67" w:rsidRDefault="009065E5" w:rsidP="009065E5">
      <w:pPr>
        <w:rPr>
          <w:rFonts w:cstheme="minorHAnsi"/>
          <w:color w:val="000000" w:themeColor="text1"/>
          <w:sz w:val="22"/>
          <w:szCs w:val="22"/>
          <w:shd w:val="clear" w:color="auto" w:fill="FFFFFF"/>
        </w:rPr>
      </w:pPr>
      <w:r w:rsidRPr="00B87A67">
        <w:rPr>
          <w:rFonts w:cstheme="minorHAnsi"/>
          <w:color w:val="000000" w:themeColor="text1"/>
          <w:sz w:val="22"/>
          <w:szCs w:val="22"/>
          <w:shd w:val="clear" w:color="auto" w:fill="FFFFFF"/>
        </w:rPr>
        <w:t>Om två</w:t>
      </w:r>
      <w:r w:rsidR="00BF2322" w:rsidRPr="00B87A67">
        <w:rPr>
          <w:rFonts w:cstheme="minorHAnsi"/>
          <w:color w:val="000000" w:themeColor="text1"/>
          <w:sz w:val="22"/>
          <w:szCs w:val="22"/>
          <w:shd w:val="clear" w:color="auto" w:fill="FFFFFF"/>
        </w:rPr>
        <w:t xml:space="preserve"> eller fler</w:t>
      </w:r>
      <w:r w:rsidRPr="00B87A67">
        <w:rPr>
          <w:rFonts w:cstheme="minorHAnsi"/>
          <w:color w:val="000000" w:themeColor="text1"/>
          <w:sz w:val="22"/>
          <w:szCs w:val="22"/>
          <w:shd w:val="clear" w:color="auto" w:fill="FFFFFF"/>
        </w:rPr>
        <w:t xml:space="preserve"> anbudslämnare får samma totalpoäng avgörs deras inbördes rangordning av</w:t>
      </w:r>
      <w:r w:rsidR="006B4F6A" w:rsidRPr="00B87A67">
        <w:rPr>
          <w:rFonts w:cstheme="minorHAnsi"/>
          <w:color w:val="000000" w:themeColor="text1"/>
          <w:sz w:val="22"/>
          <w:szCs w:val="22"/>
          <w:shd w:val="clear" w:color="auto" w:fill="FFFFFF"/>
        </w:rPr>
        <w:t xml:space="preserve"> i första hand</w:t>
      </w:r>
      <w:r w:rsidRPr="00B87A67">
        <w:rPr>
          <w:rFonts w:cstheme="minorHAnsi"/>
          <w:color w:val="000000" w:themeColor="text1"/>
          <w:sz w:val="22"/>
          <w:szCs w:val="22"/>
          <w:shd w:val="clear" w:color="auto" w:fill="FFFFFF"/>
        </w:rPr>
        <w:t xml:space="preserve"> kriteriet</w:t>
      </w:r>
      <w:r w:rsidR="006B4F6A" w:rsidRPr="00B87A67">
        <w:rPr>
          <w:rFonts w:cstheme="minorHAnsi"/>
          <w:color w:val="000000" w:themeColor="text1"/>
          <w:sz w:val="22"/>
          <w:szCs w:val="22"/>
          <w:shd w:val="clear" w:color="auto" w:fill="FFFFFF"/>
        </w:rPr>
        <w:t xml:space="preserve"> genomförandebeskrivning, i andra hand intervjun</w:t>
      </w:r>
      <w:r w:rsidR="006F219E" w:rsidRPr="00B87A67">
        <w:rPr>
          <w:rFonts w:cstheme="minorHAnsi"/>
          <w:color w:val="000000" w:themeColor="text1"/>
          <w:sz w:val="22"/>
          <w:szCs w:val="22"/>
          <w:shd w:val="clear" w:color="auto" w:fill="FFFFFF"/>
        </w:rPr>
        <w:t xml:space="preserve"> och</w:t>
      </w:r>
      <w:r w:rsidR="0031649F" w:rsidRPr="00B87A67">
        <w:rPr>
          <w:rFonts w:cstheme="minorHAnsi"/>
          <w:color w:val="000000" w:themeColor="text1"/>
          <w:sz w:val="22"/>
          <w:szCs w:val="22"/>
          <w:shd w:val="clear" w:color="auto" w:fill="FFFFFF"/>
        </w:rPr>
        <w:t xml:space="preserve"> </w:t>
      </w:r>
      <w:r w:rsidR="006B4F6A" w:rsidRPr="00B87A67">
        <w:rPr>
          <w:rFonts w:cstheme="minorHAnsi"/>
          <w:color w:val="000000" w:themeColor="text1"/>
          <w:sz w:val="22"/>
          <w:szCs w:val="22"/>
          <w:shd w:val="clear" w:color="auto" w:fill="FFFFFF"/>
        </w:rPr>
        <w:t>i tredje hand kundservice</w:t>
      </w:r>
      <w:r w:rsidR="006F219E" w:rsidRPr="00B87A67">
        <w:rPr>
          <w:rFonts w:cstheme="minorHAnsi"/>
          <w:color w:val="000000" w:themeColor="text1"/>
          <w:sz w:val="22"/>
          <w:szCs w:val="22"/>
          <w:shd w:val="clear" w:color="auto" w:fill="FFFFFF"/>
        </w:rPr>
        <w:t xml:space="preserve">. </w:t>
      </w:r>
    </w:p>
    <w:p w14:paraId="7ED3E1FC" w14:textId="77777777" w:rsidR="00B87A67" w:rsidRDefault="00B87A67" w:rsidP="009065E5">
      <w:pPr>
        <w:rPr>
          <w:rFonts w:cstheme="minorHAnsi"/>
          <w:b/>
          <w:bCs/>
          <w:color w:val="000000" w:themeColor="text1"/>
          <w:shd w:val="clear" w:color="auto" w:fill="FFFFFF"/>
        </w:rPr>
      </w:pPr>
    </w:p>
    <w:p w14:paraId="1A831C48" w14:textId="126EA3C1" w:rsidR="00B2647B" w:rsidRPr="00AF4548" w:rsidRDefault="00B2647B" w:rsidP="009065E5">
      <w:pPr>
        <w:rPr>
          <w:rFonts w:cstheme="minorHAnsi"/>
          <w:b/>
          <w:bCs/>
          <w:color w:val="000000" w:themeColor="text1"/>
          <w:shd w:val="clear" w:color="auto" w:fill="FFFFFF"/>
        </w:rPr>
      </w:pPr>
      <w:r w:rsidRPr="00AF4548">
        <w:rPr>
          <w:rFonts w:cstheme="minorHAnsi"/>
          <w:b/>
          <w:bCs/>
          <w:color w:val="000000" w:themeColor="text1"/>
          <w:shd w:val="clear" w:color="auto" w:fill="FFFFFF"/>
        </w:rPr>
        <w:t>6. Avtalsvillkor</w:t>
      </w:r>
    </w:p>
    <w:p w14:paraId="34E3B38F" w14:textId="77777777" w:rsidR="00B2647B" w:rsidRPr="0072378E" w:rsidRDefault="00B2647B" w:rsidP="009065E5">
      <w:pPr>
        <w:rPr>
          <w:rFonts w:cstheme="minorHAnsi"/>
          <w:color w:val="000000" w:themeColor="text1"/>
          <w:sz w:val="22"/>
          <w:szCs w:val="22"/>
          <w:shd w:val="clear" w:color="auto" w:fill="FFFFFF"/>
        </w:rPr>
      </w:pPr>
    </w:p>
    <w:p w14:paraId="25E2C594" w14:textId="038E36AA" w:rsidR="00FF6F8C" w:rsidRPr="00AF4548" w:rsidRDefault="00B2647B" w:rsidP="00FF6F8C">
      <w:pPr>
        <w:rPr>
          <w:rFonts w:cstheme="minorHAnsi"/>
          <w:b/>
          <w:bCs/>
          <w:color w:val="000000" w:themeColor="text1"/>
          <w:sz w:val="22"/>
          <w:szCs w:val="22"/>
          <w:shd w:val="clear" w:color="auto" w:fill="FFFFFF"/>
        </w:rPr>
      </w:pPr>
      <w:r w:rsidRPr="00AF4548">
        <w:rPr>
          <w:rFonts w:cstheme="minorHAnsi"/>
          <w:b/>
          <w:bCs/>
          <w:color w:val="000000" w:themeColor="text1"/>
          <w:sz w:val="22"/>
          <w:szCs w:val="22"/>
          <w:shd w:val="clear" w:color="auto" w:fill="FFFFFF"/>
        </w:rPr>
        <w:t xml:space="preserve">6.1 </w:t>
      </w:r>
      <w:r w:rsidR="00FF6F8C" w:rsidRPr="00AF4548">
        <w:rPr>
          <w:rFonts w:cstheme="minorHAnsi"/>
          <w:b/>
          <w:bCs/>
          <w:color w:val="000000" w:themeColor="text1"/>
          <w:sz w:val="22"/>
          <w:szCs w:val="22"/>
          <w:shd w:val="clear" w:color="auto" w:fill="FFFFFF"/>
        </w:rPr>
        <w:t>Avtalshandlingar</w:t>
      </w:r>
    </w:p>
    <w:p w14:paraId="07C2984F" w14:textId="77777777" w:rsidR="00FF6F8C" w:rsidRPr="0072378E" w:rsidRDefault="00FF6F8C" w:rsidP="00FF6F8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För avtalet gäller nedanstående avtalshandlingar. Förekommer i dessa mot varandra stridande</w:t>
      </w:r>
    </w:p>
    <w:p w14:paraId="4F59C47F" w14:textId="77777777" w:rsidR="00FF6F8C" w:rsidRPr="0072378E" w:rsidRDefault="00FF6F8C" w:rsidP="00FF6F8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uppgifter eller föreskrifter gäller de, om inte omständigheterna uppenbarligen föranleder annat,</w:t>
      </w:r>
    </w:p>
    <w:p w14:paraId="41D42603" w14:textId="77777777" w:rsidR="00FF6F8C" w:rsidRPr="0072378E" w:rsidRDefault="00FF6F8C" w:rsidP="00FF6F8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sinsemellan i följande rangordning:</w:t>
      </w:r>
    </w:p>
    <w:p w14:paraId="6A6BA2DD" w14:textId="77777777" w:rsidR="00FF6F8C" w:rsidRPr="0072378E" w:rsidRDefault="00FF6F8C" w:rsidP="00D63605">
      <w:pPr>
        <w:pStyle w:val="Liststycke"/>
        <w:numPr>
          <w:ilvl w:val="0"/>
          <w:numId w:val="14"/>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Skriftliga ändringar och tillägg till avtalet</w:t>
      </w:r>
    </w:p>
    <w:p w14:paraId="27F66873" w14:textId="77777777" w:rsidR="00FF6F8C" w:rsidRPr="0072378E" w:rsidRDefault="00FF6F8C" w:rsidP="00D63605">
      <w:pPr>
        <w:pStyle w:val="Liststycke"/>
        <w:numPr>
          <w:ilvl w:val="0"/>
          <w:numId w:val="14"/>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Avtalet inklusive bilagor i tidsordning</w:t>
      </w:r>
    </w:p>
    <w:p w14:paraId="2D275123" w14:textId="77777777" w:rsidR="00FF6F8C" w:rsidRPr="0072378E" w:rsidRDefault="00FF6F8C" w:rsidP="00D63605">
      <w:pPr>
        <w:pStyle w:val="Liststycke"/>
        <w:numPr>
          <w:ilvl w:val="0"/>
          <w:numId w:val="14"/>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Kompletteringar och förtydligande av upphandlingsdokument i tidsordning</w:t>
      </w:r>
    </w:p>
    <w:p w14:paraId="5CA59F91" w14:textId="77777777" w:rsidR="00FF6F8C" w:rsidRPr="0072378E" w:rsidRDefault="00FF6F8C" w:rsidP="00D63605">
      <w:pPr>
        <w:pStyle w:val="Liststycke"/>
        <w:numPr>
          <w:ilvl w:val="0"/>
          <w:numId w:val="14"/>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Upphandlingsdokument inklusive bilagor (undantaget ovan angivna handlingar)</w:t>
      </w:r>
    </w:p>
    <w:p w14:paraId="0451D09E" w14:textId="77777777" w:rsidR="00FF6F8C" w:rsidRPr="0072378E" w:rsidRDefault="00FF6F8C" w:rsidP="00D63605">
      <w:pPr>
        <w:pStyle w:val="Liststycke"/>
        <w:numPr>
          <w:ilvl w:val="0"/>
          <w:numId w:val="14"/>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Kompletteringar och förtydligande av leverantörens anbud</w:t>
      </w:r>
    </w:p>
    <w:p w14:paraId="3403697D" w14:textId="77777777" w:rsidR="00FF6F8C" w:rsidRPr="0072378E" w:rsidRDefault="00FF6F8C" w:rsidP="00D63605">
      <w:pPr>
        <w:pStyle w:val="Liststycke"/>
        <w:numPr>
          <w:ilvl w:val="0"/>
          <w:numId w:val="14"/>
        </w:num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t>Leverantörens daterade anbud inklusive bilagor</w:t>
      </w:r>
    </w:p>
    <w:p w14:paraId="1A453AF7" w14:textId="77777777" w:rsidR="00FF6F8C" w:rsidRPr="0072378E" w:rsidRDefault="00FF6F8C" w:rsidP="00FF6F8C">
      <w:pPr>
        <w:rPr>
          <w:rFonts w:cstheme="minorHAnsi"/>
          <w:color w:val="000000" w:themeColor="text1"/>
          <w:sz w:val="22"/>
          <w:szCs w:val="22"/>
          <w:shd w:val="clear" w:color="auto" w:fill="FFFFFF"/>
        </w:rPr>
      </w:pPr>
    </w:p>
    <w:p w14:paraId="39430DA5" w14:textId="3989566D" w:rsidR="00B2647B" w:rsidRPr="0072378E" w:rsidRDefault="00FF6F8C" w:rsidP="00FF6F8C">
      <w:pPr>
        <w:rPr>
          <w:rFonts w:cstheme="minorHAnsi"/>
          <w:color w:val="000000" w:themeColor="text1"/>
          <w:sz w:val="22"/>
          <w:szCs w:val="22"/>
          <w:shd w:val="clear" w:color="auto" w:fill="FFFFFF"/>
        </w:rPr>
      </w:pPr>
      <w:r w:rsidRPr="0072378E">
        <w:rPr>
          <w:rFonts w:cstheme="minorHAnsi"/>
          <w:color w:val="000000" w:themeColor="text1"/>
          <w:sz w:val="22"/>
          <w:szCs w:val="22"/>
          <w:shd w:val="clear" w:color="auto" w:fill="FFFFFF"/>
        </w:rPr>
        <w:lastRenderedPageBreak/>
        <w:t xml:space="preserve">För policydokument, föreskrifter och motsvarande dokument inom </w:t>
      </w:r>
      <w:proofErr w:type="spellStart"/>
      <w:r w:rsidRPr="0072378E">
        <w:rPr>
          <w:rFonts w:cstheme="minorHAnsi"/>
          <w:color w:val="000000" w:themeColor="text1"/>
          <w:sz w:val="22"/>
          <w:szCs w:val="22"/>
          <w:shd w:val="clear" w:color="auto" w:fill="FFFFFF"/>
        </w:rPr>
        <w:t>XXXX</w:t>
      </w:r>
      <w:proofErr w:type="spellEnd"/>
      <w:r w:rsidRPr="0072378E">
        <w:rPr>
          <w:rFonts w:cstheme="minorHAnsi"/>
          <w:color w:val="000000" w:themeColor="text1"/>
          <w:sz w:val="22"/>
          <w:szCs w:val="22"/>
          <w:shd w:val="clear" w:color="auto" w:fill="FFFFFF"/>
        </w:rPr>
        <w:t xml:space="preserve"> kommun som </w:t>
      </w:r>
      <w:proofErr w:type="spellStart"/>
      <w:r w:rsidRPr="0072378E">
        <w:rPr>
          <w:rFonts w:cstheme="minorHAnsi"/>
          <w:color w:val="000000" w:themeColor="text1"/>
          <w:sz w:val="22"/>
          <w:szCs w:val="22"/>
          <w:shd w:val="clear" w:color="auto" w:fill="FFFFFF"/>
        </w:rPr>
        <w:t>kontinuerligtuppdateras</w:t>
      </w:r>
      <w:proofErr w:type="spellEnd"/>
      <w:r w:rsidRPr="0072378E">
        <w:rPr>
          <w:rFonts w:cstheme="minorHAnsi"/>
          <w:color w:val="000000" w:themeColor="text1"/>
          <w:sz w:val="22"/>
          <w:szCs w:val="22"/>
          <w:shd w:val="clear" w:color="auto" w:fill="FFFFFF"/>
        </w:rPr>
        <w:t xml:space="preserve"> gäller att vid var tid gällande versioner av dessa dokument är de dokument som kommer utgöra avtalshandlingar. Leverantören ska hålla sig väl informerad om tillämpliga policydokument, föreskrifter och motsvarande dokument.</w:t>
      </w:r>
    </w:p>
    <w:p w14:paraId="365FEC32" w14:textId="77777777" w:rsidR="00746592" w:rsidRPr="0072378E" w:rsidRDefault="00746592" w:rsidP="00FF6F8C">
      <w:pPr>
        <w:rPr>
          <w:rFonts w:cstheme="minorHAnsi"/>
          <w:color w:val="000000" w:themeColor="text1"/>
          <w:sz w:val="22"/>
          <w:szCs w:val="22"/>
          <w:shd w:val="clear" w:color="auto" w:fill="FFFFFF"/>
        </w:rPr>
      </w:pPr>
    </w:p>
    <w:p w14:paraId="0B698EEC" w14:textId="23420C99" w:rsidR="00746592" w:rsidRPr="00AF4548" w:rsidRDefault="00746592" w:rsidP="00746592">
      <w:pPr>
        <w:rPr>
          <w:rFonts w:cstheme="minorHAnsi"/>
          <w:b/>
          <w:bCs/>
          <w:color w:val="000000" w:themeColor="text1"/>
          <w:sz w:val="22"/>
          <w:szCs w:val="22"/>
          <w:shd w:val="clear" w:color="auto" w:fill="FFFFFF"/>
        </w:rPr>
      </w:pPr>
      <w:r w:rsidRPr="00AF4548">
        <w:rPr>
          <w:rFonts w:cstheme="minorHAnsi"/>
          <w:b/>
          <w:bCs/>
          <w:color w:val="000000" w:themeColor="text1"/>
          <w:sz w:val="22"/>
          <w:szCs w:val="22"/>
          <w:shd w:val="clear" w:color="auto" w:fill="FFFFFF"/>
        </w:rPr>
        <w:t>6.2 Organisation</w:t>
      </w:r>
    </w:p>
    <w:p w14:paraId="45D24ACA" w14:textId="77777777" w:rsidR="00746592" w:rsidRPr="0072378E" w:rsidRDefault="00746592" w:rsidP="00746592">
      <w:pPr>
        <w:rPr>
          <w:sz w:val="22"/>
          <w:szCs w:val="22"/>
          <w:shd w:val="clear" w:color="auto" w:fill="FFFFFF"/>
        </w:rPr>
      </w:pPr>
    </w:p>
    <w:p w14:paraId="6752CD17" w14:textId="34A86E4C" w:rsidR="00746592" w:rsidRPr="00AF4548" w:rsidRDefault="00746592" w:rsidP="00746592">
      <w:pPr>
        <w:rPr>
          <w:color w:val="FF0000"/>
          <w:sz w:val="22"/>
          <w:szCs w:val="22"/>
          <w:shd w:val="clear" w:color="auto" w:fill="FFFFFF"/>
        </w:rPr>
      </w:pPr>
      <w:r w:rsidRPr="00AF4548">
        <w:rPr>
          <w:b/>
          <w:bCs/>
          <w:sz w:val="22"/>
          <w:szCs w:val="22"/>
          <w:shd w:val="clear" w:color="auto" w:fill="FFFFFF"/>
        </w:rPr>
        <w:t>6.2.1 Beställarens kontaktperson</w:t>
      </w:r>
      <w:r w:rsidRPr="0072378E">
        <w:rPr>
          <w:sz w:val="22"/>
          <w:szCs w:val="22"/>
          <w:shd w:val="clear" w:color="auto" w:fill="FFFFFF"/>
        </w:rPr>
        <w:br/>
      </w:r>
      <w:r w:rsidRPr="00AF4548">
        <w:rPr>
          <w:color w:val="FF0000"/>
          <w:sz w:val="22"/>
          <w:szCs w:val="22"/>
          <w:shd w:val="clear" w:color="auto" w:fill="FFFFFF"/>
        </w:rPr>
        <w:t>Namn</w:t>
      </w:r>
    </w:p>
    <w:p w14:paraId="057059C1" w14:textId="6258AB2F" w:rsidR="00746592" w:rsidRPr="00AF4548" w:rsidRDefault="00746592" w:rsidP="00746592">
      <w:pPr>
        <w:rPr>
          <w:color w:val="FF0000"/>
          <w:sz w:val="22"/>
          <w:szCs w:val="22"/>
          <w:shd w:val="clear" w:color="auto" w:fill="FFFFFF"/>
        </w:rPr>
      </w:pPr>
      <w:r w:rsidRPr="00AF4548">
        <w:rPr>
          <w:color w:val="FF0000"/>
          <w:sz w:val="22"/>
          <w:szCs w:val="22"/>
          <w:shd w:val="clear" w:color="auto" w:fill="FFFFFF"/>
        </w:rPr>
        <w:t>Titel</w:t>
      </w:r>
    </w:p>
    <w:p w14:paraId="2C63488A" w14:textId="22891CFC" w:rsidR="00746592" w:rsidRPr="00AF4548" w:rsidRDefault="00746592" w:rsidP="00746592">
      <w:pPr>
        <w:rPr>
          <w:color w:val="FF0000"/>
          <w:sz w:val="22"/>
          <w:szCs w:val="22"/>
          <w:shd w:val="clear" w:color="auto" w:fill="FFFFFF"/>
        </w:rPr>
      </w:pPr>
      <w:proofErr w:type="spellStart"/>
      <w:r w:rsidRPr="00AF4548">
        <w:rPr>
          <w:color w:val="FF0000"/>
          <w:sz w:val="22"/>
          <w:szCs w:val="22"/>
          <w:shd w:val="clear" w:color="auto" w:fill="FFFFFF"/>
        </w:rPr>
        <w:t>Telegon</w:t>
      </w:r>
      <w:proofErr w:type="spellEnd"/>
      <w:r w:rsidRPr="00AF4548">
        <w:rPr>
          <w:color w:val="FF0000"/>
          <w:sz w:val="22"/>
          <w:szCs w:val="22"/>
          <w:shd w:val="clear" w:color="auto" w:fill="FFFFFF"/>
        </w:rPr>
        <w:br/>
        <w:t>E-post</w:t>
      </w:r>
    </w:p>
    <w:p w14:paraId="468C2B90" w14:textId="77777777" w:rsidR="00746592" w:rsidRPr="0072378E" w:rsidRDefault="00746592" w:rsidP="00746592">
      <w:pPr>
        <w:rPr>
          <w:sz w:val="22"/>
          <w:szCs w:val="22"/>
          <w:shd w:val="clear" w:color="auto" w:fill="FFFFFF"/>
        </w:rPr>
      </w:pPr>
    </w:p>
    <w:p w14:paraId="0A5044D7" w14:textId="5E139225" w:rsidR="00746592" w:rsidRPr="0072378E" w:rsidRDefault="00746592" w:rsidP="00746592">
      <w:pPr>
        <w:rPr>
          <w:sz w:val="22"/>
          <w:szCs w:val="22"/>
          <w:shd w:val="clear" w:color="auto" w:fill="FFFFFF"/>
        </w:rPr>
      </w:pPr>
      <w:r w:rsidRPr="00AF4548">
        <w:rPr>
          <w:b/>
          <w:bCs/>
          <w:sz w:val="22"/>
          <w:szCs w:val="22"/>
          <w:shd w:val="clear" w:color="auto" w:fill="FFFFFF"/>
        </w:rPr>
        <w:t>6.2.2 Leverantörens kontaktperson</w:t>
      </w:r>
      <w:r w:rsidRPr="0072378E">
        <w:rPr>
          <w:sz w:val="22"/>
          <w:szCs w:val="22"/>
          <w:shd w:val="clear" w:color="auto" w:fill="FFFFFF"/>
        </w:rPr>
        <w:br/>
      </w:r>
      <w:r w:rsidRPr="00AF4548">
        <w:rPr>
          <w:color w:val="FF0000"/>
          <w:sz w:val="22"/>
          <w:szCs w:val="22"/>
          <w:shd w:val="clear" w:color="auto" w:fill="FFFFFF"/>
        </w:rPr>
        <w:t>Namn</w:t>
      </w:r>
      <w:r w:rsidRPr="00AF4548">
        <w:rPr>
          <w:color w:val="FF0000"/>
          <w:sz w:val="22"/>
          <w:szCs w:val="22"/>
          <w:shd w:val="clear" w:color="auto" w:fill="FFFFFF"/>
        </w:rPr>
        <w:br/>
        <w:t>Titel</w:t>
      </w:r>
      <w:r w:rsidRPr="00AF4548">
        <w:rPr>
          <w:color w:val="FF0000"/>
          <w:sz w:val="22"/>
          <w:szCs w:val="22"/>
          <w:shd w:val="clear" w:color="auto" w:fill="FFFFFF"/>
        </w:rPr>
        <w:br/>
        <w:t>Telefon</w:t>
      </w:r>
      <w:r w:rsidRPr="00AF4548">
        <w:rPr>
          <w:color w:val="FF0000"/>
          <w:sz w:val="22"/>
          <w:szCs w:val="22"/>
          <w:shd w:val="clear" w:color="auto" w:fill="FFFFFF"/>
        </w:rPr>
        <w:br/>
        <w:t>E-post</w:t>
      </w:r>
    </w:p>
    <w:p w14:paraId="39BB3CAC" w14:textId="77777777" w:rsidR="00746592" w:rsidRPr="0072378E" w:rsidRDefault="00746592" w:rsidP="00746592">
      <w:pPr>
        <w:rPr>
          <w:sz w:val="22"/>
          <w:szCs w:val="22"/>
          <w:shd w:val="clear" w:color="auto" w:fill="FFFFFF"/>
        </w:rPr>
      </w:pPr>
    </w:p>
    <w:p w14:paraId="1C11A764" w14:textId="49FB299A" w:rsidR="000F11E8" w:rsidRPr="0072378E" w:rsidRDefault="000F11E8" w:rsidP="000F11E8">
      <w:pPr>
        <w:rPr>
          <w:sz w:val="22"/>
          <w:szCs w:val="22"/>
          <w:shd w:val="clear" w:color="auto" w:fill="FFFFFF"/>
        </w:rPr>
      </w:pPr>
      <w:r w:rsidRPr="00AF4548">
        <w:rPr>
          <w:b/>
          <w:bCs/>
          <w:sz w:val="22"/>
          <w:szCs w:val="22"/>
          <w:shd w:val="clear" w:color="auto" w:fill="FFFFFF"/>
        </w:rPr>
        <w:t>6.2.3 Underleverantör</w:t>
      </w:r>
      <w:r w:rsidRPr="0072378E">
        <w:rPr>
          <w:sz w:val="22"/>
          <w:szCs w:val="22"/>
          <w:shd w:val="clear" w:color="auto" w:fill="FFFFFF"/>
        </w:rPr>
        <w:br/>
      </w:r>
      <w:proofErr w:type="spellStart"/>
      <w:r w:rsidRPr="0072378E">
        <w:rPr>
          <w:sz w:val="22"/>
          <w:szCs w:val="22"/>
          <w:shd w:val="clear" w:color="auto" w:fill="FFFFFF"/>
        </w:rPr>
        <w:t>Underleverantör</w:t>
      </w:r>
      <w:proofErr w:type="spellEnd"/>
      <w:r w:rsidRPr="0072378E">
        <w:rPr>
          <w:sz w:val="22"/>
          <w:szCs w:val="22"/>
          <w:shd w:val="clear" w:color="auto" w:fill="FFFFFF"/>
        </w:rPr>
        <w:t xml:space="preserve"> får anlitas efter skriftligt godkännande av beställaren. Leverantören kan, under avtalstiden, ansöka hos beställaren om förändringar avseende underleverantörer. Tillägg eller byte av underleverantör kan endast ske efter skriftligt godkännande av beställaren. Sådant godkännande ska inte </w:t>
      </w:r>
      <w:proofErr w:type="spellStart"/>
      <w:r w:rsidRPr="0072378E">
        <w:rPr>
          <w:sz w:val="22"/>
          <w:szCs w:val="22"/>
          <w:shd w:val="clear" w:color="auto" w:fill="FFFFFF"/>
        </w:rPr>
        <w:t>oskäligen</w:t>
      </w:r>
      <w:proofErr w:type="spellEnd"/>
      <w:r w:rsidRPr="0072378E">
        <w:rPr>
          <w:sz w:val="22"/>
          <w:szCs w:val="22"/>
          <w:shd w:val="clear" w:color="auto" w:fill="FFFFFF"/>
        </w:rPr>
        <w:t xml:space="preserve"> förvägras.</w:t>
      </w:r>
    </w:p>
    <w:p w14:paraId="69F796FF" w14:textId="77777777" w:rsidR="000F11E8" w:rsidRPr="0072378E" w:rsidRDefault="000F11E8" w:rsidP="000F11E8">
      <w:pPr>
        <w:rPr>
          <w:sz w:val="22"/>
          <w:szCs w:val="22"/>
          <w:shd w:val="clear" w:color="auto" w:fill="FFFFFF"/>
        </w:rPr>
      </w:pPr>
    </w:p>
    <w:p w14:paraId="08F5B4DC" w14:textId="5AC6C346" w:rsidR="00746592" w:rsidRPr="0072378E" w:rsidRDefault="000F11E8" w:rsidP="000F11E8">
      <w:pPr>
        <w:rPr>
          <w:sz w:val="22"/>
          <w:szCs w:val="22"/>
          <w:shd w:val="clear" w:color="auto" w:fill="FFFFFF"/>
        </w:rPr>
      </w:pPr>
      <w:r w:rsidRPr="0072378E">
        <w:rPr>
          <w:sz w:val="22"/>
          <w:szCs w:val="22"/>
          <w:shd w:val="clear" w:color="auto" w:fill="FFFFFF"/>
        </w:rPr>
        <w:t>För eventuella underleverantörer gäller i tillämplig omfattning sådana krav och villkor som gäller för leverantören. Leverantören är fullt ut ansvarig mot beställaren för utförande av uppdraget och ansvarar för underleverantören såsom för sina egna anställda.</w:t>
      </w:r>
    </w:p>
    <w:p w14:paraId="56819914" w14:textId="77777777" w:rsidR="008E71A6" w:rsidRPr="0072378E" w:rsidRDefault="008E71A6" w:rsidP="000F11E8">
      <w:pPr>
        <w:rPr>
          <w:sz w:val="22"/>
          <w:szCs w:val="22"/>
          <w:shd w:val="clear" w:color="auto" w:fill="FFFFFF"/>
        </w:rPr>
      </w:pPr>
    </w:p>
    <w:p w14:paraId="089EF5D9" w14:textId="7A01DC95" w:rsidR="000248A4" w:rsidRPr="0072378E" w:rsidRDefault="008E71A6" w:rsidP="000248A4">
      <w:pPr>
        <w:rPr>
          <w:sz w:val="22"/>
          <w:szCs w:val="22"/>
          <w:shd w:val="clear" w:color="auto" w:fill="FFFFFF"/>
        </w:rPr>
      </w:pPr>
      <w:r w:rsidRPr="00AF4548">
        <w:rPr>
          <w:b/>
          <w:bCs/>
          <w:sz w:val="22"/>
          <w:szCs w:val="22"/>
          <w:shd w:val="clear" w:color="auto" w:fill="FFFFFF"/>
        </w:rPr>
        <w:t>6.3 Omfattning</w:t>
      </w:r>
      <w:r w:rsidRPr="0072378E">
        <w:rPr>
          <w:sz w:val="22"/>
          <w:szCs w:val="22"/>
          <w:shd w:val="clear" w:color="auto" w:fill="FFFFFF"/>
        </w:rPr>
        <w:br/>
      </w:r>
      <w:r w:rsidR="000248A4" w:rsidRPr="0072378E">
        <w:rPr>
          <w:sz w:val="22"/>
          <w:szCs w:val="22"/>
          <w:shd w:val="clear" w:color="auto" w:fill="FFFFFF"/>
        </w:rPr>
        <w:t xml:space="preserve">Omfattningen av uppdraget beskrivs i bilaga </w:t>
      </w:r>
      <w:proofErr w:type="spellStart"/>
      <w:r w:rsidR="000248A4" w:rsidRPr="00AF4548">
        <w:rPr>
          <w:color w:val="FF0000"/>
          <w:sz w:val="22"/>
          <w:szCs w:val="22"/>
          <w:shd w:val="clear" w:color="auto" w:fill="FFFFFF"/>
        </w:rPr>
        <w:t>XXXX</w:t>
      </w:r>
      <w:proofErr w:type="spellEnd"/>
      <w:r w:rsidR="000248A4" w:rsidRPr="00AF4548">
        <w:rPr>
          <w:color w:val="FF0000"/>
          <w:sz w:val="22"/>
          <w:szCs w:val="22"/>
          <w:shd w:val="clear" w:color="auto" w:fill="FFFFFF"/>
        </w:rPr>
        <w:t xml:space="preserve"> </w:t>
      </w:r>
      <w:r w:rsidR="000248A4" w:rsidRPr="0072378E">
        <w:rPr>
          <w:sz w:val="22"/>
          <w:szCs w:val="22"/>
          <w:shd w:val="clear" w:color="auto" w:fill="FFFFFF"/>
        </w:rPr>
        <w:t>"Volymuppgifter".</w:t>
      </w:r>
    </w:p>
    <w:p w14:paraId="47DBC148" w14:textId="77777777" w:rsidR="000248A4" w:rsidRPr="0072378E" w:rsidRDefault="000248A4" w:rsidP="000248A4">
      <w:pPr>
        <w:rPr>
          <w:sz w:val="22"/>
          <w:szCs w:val="22"/>
          <w:shd w:val="clear" w:color="auto" w:fill="FFFFFF"/>
        </w:rPr>
      </w:pPr>
    </w:p>
    <w:p w14:paraId="0B4BAD26" w14:textId="62D2B0F6" w:rsidR="008E71A6" w:rsidRPr="0072378E" w:rsidRDefault="000248A4" w:rsidP="000248A4">
      <w:pPr>
        <w:rPr>
          <w:sz w:val="22"/>
          <w:szCs w:val="22"/>
          <w:shd w:val="clear" w:color="auto" w:fill="FFFFFF"/>
        </w:rPr>
      </w:pPr>
      <w:r w:rsidRPr="0072378E">
        <w:rPr>
          <w:sz w:val="22"/>
          <w:szCs w:val="22"/>
          <w:shd w:val="clear" w:color="auto" w:fill="FFFFFF"/>
        </w:rPr>
        <w:t>Beställaren garanterar inga volymer.</w:t>
      </w:r>
    </w:p>
    <w:p w14:paraId="024365E9" w14:textId="77777777" w:rsidR="000248A4" w:rsidRPr="0072378E" w:rsidRDefault="000248A4" w:rsidP="000248A4">
      <w:pPr>
        <w:rPr>
          <w:sz w:val="22"/>
          <w:szCs w:val="22"/>
          <w:shd w:val="clear" w:color="auto" w:fill="FFFFFF"/>
        </w:rPr>
      </w:pPr>
    </w:p>
    <w:p w14:paraId="5042ED06" w14:textId="41CA9E04" w:rsidR="00BE6470" w:rsidRPr="0072378E" w:rsidRDefault="000248A4" w:rsidP="00BE6470">
      <w:pPr>
        <w:rPr>
          <w:sz w:val="22"/>
          <w:szCs w:val="22"/>
          <w:shd w:val="clear" w:color="auto" w:fill="FFFFFF"/>
        </w:rPr>
      </w:pPr>
      <w:r w:rsidRPr="00AF4548">
        <w:rPr>
          <w:b/>
          <w:bCs/>
          <w:sz w:val="22"/>
          <w:szCs w:val="22"/>
          <w:shd w:val="clear" w:color="auto" w:fill="FFFFFF"/>
        </w:rPr>
        <w:t>6.4 Ändring av uppdragets omfattning</w:t>
      </w:r>
      <w:r w:rsidRPr="0072378E">
        <w:rPr>
          <w:sz w:val="22"/>
          <w:szCs w:val="22"/>
          <w:shd w:val="clear" w:color="auto" w:fill="FFFFFF"/>
        </w:rPr>
        <w:br/>
      </w:r>
      <w:r w:rsidR="00BE6470" w:rsidRPr="0072378E">
        <w:rPr>
          <w:sz w:val="22"/>
          <w:szCs w:val="22"/>
          <w:shd w:val="clear" w:color="auto" w:fill="FFFFFF"/>
        </w:rPr>
        <w:t>Nuvarande antal förrättningsobjekt är ungefärliga och kan variera under avtalstiden. Leverantören ska, utan rätt till uppsägning av avtalet, godta normala förändringar av omfattningen. Leverantören är vidare skyldig att godta en utökning av arbetsuppgifterna om dessa är av sådant slag att de kan anses vara förenliga med sotningsväsendets verksamhet.</w:t>
      </w:r>
    </w:p>
    <w:p w14:paraId="1052B234" w14:textId="77777777" w:rsidR="00BE6470" w:rsidRPr="0072378E" w:rsidRDefault="00BE6470" w:rsidP="00BE6470">
      <w:pPr>
        <w:rPr>
          <w:sz w:val="22"/>
          <w:szCs w:val="22"/>
          <w:shd w:val="clear" w:color="auto" w:fill="FFFFFF"/>
        </w:rPr>
      </w:pPr>
    </w:p>
    <w:p w14:paraId="15118A53" w14:textId="0DEAE0A9" w:rsidR="00BE6470" w:rsidRPr="0072378E" w:rsidRDefault="00BE6470" w:rsidP="00BE6470">
      <w:pPr>
        <w:rPr>
          <w:sz w:val="22"/>
          <w:szCs w:val="22"/>
          <w:shd w:val="clear" w:color="auto" w:fill="FFFFFF"/>
        </w:rPr>
      </w:pPr>
      <w:r w:rsidRPr="0072378E">
        <w:rPr>
          <w:sz w:val="22"/>
          <w:szCs w:val="22"/>
          <w:shd w:val="clear" w:color="auto" w:fill="FFFFFF"/>
        </w:rPr>
        <w:t>Nuvarande frister för sotning och brandskyddskontroll kan komma att ändras under avtalstiden. Leverantören ska, utan rätt till uppsägning av avtalet, godta förändringen och anpassa sin verksamhet utifrån förändringar i dessa frister.</w:t>
      </w:r>
    </w:p>
    <w:p w14:paraId="11BAAA0A" w14:textId="77777777" w:rsidR="00BE6470" w:rsidRPr="0072378E" w:rsidRDefault="00BE6470" w:rsidP="00BE6470">
      <w:pPr>
        <w:rPr>
          <w:sz w:val="22"/>
          <w:szCs w:val="22"/>
          <w:shd w:val="clear" w:color="auto" w:fill="FFFFFF"/>
        </w:rPr>
      </w:pPr>
    </w:p>
    <w:p w14:paraId="6D75EAA7" w14:textId="1780B4B0" w:rsidR="000248A4" w:rsidRPr="0072378E" w:rsidRDefault="00BE6470" w:rsidP="00BE6470">
      <w:pPr>
        <w:rPr>
          <w:sz w:val="22"/>
          <w:szCs w:val="22"/>
          <w:shd w:val="clear" w:color="auto" w:fill="FFFFFF"/>
        </w:rPr>
      </w:pPr>
      <w:r w:rsidRPr="0072378E">
        <w:rPr>
          <w:sz w:val="22"/>
          <w:szCs w:val="22"/>
          <w:shd w:val="clear" w:color="auto" w:fill="FFFFFF"/>
        </w:rPr>
        <w:t>Riksdagen, regeringen eller annan myndighet kan besluta att Beställarens ansvar för rengöring och brandskyddskontroll ska upphöra. I sådant fall har Beställaren rätt att säga upp avtalet med den uppsägningstid som meddelas i uppsägningen. Sådan uppsägningstid får dock inte understiga tre (3) månader.</w:t>
      </w:r>
    </w:p>
    <w:p w14:paraId="0E6A5D22" w14:textId="77777777" w:rsidR="00BE6470" w:rsidRPr="0072378E" w:rsidRDefault="00BE6470" w:rsidP="00BE6470">
      <w:pPr>
        <w:rPr>
          <w:sz w:val="22"/>
          <w:szCs w:val="22"/>
          <w:shd w:val="clear" w:color="auto" w:fill="FFFFFF"/>
        </w:rPr>
      </w:pPr>
    </w:p>
    <w:p w14:paraId="52559F24" w14:textId="63B71CAC" w:rsidR="00BE6470" w:rsidRPr="00AF4548" w:rsidRDefault="00BE6470" w:rsidP="00BE6470">
      <w:pPr>
        <w:rPr>
          <w:b/>
          <w:bCs/>
          <w:sz w:val="22"/>
          <w:szCs w:val="22"/>
          <w:shd w:val="clear" w:color="auto" w:fill="FFFFFF"/>
        </w:rPr>
      </w:pPr>
      <w:r w:rsidRPr="00AF4548">
        <w:rPr>
          <w:b/>
          <w:bCs/>
          <w:sz w:val="22"/>
          <w:szCs w:val="22"/>
          <w:shd w:val="clear" w:color="auto" w:fill="FFFFFF"/>
        </w:rPr>
        <w:t>6.5 Avtalstid</w:t>
      </w:r>
    </w:p>
    <w:p w14:paraId="56ED9A8C" w14:textId="4CBF4956" w:rsidR="00807B85" w:rsidRPr="0072378E" w:rsidRDefault="00807B85" w:rsidP="00807B85">
      <w:pPr>
        <w:rPr>
          <w:sz w:val="22"/>
          <w:szCs w:val="22"/>
          <w:shd w:val="clear" w:color="auto" w:fill="FFFFFF"/>
        </w:rPr>
      </w:pPr>
      <w:r w:rsidRPr="0072378E">
        <w:rPr>
          <w:sz w:val="22"/>
          <w:szCs w:val="22"/>
          <w:shd w:val="clear" w:color="auto" w:fill="FFFFFF"/>
        </w:rPr>
        <w:t xml:space="preserve">Avtalet är planerat att gälla från och med den </w:t>
      </w:r>
      <w:proofErr w:type="spellStart"/>
      <w:r w:rsidRPr="00AF4548">
        <w:rPr>
          <w:color w:val="FF0000"/>
          <w:sz w:val="22"/>
          <w:szCs w:val="22"/>
          <w:shd w:val="clear" w:color="auto" w:fill="FFFFFF"/>
        </w:rPr>
        <w:t>XXXX</w:t>
      </w:r>
      <w:proofErr w:type="spellEnd"/>
      <w:r w:rsidRPr="00AF4548">
        <w:rPr>
          <w:color w:val="FF0000"/>
          <w:sz w:val="22"/>
          <w:szCs w:val="22"/>
          <w:shd w:val="clear" w:color="auto" w:fill="FFFFFF"/>
        </w:rPr>
        <w:t>-XX-XX</w:t>
      </w:r>
      <w:r w:rsidRPr="0072378E">
        <w:rPr>
          <w:sz w:val="22"/>
          <w:szCs w:val="22"/>
          <w:shd w:val="clear" w:color="auto" w:fill="FFFFFF"/>
        </w:rPr>
        <w:t xml:space="preserve"> till och med den </w:t>
      </w:r>
      <w:proofErr w:type="spellStart"/>
      <w:r w:rsidRPr="00AF4548">
        <w:rPr>
          <w:color w:val="FF0000"/>
          <w:sz w:val="22"/>
          <w:szCs w:val="22"/>
          <w:shd w:val="clear" w:color="auto" w:fill="FFFFFF"/>
        </w:rPr>
        <w:t>XXXX</w:t>
      </w:r>
      <w:proofErr w:type="spellEnd"/>
      <w:r w:rsidRPr="00AF4548">
        <w:rPr>
          <w:color w:val="FF0000"/>
          <w:sz w:val="22"/>
          <w:szCs w:val="22"/>
          <w:shd w:val="clear" w:color="auto" w:fill="FFFFFF"/>
        </w:rPr>
        <w:t>-XX-</w:t>
      </w:r>
      <w:proofErr w:type="gramStart"/>
      <w:r w:rsidRPr="00AF4548">
        <w:rPr>
          <w:color w:val="FF0000"/>
          <w:sz w:val="22"/>
          <w:szCs w:val="22"/>
          <w:shd w:val="clear" w:color="auto" w:fill="FFFFFF"/>
        </w:rPr>
        <w:t xml:space="preserve">XX </w:t>
      </w:r>
      <w:r w:rsidRPr="0072378E">
        <w:rPr>
          <w:sz w:val="22"/>
          <w:szCs w:val="22"/>
          <w:shd w:val="clear" w:color="auto" w:fill="FFFFFF"/>
        </w:rPr>
        <w:t>.</w:t>
      </w:r>
      <w:proofErr w:type="gramEnd"/>
      <w:r w:rsidRPr="0072378E">
        <w:rPr>
          <w:sz w:val="22"/>
          <w:szCs w:val="22"/>
          <w:shd w:val="clear" w:color="auto" w:fill="FFFFFF"/>
        </w:rPr>
        <w:t xml:space="preserve"> </w:t>
      </w:r>
    </w:p>
    <w:p w14:paraId="500FC094" w14:textId="77777777" w:rsidR="00807B85" w:rsidRPr="0072378E" w:rsidRDefault="00807B85" w:rsidP="00807B85">
      <w:pPr>
        <w:rPr>
          <w:sz w:val="22"/>
          <w:szCs w:val="22"/>
          <w:shd w:val="clear" w:color="auto" w:fill="FFFFFF"/>
        </w:rPr>
      </w:pPr>
    </w:p>
    <w:p w14:paraId="55A8ED06" w14:textId="1FB7BB39" w:rsidR="00807B85" w:rsidRPr="0072378E" w:rsidRDefault="00807B85" w:rsidP="00807B85">
      <w:pPr>
        <w:rPr>
          <w:sz w:val="22"/>
          <w:szCs w:val="22"/>
          <w:shd w:val="clear" w:color="auto" w:fill="FFFFFF"/>
        </w:rPr>
      </w:pPr>
      <w:r w:rsidRPr="0072378E">
        <w:rPr>
          <w:sz w:val="22"/>
          <w:szCs w:val="22"/>
          <w:shd w:val="clear" w:color="auto" w:fill="FFFFFF"/>
        </w:rPr>
        <w:lastRenderedPageBreak/>
        <w:t>Vid</w:t>
      </w:r>
      <w:r w:rsidR="00404CD7" w:rsidRPr="0072378E">
        <w:rPr>
          <w:sz w:val="22"/>
          <w:szCs w:val="22"/>
          <w:shd w:val="clear" w:color="auto" w:fill="FFFFFF"/>
        </w:rPr>
        <w:t xml:space="preserve"> </w:t>
      </w:r>
      <w:r w:rsidRPr="0072378E">
        <w:rPr>
          <w:sz w:val="22"/>
          <w:szCs w:val="22"/>
          <w:shd w:val="clear" w:color="auto" w:fill="FFFFFF"/>
        </w:rPr>
        <w:t>utgången av avtalstiden upphör avtalet automatiskt att gälla utan föregående uppsägning.</w:t>
      </w:r>
    </w:p>
    <w:p w14:paraId="2DBFCE2C" w14:textId="77777777" w:rsidR="00404CD7" w:rsidRPr="0072378E" w:rsidRDefault="00404CD7" w:rsidP="00807B85">
      <w:pPr>
        <w:rPr>
          <w:sz w:val="22"/>
          <w:szCs w:val="22"/>
          <w:shd w:val="clear" w:color="auto" w:fill="FFFFFF"/>
        </w:rPr>
      </w:pPr>
    </w:p>
    <w:p w14:paraId="138BAFBB" w14:textId="456AB3DD" w:rsidR="00BE6470" w:rsidRPr="0072378E" w:rsidRDefault="00807B85" w:rsidP="00807B85">
      <w:pPr>
        <w:rPr>
          <w:sz w:val="22"/>
          <w:szCs w:val="22"/>
          <w:shd w:val="clear" w:color="auto" w:fill="FFFFFF"/>
        </w:rPr>
      </w:pPr>
      <w:r w:rsidRPr="0072378E">
        <w:rPr>
          <w:sz w:val="22"/>
          <w:szCs w:val="22"/>
          <w:shd w:val="clear" w:color="auto" w:fill="FFFFFF"/>
        </w:rPr>
        <w:t>Om upphandlingen blir föremål för överprövning som medför att avtalstiden inte kan inledas i</w:t>
      </w:r>
      <w:r w:rsidR="00404CD7" w:rsidRPr="0072378E">
        <w:rPr>
          <w:sz w:val="22"/>
          <w:szCs w:val="22"/>
          <w:shd w:val="clear" w:color="auto" w:fill="FFFFFF"/>
        </w:rPr>
        <w:t xml:space="preserve"> </w:t>
      </w:r>
      <w:r w:rsidRPr="0072378E">
        <w:rPr>
          <w:sz w:val="22"/>
          <w:szCs w:val="22"/>
          <w:shd w:val="clear" w:color="auto" w:fill="FFFFFF"/>
        </w:rPr>
        <w:t>enlighet med vad som anges ovan ska avtalstiden förskjutas i motsvarande mån som förseningen</w:t>
      </w:r>
      <w:r w:rsidR="00404CD7" w:rsidRPr="0072378E">
        <w:rPr>
          <w:sz w:val="22"/>
          <w:szCs w:val="22"/>
          <w:shd w:val="clear" w:color="auto" w:fill="FFFFFF"/>
        </w:rPr>
        <w:t xml:space="preserve"> </w:t>
      </w:r>
      <w:r w:rsidRPr="0072378E">
        <w:rPr>
          <w:sz w:val="22"/>
          <w:szCs w:val="22"/>
          <w:shd w:val="clear" w:color="auto" w:fill="FFFFFF"/>
        </w:rPr>
        <w:t xml:space="preserve">påkallar. </w:t>
      </w:r>
    </w:p>
    <w:p w14:paraId="7A71EEC7" w14:textId="77777777" w:rsidR="00274089" w:rsidRPr="0072378E" w:rsidRDefault="00274089" w:rsidP="00807B85">
      <w:pPr>
        <w:rPr>
          <w:sz w:val="22"/>
          <w:szCs w:val="22"/>
          <w:shd w:val="clear" w:color="auto" w:fill="FFFFFF"/>
        </w:rPr>
      </w:pPr>
    </w:p>
    <w:p w14:paraId="2557B514" w14:textId="2464D98C" w:rsidR="00274089" w:rsidRPr="00AF4548" w:rsidRDefault="00274089" w:rsidP="00807B85">
      <w:pPr>
        <w:rPr>
          <w:b/>
          <w:bCs/>
          <w:sz w:val="22"/>
          <w:szCs w:val="22"/>
          <w:shd w:val="clear" w:color="auto" w:fill="FFFFFF"/>
        </w:rPr>
      </w:pPr>
      <w:r w:rsidRPr="00AF4548">
        <w:rPr>
          <w:b/>
          <w:bCs/>
          <w:sz w:val="22"/>
          <w:szCs w:val="22"/>
          <w:shd w:val="clear" w:color="auto" w:fill="FFFFFF"/>
        </w:rPr>
        <w:t>6.6 Leverantörens åtagande</w:t>
      </w:r>
    </w:p>
    <w:p w14:paraId="543F03FC" w14:textId="09BBBBE3" w:rsidR="00274089" w:rsidRPr="0072378E" w:rsidRDefault="00274089" w:rsidP="00274089">
      <w:pPr>
        <w:rPr>
          <w:sz w:val="22"/>
          <w:szCs w:val="22"/>
          <w:shd w:val="clear" w:color="auto" w:fill="FFFFFF"/>
        </w:rPr>
      </w:pPr>
      <w:r w:rsidRPr="0072378E">
        <w:rPr>
          <w:sz w:val="22"/>
          <w:szCs w:val="22"/>
          <w:shd w:val="clear" w:color="auto" w:fill="FFFFFF"/>
        </w:rPr>
        <w:t>Genomförande av uppdraget ska ske i enlighet med villkor i avtalet och avtalshandlingarna som gäller för uppdraget samt i övrigt enligt överenskommelse med beställaren. Leverantören ska utföra sina åtaganden fackmässigt och med den skicklighet, snabbhet och omsorg som beställaren har anledning att förvänta av en professionell leverantör.</w:t>
      </w:r>
    </w:p>
    <w:p w14:paraId="2BB449A4" w14:textId="77777777" w:rsidR="00274089" w:rsidRPr="0072378E" w:rsidRDefault="00274089" w:rsidP="00274089">
      <w:pPr>
        <w:rPr>
          <w:sz w:val="22"/>
          <w:szCs w:val="22"/>
          <w:shd w:val="clear" w:color="auto" w:fill="FFFFFF"/>
        </w:rPr>
      </w:pPr>
    </w:p>
    <w:p w14:paraId="66A6D3BA" w14:textId="47DC6388" w:rsidR="00274089" w:rsidRDefault="00274089" w:rsidP="00274089">
      <w:pPr>
        <w:rPr>
          <w:sz w:val="22"/>
          <w:szCs w:val="22"/>
          <w:shd w:val="clear" w:color="auto" w:fill="FFFFFF"/>
        </w:rPr>
      </w:pPr>
      <w:r w:rsidRPr="0072378E">
        <w:rPr>
          <w:sz w:val="22"/>
          <w:szCs w:val="22"/>
          <w:shd w:val="clear" w:color="auto" w:fill="FFFFFF"/>
        </w:rPr>
        <w:t>Samtliga i avtalshandlingarna angivna krav avseende leverantören och tjänsten ska i tillämplig omfattning uppfyllas av leverantören under avtalstiden.</w:t>
      </w:r>
    </w:p>
    <w:p w14:paraId="61B80EFA" w14:textId="77777777" w:rsidR="00721E0B" w:rsidRDefault="00721E0B" w:rsidP="00274089">
      <w:pPr>
        <w:rPr>
          <w:sz w:val="22"/>
          <w:szCs w:val="22"/>
          <w:shd w:val="clear" w:color="auto" w:fill="FFFFFF"/>
        </w:rPr>
      </w:pPr>
    </w:p>
    <w:p w14:paraId="73F63170" w14:textId="77777777" w:rsidR="00DF2943" w:rsidRPr="004D3491" w:rsidRDefault="00721E0B" w:rsidP="00DF2943">
      <w:pPr>
        <w:rPr>
          <w:sz w:val="22"/>
          <w:szCs w:val="22"/>
          <w:shd w:val="clear" w:color="auto" w:fill="FFFFFF"/>
        </w:rPr>
      </w:pPr>
      <w:r w:rsidRPr="004D3491">
        <w:rPr>
          <w:b/>
          <w:bCs/>
          <w:sz w:val="22"/>
          <w:szCs w:val="22"/>
          <w:shd w:val="clear" w:color="auto" w:fill="FFFFFF"/>
        </w:rPr>
        <w:t>6.7 Beställarens åtagande</w:t>
      </w:r>
      <w:r w:rsidRPr="004D3491">
        <w:rPr>
          <w:sz w:val="22"/>
          <w:szCs w:val="22"/>
          <w:shd w:val="clear" w:color="auto" w:fill="FFFFFF"/>
        </w:rPr>
        <w:br/>
      </w:r>
      <w:r w:rsidR="00DF2943" w:rsidRPr="004D3491">
        <w:rPr>
          <w:sz w:val="22"/>
          <w:szCs w:val="22"/>
          <w:shd w:val="clear" w:color="auto" w:fill="FFFFFF"/>
        </w:rPr>
        <w:t xml:space="preserve">Beställaren ansvarar för uppföljning och kontroll av leveransen av sotningstjänsterna. I tillägg ansvarar Beställaren för att Leverantören förses med den information som finns tillgänglig (initial information och löpande information) som behövs för utförandet av tjänsterna.  </w:t>
      </w:r>
    </w:p>
    <w:p w14:paraId="46D386E7" w14:textId="77777777" w:rsidR="00DF2943" w:rsidRPr="004D3491" w:rsidRDefault="00DF2943" w:rsidP="00DF2943">
      <w:pPr>
        <w:rPr>
          <w:sz w:val="22"/>
          <w:szCs w:val="22"/>
          <w:shd w:val="clear" w:color="auto" w:fill="FFFFFF"/>
        </w:rPr>
      </w:pPr>
    </w:p>
    <w:p w14:paraId="3BEB3771" w14:textId="77777777" w:rsidR="00DF2943" w:rsidRPr="004D3491" w:rsidRDefault="00DF2943" w:rsidP="00DF2943">
      <w:pPr>
        <w:rPr>
          <w:sz w:val="22"/>
          <w:szCs w:val="22"/>
          <w:shd w:val="clear" w:color="auto" w:fill="FFFFFF"/>
        </w:rPr>
      </w:pPr>
      <w:r w:rsidRPr="004D3491">
        <w:rPr>
          <w:sz w:val="22"/>
          <w:szCs w:val="22"/>
          <w:shd w:val="clear" w:color="auto" w:fill="FFFFFF"/>
        </w:rPr>
        <w:t xml:space="preserve">Beställaren ska även stötta Leverantören då problem uppstår inom leveransen av tjänsterna, om detta inte endast är begränsat till sådana åtaganden som ingår i den ordinarie leveransen av tjänsterna utan utgör specialfall som kräver ingripanden eller avdömningar. </w:t>
      </w:r>
    </w:p>
    <w:p w14:paraId="49BAB6A1" w14:textId="77777777" w:rsidR="00DF2943" w:rsidRPr="004D3491" w:rsidRDefault="00DF2943" w:rsidP="00DF2943">
      <w:pPr>
        <w:rPr>
          <w:sz w:val="22"/>
          <w:szCs w:val="22"/>
          <w:shd w:val="clear" w:color="auto" w:fill="FFFFFF"/>
        </w:rPr>
      </w:pPr>
    </w:p>
    <w:p w14:paraId="04CF8B6C" w14:textId="1AFD0A65" w:rsidR="00721E0B" w:rsidRPr="0072378E" w:rsidRDefault="00DF2943" w:rsidP="00DF2943">
      <w:pPr>
        <w:rPr>
          <w:sz w:val="22"/>
          <w:szCs w:val="22"/>
          <w:shd w:val="clear" w:color="auto" w:fill="FFFFFF"/>
        </w:rPr>
      </w:pPr>
      <w:r w:rsidRPr="004D3491">
        <w:rPr>
          <w:sz w:val="22"/>
          <w:szCs w:val="22"/>
          <w:shd w:val="clear" w:color="auto" w:fill="FFFFFF"/>
        </w:rPr>
        <w:t>Slutligen ansvarar Beställaren för att tillhandahålla grundutbildning i kommunala regelverk och bistå med information om hur dessa ska nyttjas, samt lämna stöd i tolkning av nationella regelverk.</w:t>
      </w:r>
    </w:p>
    <w:p w14:paraId="65E2ABD6" w14:textId="77777777" w:rsidR="00274089" w:rsidRPr="0072378E" w:rsidRDefault="00274089" w:rsidP="00274089">
      <w:pPr>
        <w:rPr>
          <w:sz w:val="22"/>
          <w:szCs w:val="22"/>
          <w:shd w:val="clear" w:color="auto" w:fill="FFFFFF"/>
        </w:rPr>
      </w:pPr>
    </w:p>
    <w:p w14:paraId="16399201" w14:textId="0AA7AB2E" w:rsidR="00274089" w:rsidRPr="00AF4548" w:rsidRDefault="00274089" w:rsidP="00274089">
      <w:pPr>
        <w:rPr>
          <w:b/>
          <w:bCs/>
          <w:sz w:val="22"/>
          <w:szCs w:val="22"/>
          <w:shd w:val="clear" w:color="auto" w:fill="FFFFFF"/>
        </w:rPr>
      </w:pPr>
      <w:r w:rsidRPr="00AF4548">
        <w:rPr>
          <w:b/>
          <w:bCs/>
          <w:sz w:val="22"/>
          <w:szCs w:val="22"/>
          <w:shd w:val="clear" w:color="auto" w:fill="FFFFFF"/>
        </w:rPr>
        <w:t>6.</w:t>
      </w:r>
      <w:r w:rsidR="00521351">
        <w:rPr>
          <w:b/>
          <w:bCs/>
          <w:sz w:val="22"/>
          <w:szCs w:val="22"/>
          <w:shd w:val="clear" w:color="auto" w:fill="FFFFFF"/>
        </w:rPr>
        <w:t>8</w:t>
      </w:r>
      <w:r w:rsidRPr="00AF4548">
        <w:rPr>
          <w:b/>
          <w:bCs/>
          <w:sz w:val="22"/>
          <w:szCs w:val="22"/>
          <w:shd w:val="clear" w:color="auto" w:fill="FFFFFF"/>
        </w:rPr>
        <w:t xml:space="preserve"> Lagstiftning </w:t>
      </w:r>
      <w:proofErr w:type="gramStart"/>
      <w:r w:rsidRPr="00AF4548">
        <w:rPr>
          <w:b/>
          <w:bCs/>
          <w:sz w:val="22"/>
          <w:szCs w:val="22"/>
          <w:shd w:val="clear" w:color="auto" w:fill="FFFFFF"/>
        </w:rPr>
        <w:t>m.m.</w:t>
      </w:r>
      <w:proofErr w:type="gramEnd"/>
    </w:p>
    <w:p w14:paraId="2F4A3567" w14:textId="77777777" w:rsidR="00B066E5" w:rsidRPr="0072378E" w:rsidRDefault="00B066E5" w:rsidP="00B066E5">
      <w:pPr>
        <w:rPr>
          <w:sz w:val="22"/>
          <w:szCs w:val="22"/>
          <w:shd w:val="clear" w:color="auto" w:fill="FFFFFF"/>
        </w:rPr>
      </w:pPr>
      <w:r w:rsidRPr="0072378E">
        <w:rPr>
          <w:sz w:val="22"/>
          <w:szCs w:val="22"/>
          <w:shd w:val="clear" w:color="auto" w:fill="FFFFFF"/>
        </w:rPr>
        <w:t>Leverantören och dess personal ska ha kunskap om samt följa vid var tid gällande och</w:t>
      </w:r>
    </w:p>
    <w:p w14:paraId="4CEF8C8B" w14:textId="77777777" w:rsidR="00B066E5" w:rsidRPr="0072378E" w:rsidRDefault="00B066E5" w:rsidP="00B066E5">
      <w:pPr>
        <w:rPr>
          <w:sz w:val="22"/>
          <w:szCs w:val="22"/>
          <w:shd w:val="clear" w:color="auto" w:fill="FFFFFF"/>
        </w:rPr>
      </w:pPr>
      <w:r w:rsidRPr="0072378E">
        <w:rPr>
          <w:sz w:val="22"/>
          <w:szCs w:val="22"/>
          <w:shd w:val="clear" w:color="auto" w:fill="FFFFFF"/>
        </w:rPr>
        <w:t>tillämpliga lagar, förordningar, föreskrifter, regler, anvisningar och andra bestämmelser som</w:t>
      </w:r>
    </w:p>
    <w:p w14:paraId="1CEF83B5" w14:textId="77777777" w:rsidR="00B066E5" w:rsidRPr="0072378E" w:rsidRDefault="00B066E5" w:rsidP="00B066E5">
      <w:pPr>
        <w:rPr>
          <w:sz w:val="22"/>
          <w:szCs w:val="22"/>
          <w:shd w:val="clear" w:color="auto" w:fill="FFFFFF"/>
        </w:rPr>
      </w:pPr>
      <w:r w:rsidRPr="0072378E">
        <w:rPr>
          <w:sz w:val="22"/>
          <w:szCs w:val="22"/>
          <w:shd w:val="clear" w:color="auto" w:fill="FFFFFF"/>
        </w:rPr>
        <w:t>gäller för verksamheten och för fullgörande av uppdraget.</w:t>
      </w:r>
    </w:p>
    <w:p w14:paraId="104F4765" w14:textId="77777777" w:rsidR="00B066E5" w:rsidRPr="0072378E" w:rsidRDefault="00B066E5" w:rsidP="00B066E5">
      <w:pPr>
        <w:rPr>
          <w:sz w:val="22"/>
          <w:szCs w:val="22"/>
          <w:shd w:val="clear" w:color="auto" w:fill="FFFFFF"/>
        </w:rPr>
      </w:pPr>
    </w:p>
    <w:p w14:paraId="2B9C7266" w14:textId="774E4238" w:rsidR="00B066E5" w:rsidRPr="0072378E" w:rsidRDefault="00B066E5" w:rsidP="00B066E5">
      <w:pPr>
        <w:rPr>
          <w:sz w:val="22"/>
          <w:szCs w:val="22"/>
          <w:shd w:val="clear" w:color="auto" w:fill="FFFFFF"/>
        </w:rPr>
      </w:pPr>
      <w:r w:rsidRPr="0072378E">
        <w:rPr>
          <w:sz w:val="22"/>
          <w:szCs w:val="22"/>
          <w:shd w:val="clear" w:color="auto" w:fill="FFFFFF"/>
        </w:rPr>
        <w:t>Leverantören ska följa anvisningar och föreskrifter från Myndigheten för samhällsskydd och</w:t>
      </w:r>
    </w:p>
    <w:p w14:paraId="1D588CDB" w14:textId="1245FAF2" w:rsidR="00B066E5" w:rsidRPr="0072378E" w:rsidRDefault="00B066E5" w:rsidP="00B066E5">
      <w:pPr>
        <w:rPr>
          <w:sz w:val="22"/>
          <w:szCs w:val="22"/>
          <w:shd w:val="clear" w:color="auto" w:fill="FFFFFF"/>
        </w:rPr>
      </w:pPr>
      <w:r w:rsidRPr="0072378E">
        <w:rPr>
          <w:sz w:val="22"/>
          <w:szCs w:val="22"/>
          <w:shd w:val="clear" w:color="auto" w:fill="FFFFFF"/>
        </w:rPr>
        <w:t>beredskap (MSB) inom området rengöring och brandskyddskontroll samt i övrigt följa gällande lagar, förordningar och av myndigheter utfärdade bestämmelser som äger tillämpning på Leverantörens verksamhet.</w:t>
      </w:r>
    </w:p>
    <w:p w14:paraId="4A15875C" w14:textId="77777777" w:rsidR="00B066E5" w:rsidRPr="0072378E" w:rsidRDefault="00B066E5" w:rsidP="00B066E5">
      <w:pPr>
        <w:rPr>
          <w:sz w:val="22"/>
          <w:szCs w:val="22"/>
          <w:shd w:val="clear" w:color="auto" w:fill="FFFFFF"/>
        </w:rPr>
      </w:pPr>
    </w:p>
    <w:p w14:paraId="1DD4FE4D" w14:textId="033F5C2B" w:rsidR="00B066E5" w:rsidRPr="0072378E" w:rsidRDefault="00B066E5" w:rsidP="00B066E5">
      <w:pPr>
        <w:rPr>
          <w:sz w:val="22"/>
          <w:szCs w:val="22"/>
          <w:shd w:val="clear" w:color="auto" w:fill="FFFFFF"/>
        </w:rPr>
      </w:pPr>
      <w:r w:rsidRPr="0072378E">
        <w:rPr>
          <w:sz w:val="22"/>
          <w:szCs w:val="22"/>
          <w:shd w:val="clear" w:color="auto" w:fill="FFFFFF"/>
        </w:rPr>
        <w:t>Leverantören ska under avtalstiden införskaffa och inneha samtliga tillstånd och den behörighet som krävs för uppdragets genomförande och för den verksamhet och de aktiviteter som utförs.</w:t>
      </w:r>
    </w:p>
    <w:p w14:paraId="3DC159B1" w14:textId="77777777" w:rsidR="00B066E5" w:rsidRPr="0072378E" w:rsidRDefault="00B066E5" w:rsidP="00B066E5">
      <w:pPr>
        <w:rPr>
          <w:sz w:val="22"/>
          <w:szCs w:val="22"/>
          <w:shd w:val="clear" w:color="auto" w:fill="FFFFFF"/>
        </w:rPr>
      </w:pPr>
    </w:p>
    <w:p w14:paraId="3C060A11" w14:textId="037D5F9C" w:rsidR="00B066E5" w:rsidRPr="0072378E" w:rsidRDefault="00B066E5" w:rsidP="00B066E5">
      <w:pPr>
        <w:rPr>
          <w:sz w:val="22"/>
          <w:szCs w:val="22"/>
          <w:shd w:val="clear" w:color="auto" w:fill="FFFFFF"/>
        </w:rPr>
      </w:pPr>
      <w:r w:rsidRPr="0072378E">
        <w:rPr>
          <w:sz w:val="22"/>
          <w:szCs w:val="22"/>
          <w:shd w:val="clear" w:color="auto" w:fill="FFFFFF"/>
        </w:rPr>
        <w:t xml:space="preserve">Leverantören ska ombesörja </w:t>
      </w:r>
      <w:proofErr w:type="gramStart"/>
      <w:r w:rsidRPr="0072378E">
        <w:rPr>
          <w:sz w:val="22"/>
          <w:szCs w:val="22"/>
          <w:shd w:val="clear" w:color="auto" w:fill="FFFFFF"/>
        </w:rPr>
        <w:t>de anmälningar</w:t>
      </w:r>
      <w:proofErr w:type="gramEnd"/>
      <w:r w:rsidRPr="0072378E">
        <w:rPr>
          <w:sz w:val="22"/>
          <w:szCs w:val="22"/>
          <w:shd w:val="clear" w:color="auto" w:fill="FFFFFF"/>
        </w:rPr>
        <w:t xml:space="preserve"> till myndigheter etc. som kan komma att krävas med anledning av uppdragets genomförande.</w:t>
      </w:r>
    </w:p>
    <w:p w14:paraId="02562059" w14:textId="77777777" w:rsidR="00B066E5" w:rsidRPr="0072378E" w:rsidRDefault="00B066E5" w:rsidP="00B066E5">
      <w:pPr>
        <w:rPr>
          <w:sz w:val="22"/>
          <w:szCs w:val="22"/>
          <w:shd w:val="clear" w:color="auto" w:fill="FFFFFF"/>
        </w:rPr>
      </w:pPr>
    </w:p>
    <w:p w14:paraId="45568E36" w14:textId="4FA278E2" w:rsidR="00B066E5" w:rsidRPr="0072378E" w:rsidRDefault="00B066E5" w:rsidP="00B066E5">
      <w:pPr>
        <w:rPr>
          <w:sz w:val="22"/>
          <w:szCs w:val="22"/>
          <w:shd w:val="clear" w:color="auto" w:fill="FFFFFF"/>
        </w:rPr>
      </w:pPr>
      <w:r w:rsidRPr="0072378E">
        <w:rPr>
          <w:sz w:val="22"/>
          <w:szCs w:val="22"/>
          <w:shd w:val="clear" w:color="auto" w:fill="FFFFFF"/>
        </w:rPr>
        <w:t>Leverantören ansvarar även för att anlitad utförare/underleverantör innehar erforderliga tillstånd och behörighet.</w:t>
      </w:r>
    </w:p>
    <w:p w14:paraId="0D380745" w14:textId="77777777" w:rsidR="00AF4548" w:rsidRDefault="00AF4548" w:rsidP="00B066E5">
      <w:pPr>
        <w:rPr>
          <w:sz w:val="22"/>
          <w:szCs w:val="22"/>
          <w:shd w:val="clear" w:color="auto" w:fill="FFFFFF"/>
        </w:rPr>
      </w:pPr>
    </w:p>
    <w:p w14:paraId="249A83DD" w14:textId="14BDA896" w:rsidR="00B066E5" w:rsidRPr="00AF4548" w:rsidRDefault="00B066E5" w:rsidP="00B066E5">
      <w:pPr>
        <w:rPr>
          <w:b/>
          <w:bCs/>
          <w:sz w:val="22"/>
          <w:szCs w:val="22"/>
          <w:shd w:val="clear" w:color="auto" w:fill="FFFFFF"/>
        </w:rPr>
      </w:pPr>
      <w:r w:rsidRPr="00AF4548">
        <w:rPr>
          <w:b/>
          <w:bCs/>
          <w:sz w:val="22"/>
          <w:szCs w:val="22"/>
          <w:shd w:val="clear" w:color="auto" w:fill="FFFFFF"/>
        </w:rPr>
        <w:t>6.</w:t>
      </w:r>
      <w:r w:rsidR="00521351">
        <w:rPr>
          <w:b/>
          <w:bCs/>
          <w:sz w:val="22"/>
          <w:szCs w:val="22"/>
          <w:shd w:val="clear" w:color="auto" w:fill="FFFFFF"/>
        </w:rPr>
        <w:t>9</w:t>
      </w:r>
      <w:r w:rsidRPr="00AF4548">
        <w:rPr>
          <w:b/>
          <w:bCs/>
          <w:sz w:val="22"/>
          <w:szCs w:val="22"/>
          <w:shd w:val="clear" w:color="auto" w:fill="FFFFFF"/>
        </w:rPr>
        <w:t xml:space="preserve"> Skatter och socialförsäkringsavgifter</w:t>
      </w:r>
    </w:p>
    <w:p w14:paraId="11F49682" w14:textId="5965B9FF" w:rsidR="00B066E5" w:rsidRPr="0072378E" w:rsidRDefault="00B066E5" w:rsidP="00B066E5">
      <w:pPr>
        <w:rPr>
          <w:sz w:val="22"/>
          <w:szCs w:val="22"/>
          <w:shd w:val="clear" w:color="auto" w:fill="FFFFFF"/>
        </w:rPr>
      </w:pPr>
      <w:r w:rsidRPr="0072378E">
        <w:rPr>
          <w:sz w:val="22"/>
          <w:szCs w:val="22"/>
          <w:shd w:val="clear" w:color="auto" w:fill="FFFFFF"/>
        </w:rPr>
        <w:t>Leverantören förbinder sig att under hela avtalstiden fullgöra sina skyldigheter avseende betalning av skatter och socialförsäkringsavgifter. Leverantören ska vara fri från skulder för skatt och socialförsäkringsavgifter. Leverantören ska efter beställarens begäran skyndsamt tillhandahålla uppgift om eventuell restförd skatteskuld från Skatteverket.</w:t>
      </w:r>
    </w:p>
    <w:p w14:paraId="1BC0FF48" w14:textId="77777777" w:rsidR="00B066E5" w:rsidRPr="004D3491" w:rsidRDefault="00B066E5" w:rsidP="00B066E5">
      <w:pPr>
        <w:rPr>
          <w:sz w:val="22"/>
          <w:szCs w:val="22"/>
          <w:shd w:val="clear" w:color="auto" w:fill="FFFFFF"/>
        </w:rPr>
      </w:pPr>
    </w:p>
    <w:p w14:paraId="6F3EBCCF" w14:textId="5B7807FF" w:rsidR="00B066E5" w:rsidRPr="00AF4548" w:rsidRDefault="00B066E5" w:rsidP="00B066E5">
      <w:pPr>
        <w:rPr>
          <w:b/>
          <w:bCs/>
          <w:sz w:val="22"/>
          <w:szCs w:val="22"/>
          <w:shd w:val="clear" w:color="auto" w:fill="FFFFFF"/>
        </w:rPr>
      </w:pPr>
      <w:r w:rsidRPr="00AF4548">
        <w:rPr>
          <w:b/>
          <w:bCs/>
          <w:sz w:val="22"/>
          <w:szCs w:val="22"/>
          <w:shd w:val="clear" w:color="auto" w:fill="FFFFFF"/>
        </w:rPr>
        <w:lastRenderedPageBreak/>
        <w:t>6.</w:t>
      </w:r>
      <w:r w:rsidR="00521351">
        <w:rPr>
          <w:b/>
          <w:bCs/>
          <w:sz w:val="22"/>
          <w:szCs w:val="22"/>
          <w:shd w:val="clear" w:color="auto" w:fill="FFFFFF"/>
        </w:rPr>
        <w:t>10</w:t>
      </w:r>
      <w:r w:rsidRPr="00AF4548">
        <w:rPr>
          <w:b/>
          <w:bCs/>
          <w:sz w:val="22"/>
          <w:szCs w:val="22"/>
          <w:shd w:val="clear" w:color="auto" w:fill="FFFFFF"/>
        </w:rPr>
        <w:t xml:space="preserve"> Avtals- och kommunikationsspråk</w:t>
      </w:r>
    </w:p>
    <w:p w14:paraId="06C97696" w14:textId="3C97914C" w:rsidR="00B066E5" w:rsidRPr="0072378E" w:rsidRDefault="00B066E5" w:rsidP="00B066E5">
      <w:pPr>
        <w:rPr>
          <w:sz w:val="22"/>
          <w:szCs w:val="22"/>
          <w:shd w:val="clear" w:color="auto" w:fill="FFFFFF"/>
        </w:rPr>
      </w:pPr>
      <w:r w:rsidRPr="0072378E">
        <w:rPr>
          <w:sz w:val="22"/>
          <w:szCs w:val="22"/>
          <w:shd w:val="clear" w:color="auto" w:fill="FFFFFF"/>
        </w:rPr>
        <w:t>Avtals- och kommunikationsspråk för uppdraget ska vara svenska, vilket bland annat innebär att samtliga handlingar som leverantören upprättar under avtalstiden ska vara avfattade på svenska och all muntlig och skriftlig kommunikation ska ske på svenska.</w:t>
      </w:r>
    </w:p>
    <w:p w14:paraId="332D9947" w14:textId="77777777" w:rsidR="00B066E5" w:rsidRPr="0072378E" w:rsidRDefault="00B066E5" w:rsidP="00B066E5">
      <w:pPr>
        <w:rPr>
          <w:sz w:val="22"/>
          <w:szCs w:val="22"/>
          <w:shd w:val="clear" w:color="auto" w:fill="FFFFFF"/>
        </w:rPr>
      </w:pPr>
    </w:p>
    <w:p w14:paraId="7AA97BD8" w14:textId="1DADE4C2" w:rsidR="00B066E5" w:rsidRPr="0072378E" w:rsidRDefault="00B066E5" w:rsidP="00B066E5">
      <w:pPr>
        <w:rPr>
          <w:sz w:val="22"/>
          <w:szCs w:val="22"/>
          <w:shd w:val="clear" w:color="auto" w:fill="FFFFFF"/>
        </w:rPr>
      </w:pPr>
      <w:r w:rsidRPr="0072378E">
        <w:rPr>
          <w:sz w:val="22"/>
          <w:szCs w:val="22"/>
          <w:shd w:val="clear" w:color="auto" w:fill="FFFFFF"/>
        </w:rPr>
        <w:t>Till undvikande av missförstånd gäller motsvarande krav för eventuella underleverantörer.</w:t>
      </w:r>
    </w:p>
    <w:p w14:paraId="53871187" w14:textId="77777777" w:rsidR="00061D11" w:rsidRPr="0072378E" w:rsidRDefault="00061D11" w:rsidP="00B066E5">
      <w:pPr>
        <w:rPr>
          <w:sz w:val="22"/>
          <w:szCs w:val="22"/>
          <w:shd w:val="clear" w:color="auto" w:fill="FFFFFF"/>
        </w:rPr>
      </w:pPr>
    </w:p>
    <w:p w14:paraId="5C035E6B" w14:textId="39491F6C" w:rsidR="00061D11" w:rsidRPr="00AF4548" w:rsidRDefault="006D7AF9" w:rsidP="00B066E5">
      <w:pPr>
        <w:rPr>
          <w:b/>
          <w:bCs/>
          <w:sz w:val="22"/>
          <w:szCs w:val="22"/>
          <w:shd w:val="clear" w:color="auto" w:fill="FFFFFF"/>
        </w:rPr>
      </w:pPr>
      <w:r w:rsidRPr="00AF4548">
        <w:rPr>
          <w:b/>
          <w:bCs/>
          <w:sz w:val="22"/>
          <w:szCs w:val="22"/>
          <w:shd w:val="clear" w:color="auto" w:fill="FFFFFF"/>
        </w:rPr>
        <w:t>6.1</w:t>
      </w:r>
      <w:r w:rsidR="00521351">
        <w:rPr>
          <w:b/>
          <w:bCs/>
          <w:sz w:val="22"/>
          <w:szCs w:val="22"/>
          <w:shd w:val="clear" w:color="auto" w:fill="FFFFFF"/>
        </w:rPr>
        <w:t>1</w:t>
      </w:r>
      <w:r w:rsidRPr="00AF4548">
        <w:rPr>
          <w:b/>
          <w:bCs/>
          <w:sz w:val="22"/>
          <w:szCs w:val="22"/>
          <w:shd w:val="clear" w:color="auto" w:fill="FFFFFF"/>
        </w:rPr>
        <w:t xml:space="preserve"> Möten</w:t>
      </w:r>
    </w:p>
    <w:p w14:paraId="1DFC9BA4" w14:textId="0E13F5B1" w:rsidR="006D7AF9" w:rsidRPr="0072378E" w:rsidRDefault="006D7AF9" w:rsidP="00B066E5">
      <w:pPr>
        <w:rPr>
          <w:sz w:val="22"/>
          <w:szCs w:val="22"/>
          <w:shd w:val="clear" w:color="auto" w:fill="FFFFFF"/>
        </w:rPr>
      </w:pPr>
      <w:r w:rsidRPr="0072378E">
        <w:rPr>
          <w:sz w:val="22"/>
          <w:szCs w:val="22"/>
          <w:shd w:val="clear" w:color="auto" w:fill="FFFFFF"/>
        </w:rPr>
        <w:t xml:space="preserve">Ingen ersättning utgår för deltagande i möten som specificeras under denna punkt. </w:t>
      </w:r>
    </w:p>
    <w:p w14:paraId="5DEB874B" w14:textId="77777777" w:rsidR="006D7AF9" w:rsidRPr="0072378E" w:rsidRDefault="006D7AF9" w:rsidP="00B066E5">
      <w:pPr>
        <w:rPr>
          <w:sz w:val="22"/>
          <w:szCs w:val="22"/>
          <w:shd w:val="clear" w:color="auto" w:fill="FFFFFF"/>
        </w:rPr>
      </w:pPr>
    </w:p>
    <w:p w14:paraId="6205DE50" w14:textId="5B77C3FC" w:rsidR="006D7AF9" w:rsidRPr="00AF4548" w:rsidRDefault="006D7AF9" w:rsidP="00B066E5">
      <w:pPr>
        <w:rPr>
          <w:b/>
          <w:bCs/>
          <w:sz w:val="22"/>
          <w:szCs w:val="22"/>
          <w:shd w:val="clear" w:color="auto" w:fill="FFFFFF"/>
        </w:rPr>
      </w:pPr>
      <w:r w:rsidRPr="00AF4548">
        <w:rPr>
          <w:b/>
          <w:bCs/>
          <w:sz w:val="22"/>
          <w:szCs w:val="22"/>
          <w:shd w:val="clear" w:color="auto" w:fill="FFFFFF"/>
        </w:rPr>
        <w:t>6.1</w:t>
      </w:r>
      <w:r w:rsidR="00521351">
        <w:rPr>
          <w:b/>
          <w:bCs/>
          <w:sz w:val="22"/>
          <w:szCs w:val="22"/>
          <w:shd w:val="clear" w:color="auto" w:fill="FFFFFF"/>
        </w:rPr>
        <w:t>1</w:t>
      </w:r>
      <w:r w:rsidRPr="00AF4548">
        <w:rPr>
          <w:b/>
          <w:bCs/>
          <w:sz w:val="22"/>
          <w:szCs w:val="22"/>
          <w:shd w:val="clear" w:color="auto" w:fill="FFFFFF"/>
        </w:rPr>
        <w:t>.1</w:t>
      </w:r>
      <w:r w:rsidR="00AF4548" w:rsidRPr="00AF4548">
        <w:rPr>
          <w:b/>
          <w:bCs/>
          <w:sz w:val="22"/>
          <w:szCs w:val="22"/>
          <w:shd w:val="clear" w:color="auto" w:fill="FFFFFF"/>
        </w:rPr>
        <w:t xml:space="preserve"> Uppstartsmöte</w:t>
      </w:r>
    </w:p>
    <w:p w14:paraId="64F9338C" w14:textId="33A06E11" w:rsidR="0070458C" w:rsidRPr="0072378E" w:rsidRDefault="0070458C" w:rsidP="0070458C">
      <w:pPr>
        <w:rPr>
          <w:sz w:val="22"/>
          <w:szCs w:val="22"/>
          <w:shd w:val="clear" w:color="auto" w:fill="FFFFFF"/>
        </w:rPr>
      </w:pPr>
      <w:r w:rsidRPr="0072378E">
        <w:rPr>
          <w:sz w:val="22"/>
          <w:szCs w:val="22"/>
          <w:shd w:val="clear" w:color="auto" w:fill="FFFFFF"/>
        </w:rPr>
        <w:t>Ett första möte ska hållas i samband med att avtal tecknas. Vid detta möte ska parterna gemensamt gå igenom avtalet samt rutinerna och förutsättningarna för avtalsförhållandet.</w:t>
      </w:r>
    </w:p>
    <w:p w14:paraId="40E26612" w14:textId="77777777" w:rsidR="0070458C" w:rsidRPr="0072378E" w:rsidRDefault="0070458C" w:rsidP="0070458C">
      <w:pPr>
        <w:rPr>
          <w:sz w:val="22"/>
          <w:szCs w:val="22"/>
          <w:shd w:val="clear" w:color="auto" w:fill="FFFFFF"/>
        </w:rPr>
      </w:pPr>
    </w:p>
    <w:p w14:paraId="4B64D1C2" w14:textId="754A35AB" w:rsidR="0070458C" w:rsidRPr="0072378E" w:rsidRDefault="0070458C" w:rsidP="0070458C">
      <w:pPr>
        <w:rPr>
          <w:sz w:val="22"/>
          <w:szCs w:val="22"/>
          <w:shd w:val="clear" w:color="auto" w:fill="FFFFFF"/>
        </w:rPr>
      </w:pPr>
      <w:r w:rsidRPr="0072378E">
        <w:rPr>
          <w:sz w:val="22"/>
          <w:szCs w:val="22"/>
          <w:shd w:val="clear" w:color="auto" w:fill="FFFFFF"/>
        </w:rPr>
        <w:t>Beställaren planerar att, vid eventuellt leverantörsbyte, informera berörda fastighetsägare och nyttjanderättshavare om att ny leverantör tar över uppdraget.</w:t>
      </w:r>
    </w:p>
    <w:p w14:paraId="1C29C2A6" w14:textId="77777777" w:rsidR="0070458C" w:rsidRPr="0072378E" w:rsidRDefault="0070458C" w:rsidP="0070458C">
      <w:pPr>
        <w:rPr>
          <w:sz w:val="22"/>
          <w:szCs w:val="22"/>
          <w:shd w:val="clear" w:color="auto" w:fill="FFFFFF"/>
        </w:rPr>
      </w:pPr>
    </w:p>
    <w:p w14:paraId="43FB9123" w14:textId="5AEE1DC2" w:rsidR="0070458C" w:rsidRPr="0072378E" w:rsidRDefault="0070458C" w:rsidP="0070458C">
      <w:pPr>
        <w:rPr>
          <w:sz w:val="22"/>
          <w:szCs w:val="22"/>
          <w:shd w:val="clear" w:color="auto" w:fill="FFFFFF"/>
        </w:rPr>
      </w:pPr>
      <w:r w:rsidRPr="0072378E">
        <w:rPr>
          <w:sz w:val="22"/>
          <w:szCs w:val="22"/>
          <w:shd w:val="clear" w:color="auto" w:fill="FFFFFF"/>
        </w:rPr>
        <w:t>Vid avtalsstart ska ett uppstartsmöte hållas. Då får leverantören kontrollbok samt annan relevant information om status i uppdraget.</w:t>
      </w:r>
    </w:p>
    <w:p w14:paraId="09822A85" w14:textId="77777777" w:rsidR="0070458C" w:rsidRPr="0072378E" w:rsidRDefault="0070458C" w:rsidP="0070458C">
      <w:pPr>
        <w:rPr>
          <w:sz w:val="22"/>
          <w:szCs w:val="22"/>
          <w:shd w:val="clear" w:color="auto" w:fill="FFFFFF"/>
        </w:rPr>
      </w:pPr>
    </w:p>
    <w:p w14:paraId="1E10969A" w14:textId="7DE43D57" w:rsidR="006D7AF9" w:rsidRPr="0072378E" w:rsidRDefault="0070458C" w:rsidP="0070458C">
      <w:pPr>
        <w:rPr>
          <w:sz w:val="22"/>
          <w:szCs w:val="22"/>
          <w:shd w:val="clear" w:color="auto" w:fill="FFFFFF"/>
        </w:rPr>
      </w:pPr>
      <w:r w:rsidRPr="0072378E">
        <w:rPr>
          <w:sz w:val="22"/>
          <w:szCs w:val="22"/>
          <w:shd w:val="clear" w:color="auto" w:fill="FFFFFF"/>
        </w:rPr>
        <w:t>Detta möte är också till för att gå igenom eventuella frågor och för att kontrollera kontaktuppgifter med mera. Vid detta möte ska även Leverantören visa upp en giltig försäkring för uppdraget.</w:t>
      </w:r>
    </w:p>
    <w:p w14:paraId="2C6DA9CC" w14:textId="77777777" w:rsidR="0070458C" w:rsidRPr="0072378E" w:rsidRDefault="0070458C" w:rsidP="0070458C">
      <w:pPr>
        <w:rPr>
          <w:sz w:val="22"/>
          <w:szCs w:val="22"/>
          <w:shd w:val="clear" w:color="auto" w:fill="FFFFFF"/>
        </w:rPr>
      </w:pPr>
    </w:p>
    <w:p w14:paraId="0DE783EA" w14:textId="3D9FD407" w:rsidR="0070458C" w:rsidRPr="00AF4548" w:rsidRDefault="0070458C" w:rsidP="0070458C">
      <w:pPr>
        <w:rPr>
          <w:b/>
          <w:bCs/>
          <w:sz w:val="22"/>
          <w:szCs w:val="22"/>
          <w:shd w:val="clear" w:color="auto" w:fill="FFFFFF"/>
        </w:rPr>
      </w:pPr>
      <w:r w:rsidRPr="00AF4548">
        <w:rPr>
          <w:b/>
          <w:bCs/>
          <w:sz w:val="22"/>
          <w:szCs w:val="22"/>
          <w:shd w:val="clear" w:color="auto" w:fill="FFFFFF"/>
        </w:rPr>
        <w:t>6.1</w:t>
      </w:r>
      <w:r w:rsidR="00521351">
        <w:rPr>
          <w:b/>
          <w:bCs/>
          <w:sz w:val="22"/>
          <w:szCs w:val="22"/>
          <w:shd w:val="clear" w:color="auto" w:fill="FFFFFF"/>
        </w:rPr>
        <w:t>1</w:t>
      </w:r>
      <w:r w:rsidRPr="00AF4548">
        <w:rPr>
          <w:b/>
          <w:bCs/>
          <w:sz w:val="22"/>
          <w:szCs w:val="22"/>
          <w:shd w:val="clear" w:color="auto" w:fill="FFFFFF"/>
        </w:rPr>
        <w:t>.2 Uppföljningsmöte</w:t>
      </w:r>
    </w:p>
    <w:p w14:paraId="2FA25999" w14:textId="44AE1A2D" w:rsidR="00567E1D" w:rsidRPr="0072378E" w:rsidRDefault="00567E1D" w:rsidP="00567E1D">
      <w:pPr>
        <w:rPr>
          <w:sz w:val="22"/>
          <w:szCs w:val="22"/>
          <w:shd w:val="clear" w:color="auto" w:fill="FFFFFF"/>
        </w:rPr>
      </w:pPr>
      <w:r w:rsidRPr="0072378E">
        <w:rPr>
          <w:sz w:val="22"/>
          <w:szCs w:val="22"/>
          <w:shd w:val="clear" w:color="auto" w:fill="FFFFFF"/>
        </w:rPr>
        <w:t>Leverantören och Beställaren ska träffas minst en gång per halvår för ett uppföljningsmöte för att följa upp Avtalet. Beställaren är sammankallande part.</w:t>
      </w:r>
    </w:p>
    <w:p w14:paraId="35D1DA2C" w14:textId="77777777" w:rsidR="00567E1D" w:rsidRPr="0072378E" w:rsidRDefault="00567E1D" w:rsidP="00567E1D">
      <w:pPr>
        <w:rPr>
          <w:sz w:val="22"/>
          <w:szCs w:val="22"/>
          <w:shd w:val="clear" w:color="auto" w:fill="FFFFFF"/>
        </w:rPr>
      </w:pPr>
    </w:p>
    <w:p w14:paraId="6D048D3C" w14:textId="4FE3D552" w:rsidR="00567E1D" w:rsidRPr="0072378E" w:rsidRDefault="00567E1D" w:rsidP="00567E1D">
      <w:pPr>
        <w:rPr>
          <w:sz w:val="22"/>
          <w:szCs w:val="22"/>
          <w:shd w:val="clear" w:color="auto" w:fill="FFFFFF"/>
        </w:rPr>
      </w:pPr>
      <w:r w:rsidRPr="0072378E">
        <w:rPr>
          <w:sz w:val="22"/>
          <w:szCs w:val="22"/>
          <w:shd w:val="clear" w:color="auto" w:fill="FFFFFF"/>
        </w:rPr>
        <w:t>Uppföljningsmötet syftar bland annat till att utvärdera hur samarbetet fortlöper, gå igenom eventuella nya och/eller förändrade rutiner, följa upp statistik samt kvalitet.</w:t>
      </w:r>
    </w:p>
    <w:p w14:paraId="07BE649D" w14:textId="77777777" w:rsidR="00567E1D" w:rsidRPr="0072378E" w:rsidRDefault="00567E1D" w:rsidP="00567E1D">
      <w:pPr>
        <w:rPr>
          <w:sz w:val="22"/>
          <w:szCs w:val="22"/>
          <w:shd w:val="clear" w:color="auto" w:fill="FFFFFF"/>
        </w:rPr>
      </w:pPr>
    </w:p>
    <w:p w14:paraId="62AB3101" w14:textId="727B8586" w:rsidR="00567E1D" w:rsidRPr="0072378E" w:rsidRDefault="00567E1D" w:rsidP="00567E1D">
      <w:pPr>
        <w:rPr>
          <w:sz w:val="22"/>
          <w:szCs w:val="22"/>
          <w:shd w:val="clear" w:color="auto" w:fill="FFFFFF"/>
        </w:rPr>
      </w:pPr>
      <w:proofErr w:type="gramStart"/>
      <w:r w:rsidRPr="0072378E">
        <w:rPr>
          <w:sz w:val="22"/>
          <w:szCs w:val="22"/>
          <w:shd w:val="clear" w:color="auto" w:fill="FFFFFF"/>
        </w:rPr>
        <w:t>Vardera part</w:t>
      </w:r>
      <w:proofErr w:type="gramEnd"/>
      <w:r w:rsidRPr="0072378E">
        <w:rPr>
          <w:sz w:val="22"/>
          <w:szCs w:val="22"/>
          <w:shd w:val="clear" w:color="auto" w:fill="FFFFFF"/>
        </w:rPr>
        <w:t xml:space="preserve"> har rätt att vid behov kalla till ytterligare uppföljningsmöten.</w:t>
      </w:r>
    </w:p>
    <w:p w14:paraId="167B5D2E" w14:textId="77777777" w:rsidR="00567E1D" w:rsidRPr="0072378E" w:rsidRDefault="00567E1D" w:rsidP="00567E1D">
      <w:pPr>
        <w:rPr>
          <w:sz w:val="22"/>
          <w:szCs w:val="22"/>
          <w:shd w:val="clear" w:color="auto" w:fill="FFFFFF"/>
        </w:rPr>
      </w:pPr>
    </w:p>
    <w:p w14:paraId="6B8CBC13" w14:textId="2E2682F9" w:rsidR="00746592" w:rsidRPr="0072378E" w:rsidRDefault="00567E1D" w:rsidP="00567E1D">
      <w:pPr>
        <w:rPr>
          <w:sz w:val="22"/>
          <w:szCs w:val="22"/>
          <w:shd w:val="clear" w:color="auto" w:fill="FFFFFF"/>
        </w:rPr>
      </w:pPr>
      <w:r w:rsidRPr="0072378E">
        <w:rPr>
          <w:sz w:val="22"/>
          <w:szCs w:val="22"/>
          <w:shd w:val="clear" w:color="auto" w:fill="FFFFFF"/>
        </w:rPr>
        <w:t xml:space="preserve">Vid behov ska Leverantören informera hos kommunstyrelsen, nämnd </w:t>
      </w:r>
      <w:proofErr w:type="gramStart"/>
      <w:r w:rsidRPr="0072378E">
        <w:rPr>
          <w:sz w:val="22"/>
          <w:szCs w:val="22"/>
          <w:shd w:val="clear" w:color="auto" w:fill="FFFFFF"/>
        </w:rPr>
        <w:t>etc.</w:t>
      </w:r>
      <w:proofErr w:type="gramEnd"/>
    </w:p>
    <w:p w14:paraId="7A551CEE" w14:textId="77777777" w:rsidR="00567E1D" w:rsidRPr="0072378E" w:rsidRDefault="00567E1D" w:rsidP="00567E1D">
      <w:pPr>
        <w:rPr>
          <w:sz w:val="22"/>
          <w:szCs w:val="22"/>
          <w:shd w:val="clear" w:color="auto" w:fill="FFFFFF"/>
        </w:rPr>
      </w:pPr>
    </w:p>
    <w:p w14:paraId="344406BA" w14:textId="0C2290BA" w:rsidR="00B759D3" w:rsidRPr="0072378E" w:rsidRDefault="00567E1D" w:rsidP="00B759D3">
      <w:pPr>
        <w:rPr>
          <w:sz w:val="22"/>
          <w:szCs w:val="22"/>
          <w:shd w:val="clear" w:color="auto" w:fill="FFFFFF"/>
        </w:rPr>
      </w:pPr>
      <w:r w:rsidRPr="00AF4548">
        <w:rPr>
          <w:b/>
          <w:bCs/>
          <w:sz w:val="22"/>
          <w:szCs w:val="22"/>
          <w:shd w:val="clear" w:color="auto" w:fill="FFFFFF"/>
        </w:rPr>
        <w:t>6.1</w:t>
      </w:r>
      <w:r w:rsidR="00521351">
        <w:rPr>
          <w:b/>
          <w:bCs/>
          <w:sz w:val="22"/>
          <w:szCs w:val="22"/>
          <w:shd w:val="clear" w:color="auto" w:fill="FFFFFF"/>
        </w:rPr>
        <w:t>1</w:t>
      </w:r>
      <w:r w:rsidRPr="00AF4548">
        <w:rPr>
          <w:b/>
          <w:bCs/>
          <w:sz w:val="22"/>
          <w:szCs w:val="22"/>
          <w:shd w:val="clear" w:color="auto" w:fill="FFFFFF"/>
        </w:rPr>
        <w:t>.3 Avslutningsmöte</w:t>
      </w:r>
      <w:r w:rsidRPr="0072378E">
        <w:rPr>
          <w:sz w:val="22"/>
          <w:szCs w:val="22"/>
          <w:shd w:val="clear" w:color="auto" w:fill="FFFFFF"/>
        </w:rPr>
        <w:br/>
      </w:r>
      <w:r w:rsidR="00B759D3" w:rsidRPr="0072378E">
        <w:rPr>
          <w:sz w:val="22"/>
          <w:szCs w:val="22"/>
          <w:shd w:val="clear" w:color="auto" w:fill="FFFFFF"/>
        </w:rPr>
        <w:t>Leverantören och Beställaren ska även träffas för ett avslutningsmöte innan avtalet upphör</w:t>
      </w:r>
    </w:p>
    <w:p w14:paraId="30C2E58A" w14:textId="77777777" w:rsidR="00B759D3" w:rsidRPr="0072378E" w:rsidRDefault="00B759D3" w:rsidP="00B759D3">
      <w:pPr>
        <w:rPr>
          <w:sz w:val="22"/>
          <w:szCs w:val="22"/>
          <w:shd w:val="clear" w:color="auto" w:fill="FFFFFF"/>
        </w:rPr>
      </w:pPr>
      <w:r w:rsidRPr="0072378E">
        <w:rPr>
          <w:sz w:val="22"/>
          <w:szCs w:val="22"/>
          <w:shd w:val="clear" w:color="auto" w:fill="FFFFFF"/>
        </w:rPr>
        <w:t>för överlämnande av relevant information samt utvärdering.</w:t>
      </w:r>
    </w:p>
    <w:p w14:paraId="1634D19B" w14:textId="77777777" w:rsidR="00B759D3" w:rsidRPr="0072378E" w:rsidRDefault="00B759D3" w:rsidP="00B759D3">
      <w:pPr>
        <w:rPr>
          <w:sz w:val="22"/>
          <w:szCs w:val="22"/>
          <w:shd w:val="clear" w:color="auto" w:fill="FFFFFF"/>
        </w:rPr>
      </w:pPr>
    </w:p>
    <w:p w14:paraId="7A3BD8C3" w14:textId="24FE065F" w:rsidR="00567E1D" w:rsidRPr="0072378E" w:rsidRDefault="00B759D3" w:rsidP="00B759D3">
      <w:pPr>
        <w:rPr>
          <w:sz w:val="22"/>
          <w:szCs w:val="22"/>
          <w:shd w:val="clear" w:color="auto" w:fill="FFFFFF"/>
        </w:rPr>
      </w:pPr>
      <w:r w:rsidRPr="0072378E">
        <w:rPr>
          <w:sz w:val="22"/>
          <w:szCs w:val="22"/>
          <w:shd w:val="clear" w:color="auto" w:fill="FFFFFF"/>
        </w:rPr>
        <w:t>Vid detta avtals upphörande ska Leverantören överlämna uppgifter i kontrollboken till Beställaren i digitalt format, exempelvis Excel.</w:t>
      </w:r>
    </w:p>
    <w:p w14:paraId="47B4D2AE" w14:textId="77777777" w:rsidR="00AF4548" w:rsidRDefault="00AF4548" w:rsidP="00B759D3">
      <w:pPr>
        <w:rPr>
          <w:sz w:val="22"/>
          <w:szCs w:val="22"/>
          <w:shd w:val="clear" w:color="auto" w:fill="FFFFFF"/>
        </w:rPr>
      </w:pPr>
    </w:p>
    <w:p w14:paraId="08EDC42E" w14:textId="7AFCCA6C" w:rsidR="00B759D3" w:rsidRPr="00AF4548" w:rsidRDefault="00B759D3" w:rsidP="00B759D3">
      <w:pPr>
        <w:rPr>
          <w:b/>
          <w:bCs/>
          <w:sz w:val="22"/>
          <w:szCs w:val="22"/>
          <w:shd w:val="clear" w:color="auto" w:fill="FFFFFF"/>
        </w:rPr>
      </w:pPr>
      <w:r w:rsidRPr="00AF4548">
        <w:rPr>
          <w:b/>
          <w:bCs/>
          <w:sz w:val="22"/>
          <w:szCs w:val="22"/>
          <w:shd w:val="clear" w:color="auto" w:fill="FFFFFF"/>
        </w:rPr>
        <w:t>6.1</w:t>
      </w:r>
      <w:r w:rsidR="00521351">
        <w:rPr>
          <w:b/>
          <w:bCs/>
          <w:sz w:val="22"/>
          <w:szCs w:val="22"/>
          <w:shd w:val="clear" w:color="auto" w:fill="FFFFFF"/>
        </w:rPr>
        <w:t>2</w:t>
      </w:r>
      <w:r w:rsidRPr="00AF4548">
        <w:rPr>
          <w:b/>
          <w:bCs/>
          <w:sz w:val="22"/>
          <w:szCs w:val="22"/>
          <w:shd w:val="clear" w:color="auto" w:fill="FFFFFF"/>
        </w:rPr>
        <w:t xml:space="preserve"> Statistik</w:t>
      </w:r>
    </w:p>
    <w:p w14:paraId="435DCD14" w14:textId="77777777" w:rsidR="0065779B" w:rsidRPr="0072378E" w:rsidRDefault="0065779B" w:rsidP="0065779B">
      <w:pPr>
        <w:rPr>
          <w:sz w:val="22"/>
          <w:szCs w:val="22"/>
          <w:shd w:val="clear" w:color="auto" w:fill="FFFFFF"/>
        </w:rPr>
      </w:pPr>
      <w:r w:rsidRPr="0072378E">
        <w:rPr>
          <w:sz w:val="22"/>
          <w:szCs w:val="22"/>
          <w:shd w:val="clear" w:color="auto" w:fill="FFFFFF"/>
        </w:rPr>
        <w:t>Beställaren har rätt att begära statistik avseende status i uppdraget av leverantören. Den</w:t>
      </w:r>
    </w:p>
    <w:p w14:paraId="009148D1" w14:textId="77777777" w:rsidR="0065779B" w:rsidRPr="0072378E" w:rsidRDefault="0065779B" w:rsidP="0065779B">
      <w:pPr>
        <w:rPr>
          <w:sz w:val="22"/>
          <w:szCs w:val="22"/>
          <w:shd w:val="clear" w:color="auto" w:fill="FFFFFF"/>
        </w:rPr>
      </w:pPr>
      <w:r w:rsidRPr="0072378E">
        <w:rPr>
          <w:sz w:val="22"/>
          <w:szCs w:val="22"/>
          <w:shd w:val="clear" w:color="auto" w:fill="FFFFFF"/>
        </w:rPr>
        <w:t xml:space="preserve">begärda statistiken ska överlämnas via </w:t>
      </w:r>
      <w:proofErr w:type="gramStart"/>
      <w:r w:rsidRPr="0072378E">
        <w:rPr>
          <w:sz w:val="22"/>
          <w:szCs w:val="22"/>
          <w:shd w:val="clear" w:color="auto" w:fill="FFFFFF"/>
        </w:rPr>
        <w:t>mail</w:t>
      </w:r>
      <w:proofErr w:type="gramEnd"/>
      <w:r w:rsidRPr="0072378E">
        <w:rPr>
          <w:sz w:val="22"/>
          <w:szCs w:val="22"/>
          <w:shd w:val="clear" w:color="auto" w:fill="FFFFFF"/>
        </w:rPr>
        <w:t xml:space="preserve"> till beställarens kontaktperson, eller till av</w:t>
      </w:r>
    </w:p>
    <w:p w14:paraId="60A33784" w14:textId="77777777" w:rsidR="0065779B" w:rsidRPr="0072378E" w:rsidRDefault="0065779B" w:rsidP="0065779B">
      <w:pPr>
        <w:rPr>
          <w:sz w:val="22"/>
          <w:szCs w:val="22"/>
          <w:shd w:val="clear" w:color="auto" w:fill="FFFFFF"/>
        </w:rPr>
      </w:pPr>
      <w:r w:rsidRPr="0072378E">
        <w:rPr>
          <w:sz w:val="22"/>
          <w:szCs w:val="22"/>
          <w:shd w:val="clear" w:color="auto" w:fill="FFFFFF"/>
        </w:rPr>
        <w:t>beställaren angiven part, utan kostnad senast två veckor (10 arbetsdagar) efter det att den</w:t>
      </w:r>
    </w:p>
    <w:p w14:paraId="7095A8A1" w14:textId="77777777" w:rsidR="0065779B" w:rsidRPr="0072378E" w:rsidRDefault="0065779B" w:rsidP="0065779B">
      <w:pPr>
        <w:rPr>
          <w:sz w:val="22"/>
          <w:szCs w:val="22"/>
          <w:shd w:val="clear" w:color="auto" w:fill="FFFFFF"/>
        </w:rPr>
      </w:pPr>
      <w:r w:rsidRPr="0072378E">
        <w:rPr>
          <w:sz w:val="22"/>
          <w:szCs w:val="22"/>
          <w:shd w:val="clear" w:color="auto" w:fill="FFFFFF"/>
        </w:rPr>
        <w:t>efterfrågas.</w:t>
      </w:r>
    </w:p>
    <w:p w14:paraId="06EC4B89" w14:textId="77777777" w:rsidR="0065779B" w:rsidRPr="0072378E" w:rsidRDefault="0065779B" w:rsidP="0065779B">
      <w:pPr>
        <w:rPr>
          <w:sz w:val="22"/>
          <w:szCs w:val="22"/>
          <w:shd w:val="clear" w:color="auto" w:fill="FFFFFF"/>
        </w:rPr>
      </w:pPr>
    </w:p>
    <w:p w14:paraId="38732073" w14:textId="02475DF6" w:rsidR="0065779B" w:rsidRPr="0072378E" w:rsidRDefault="0065779B" w:rsidP="0065779B">
      <w:pPr>
        <w:rPr>
          <w:sz w:val="22"/>
          <w:szCs w:val="22"/>
          <w:shd w:val="clear" w:color="auto" w:fill="FFFFFF"/>
        </w:rPr>
      </w:pPr>
      <w:r w:rsidRPr="0072378E">
        <w:rPr>
          <w:sz w:val="22"/>
          <w:szCs w:val="22"/>
          <w:shd w:val="clear" w:color="auto" w:fill="FFFFFF"/>
        </w:rPr>
        <w:t>Statistiken ska bland annat innehålla uppgifter om:</w:t>
      </w:r>
    </w:p>
    <w:p w14:paraId="3D5AA558" w14:textId="77777777" w:rsidR="0065779B" w:rsidRPr="0072378E" w:rsidRDefault="0065779B" w:rsidP="0065779B">
      <w:pPr>
        <w:rPr>
          <w:sz w:val="22"/>
          <w:szCs w:val="22"/>
          <w:shd w:val="clear" w:color="auto" w:fill="FFFFFF"/>
        </w:rPr>
      </w:pPr>
    </w:p>
    <w:p w14:paraId="504E9E95" w14:textId="77777777" w:rsidR="0065779B" w:rsidRPr="0072378E" w:rsidRDefault="0065779B" w:rsidP="00D63605">
      <w:pPr>
        <w:pStyle w:val="Liststycke"/>
        <w:numPr>
          <w:ilvl w:val="0"/>
          <w:numId w:val="15"/>
        </w:numPr>
        <w:rPr>
          <w:sz w:val="22"/>
          <w:szCs w:val="22"/>
          <w:shd w:val="clear" w:color="auto" w:fill="FFFFFF"/>
        </w:rPr>
      </w:pPr>
      <w:r w:rsidRPr="0072378E">
        <w:rPr>
          <w:sz w:val="22"/>
          <w:szCs w:val="22"/>
          <w:shd w:val="clear" w:color="auto" w:fill="FFFFFF"/>
        </w:rPr>
        <w:t>Antal utförda sotningar, respektive brandskyddskontroller</w:t>
      </w:r>
    </w:p>
    <w:p w14:paraId="6DD2A997" w14:textId="77777777" w:rsidR="0065779B" w:rsidRPr="0072378E" w:rsidRDefault="0065779B" w:rsidP="00D63605">
      <w:pPr>
        <w:pStyle w:val="Liststycke"/>
        <w:numPr>
          <w:ilvl w:val="0"/>
          <w:numId w:val="15"/>
        </w:numPr>
        <w:rPr>
          <w:sz w:val="22"/>
          <w:szCs w:val="22"/>
          <w:shd w:val="clear" w:color="auto" w:fill="FFFFFF"/>
        </w:rPr>
      </w:pPr>
      <w:r w:rsidRPr="0072378E">
        <w:rPr>
          <w:sz w:val="22"/>
          <w:szCs w:val="22"/>
          <w:shd w:val="clear" w:color="auto" w:fill="FFFFFF"/>
        </w:rPr>
        <w:t>Antal anläggningar i kontrollboken</w:t>
      </w:r>
    </w:p>
    <w:p w14:paraId="1B3B234C" w14:textId="77777777" w:rsidR="0065779B" w:rsidRPr="0072378E" w:rsidRDefault="0065779B" w:rsidP="00D63605">
      <w:pPr>
        <w:pStyle w:val="Liststycke"/>
        <w:numPr>
          <w:ilvl w:val="0"/>
          <w:numId w:val="15"/>
        </w:numPr>
        <w:rPr>
          <w:sz w:val="22"/>
          <w:szCs w:val="22"/>
          <w:shd w:val="clear" w:color="auto" w:fill="FFFFFF"/>
        </w:rPr>
      </w:pPr>
      <w:r w:rsidRPr="0072378E">
        <w:rPr>
          <w:sz w:val="22"/>
          <w:szCs w:val="22"/>
          <w:shd w:val="clear" w:color="auto" w:fill="FFFFFF"/>
        </w:rPr>
        <w:t>Antal nyregistrerade anläggningar sedan ett angivet datum</w:t>
      </w:r>
    </w:p>
    <w:p w14:paraId="3C8783D1" w14:textId="46C5E9CF" w:rsidR="0065779B" w:rsidRPr="0072378E" w:rsidRDefault="0065779B" w:rsidP="00D63605">
      <w:pPr>
        <w:pStyle w:val="Liststycke"/>
        <w:numPr>
          <w:ilvl w:val="0"/>
          <w:numId w:val="15"/>
        </w:numPr>
        <w:rPr>
          <w:sz w:val="22"/>
          <w:szCs w:val="22"/>
          <w:shd w:val="clear" w:color="auto" w:fill="FFFFFF"/>
        </w:rPr>
      </w:pPr>
      <w:r w:rsidRPr="0072378E">
        <w:rPr>
          <w:sz w:val="22"/>
          <w:szCs w:val="22"/>
          <w:shd w:val="clear" w:color="auto" w:fill="FFFFFF"/>
        </w:rPr>
        <w:lastRenderedPageBreak/>
        <w:t>Antal anläggningar med förbud mot användning</w:t>
      </w:r>
    </w:p>
    <w:p w14:paraId="0278A5B2" w14:textId="77777777" w:rsidR="0065779B" w:rsidRPr="0072378E" w:rsidRDefault="0065779B" w:rsidP="0065779B">
      <w:pPr>
        <w:rPr>
          <w:sz w:val="22"/>
          <w:szCs w:val="22"/>
          <w:shd w:val="clear" w:color="auto" w:fill="FFFFFF"/>
        </w:rPr>
      </w:pPr>
    </w:p>
    <w:p w14:paraId="35D8B488" w14:textId="77777777" w:rsidR="0065779B" w:rsidRPr="0072378E" w:rsidRDefault="0065779B" w:rsidP="0065779B">
      <w:pPr>
        <w:rPr>
          <w:sz w:val="22"/>
          <w:szCs w:val="22"/>
          <w:shd w:val="clear" w:color="auto" w:fill="FFFFFF"/>
        </w:rPr>
      </w:pPr>
      <w:r w:rsidRPr="0072378E">
        <w:rPr>
          <w:sz w:val="22"/>
          <w:szCs w:val="22"/>
          <w:shd w:val="clear" w:color="auto" w:fill="FFFFFF"/>
        </w:rPr>
        <w:t>Utöver denna statistik ska en kopia på kontrollboken (myndighetsdelen) överlämnas till</w:t>
      </w:r>
    </w:p>
    <w:p w14:paraId="55928372" w14:textId="77777777" w:rsidR="0065779B" w:rsidRPr="0072378E" w:rsidRDefault="0065779B" w:rsidP="0065779B">
      <w:pPr>
        <w:rPr>
          <w:sz w:val="22"/>
          <w:szCs w:val="22"/>
          <w:shd w:val="clear" w:color="auto" w:fill="FFFFFF"/>
        </w:rPr>
      </w:pPr>
      <w:r w:rsidRPr="0072378E">
        <w:rPr>
          <w:sz w:val="22"/>
          <w:szCs w:val="22"/>
          <w:shd w:val="clear" w:color="auto" w:fill="FFFFFF"/>
        </w:rPr>
        <w:t>Beställaren en gång per kvartal. Denna kopia ska vara i ett format som möjliggör filtrering</w:t>
      </w:r>
    </w:p>
    <w:p w14:paraId="065F2366" w14:textId="70C99589" w:rsidR="00B759D3" w:rsidRPr="0072378E" w:rsidRDefault="0065779B" w:rsidP="0065779B">
      <w:pPr>
        <w:rPr>
          <w:sz w:val="22"/>
          <w:szCs w:val="22"/>
          <w:shd w:val="clear" w:color="auto" w:fill="FFFFFF"/>
        </w:rPr>
      </w:pPr>
      <w:r w:rsidRPr="0072378E">
        <w:rPr>
          <w:sz w:val="22"/>
          <w:szCs w:val="22"/>
          <w:shd w:val="clear" w:color="auto" w:fill="FFFFFF"/>
        </w:rPr>
        <w:t xml:space="preserve">och analys av innehållet, </w:t>
      </w:r>
      <w:proofErr w:type="gramStart"/>
      <w:r w:rsidRPr="0072378E">
        <w:rPr>
          <w:sz w:val="22"/>
          <w:szCs w:val="22"/>
          <w:shd w:val="clear" w:color="auto" w:fill="FFFFFF"/>
        </w:rPr>
        <w:t>t ex</w:t>
      </w:r>
      <w:proofErr w:type="gramEnd"/>
      <w:r w:rsidRPr="0072378E">
        <w:rPr>
          <w:sz w:val="22"/>
          <w:szCs w:val="22"/>
          <w:shd w:val="clear" w:color="auto" w:fill="FFFFFF"/>
        </w:rPr>
        <w:t xml:space="preserve"> Excelformat.</w:t>
      </w:r>
    </w:p>
    <w:p w14:paraId="20DAAB44" w14:textId="77777777" w:rsidR="0065779B" w:rsidRPr="0072378E" w:rsidRDefault="0065779B" w:rsidP="0065779B">
      <w:pPr>
        <w:rPr>
          <w:sz w:val="22"/>
          <w:szCs w:val="22"/>
          <w:shd w:val="clear" w:color="auto" w:fill="FFFFFF"/>
        </w:rPr>
      </w:pPr>
    </w:p>
    <w:p w14:paraId="2AB87B8A" w14:textId="3256BB8A" w:rsidR="0065779B" w:rsidRPr="00AF4548" w:rsidRDefault="0065779B" w:rsidP="0065779B">
      <w:pPr>
        <w:rPr>
          <w:b/>
          <w:bCs/>
          <w:sz w:val="22"/>
          <w:szCs w:val="22"/>
          <w:shd w:val="clear" w:color="auto" w:fill="FFFFFF"/>
        </w:rPr>
      </w:pPr>
      <w:r w:rsidRPr="00AF4548">
        <w:rPr>
          <w:b/>
          <w:bCs/>
          <w:sz w:val="22"/>
          <w:szCs w:val="22"/>
          <w:shd w:val="clear" w:color="auto" w:fill="FFFFFF"/>
        </w:rPr>
        <w:t>6.1</w:t>
      </w:r>
      <w:r w:rsidR="00521351">
        <w:rPr>
          <w:b/>
          <w:bCs/>
          <w:sz w:val="22"/>
          <w:szCs w:val="22"/>
          <w:shd w:val="clear" w:color="auto" w:fill="FFFFFF"/>
        </w:rPr>
        <w:t>3</w:t>
      </w:r>
      <w:r w:rsidRPr="00AF4548">
        <w:rPr>
          <w:b/>
          <w:bCs/>
          <w:sz w:val="22"/>
          <w:szCs w:val="22"/>
          <w:shd w:val="clear" w:color="auto" w:fill="FFFFFF"/>
        </w:rPr>
        <w:t xml:space="preserve"> Avtalsuppföljning</w:t>
      </w:r>
    </w:p>
    <w:p w14:paraId="41CF91A2" w14:textId="4628E8E9" w:rsidR="00937737" w:rsidRPr="0072378E" w:rsidRDefault="00937737" w:rsidP="00937737">
      <w:pPr>
        <w:rPr>
          <w:sz w:val="22"/>
          <w:szCs w:val="22"/>
          <w:shd w:val="clear" w:color="auto" w:fill="FFFFFF"/>
        </w:rPr>
      </w:pPr>
      <w:r w:rsidRPr="0072378E">
        <w:rPr>
          <w:sz w:val="22"/>
          <w:szCs w:val="22"/>
          <w:shd w:val="clear" w:color="auto" w:fill="FFFFFF"/>
        </w:rPr>
        <w:t>Beställaren äger rätt att kontrollera och ha insyn i Leverantörens verksamhet avseende rengöring, brandskyddskontroll och därmed sammanhängande arbetsuppgifter inom såväl den tekniska som den administrativa delen av utförandet av tjänsten.</w:t>
      </w:r>
    </w:p>
    <w:p w14:paraId="7684455C" w14:textId="77777777" w:rsidR="00937737" w:rsidRPr="0072378E" w:rsidRDefault="00937737" w:rsidP="00937737">
      <w:pPr>
        <w:rPr>
          <w:sz w:val="22"/>
          <w:szCs w:val="22"/>
          <w:shd w:val="clear" w:color="auto" w:fill="FFFFFF"/>
        </w:rPr>
      </w:pPr>
    </w:p>
    <w:p w14:paraId="10BDAFC1" w14:textId="063DF04C" w:rsidR="00937737" w:rsidRPr="0072378E" w:rsidRDefault="00937737" w:rsidP="00937737">
      <w:pPr>
        <w:rPr>
          <w:sz w:val="22"/>
          <w:szCs w:val="22"/>
          <w:shd w:val="clear" w:color="auto" w:fill="FFFFFF"/>
        </w:rPr>
      </w:pPr>
      <w:r w:rsidRPr="0072378E">
        <w:rPr>
          <w:sz w:val="22"/>
          <w:szCs w:val="22"/>
          <w:shd w:val="clear" w:color="auto" w:fill="FFFFFF"/>
        </w:rPr>
        <w:t>Beställaren äger rätt att genomföra uppföljning avseende kravuppfyllelse av ingånget avtal. Leverantören åtar sig att medverka vid sådan uppföljning. Uppföljning kan, efter beställarens</w:t>
      </w:r>
    </w:p>
    <w:p w14:paraId="580C47DE" w14:textId="77777777" w:rsidR="00937737" w:rsidRPr="0072378E" w:rsidRDefault="00937737" w:rsidP="00937737">
      <w:pPr>
        <w:rPr>
          <w:sz w:val="22"/>
          <w:szCs w:val="22"/>
          <w:shd w:val="clear" w:color="auto" w:fill="FFFFFF"/>
        </w:rPr>
      </w:pPr>
      <w:r w:rsidRPr="0072378E">
        <w:rPr>
          <w:sz w:val="22"/>
          <w:szCs w:val="22"/>
          <w:shd w:val="clear" w:color="auto" w:fill="FFFFFF"/>
        </w:rPr>
        <w:t>önskemål, ske på distans eller vid fysiskt möte.</w:t>
      </w:r>
    </w:p>
    <w:p w14:paraId="7653E790" w14:textId="77777777" w:rsidR="00937737" w:rsidRPr="0072378E" w:rsidRDefault="00937737" w:rsidP="00937737">
      <w:pPr>
        <w:rPr>
          <w:sz w:val="22"/>
          <w:szCs w:val="22"/>
          <w:shd w:val="clear" w:color="auto" w:fill="FFFFFF"/>
        </w:rPr>
      </w:pPr>
    </w:p>
    <w:p w14:paraId="6A2DF7CC" w14:textId="06BF5CB3" w:rsidR="00937737" w:rsidRPr="0072378E" w:rsidRDefault="00937737" w:rsidP="00937737">
      <w:pPr>
        <w:rPr>
          <w:sz w:val="22"/>
          <w:szCs w:val="22"/>
          <w:shd w:val="clear" w:color="auto" w:fill="FFFFFF"/>
        </w:rPr>
      </w:pPr>
      <w:r w:rsidRPr="0072378E">
        <w:rPr>
          <w:sz w:val="22"/>
          <w:szCs w:val="22"/>
          <w:shd w:val="clear" w:color="auto" w:fill="FFFFFF"/>
        </w:rPr>
        <w:t>Leverantören ska kostnadsfritt på beställarens begäran inkomma med bevis avseende</w:t>
      </w:r>
    </w:p>
    <w:p w14:paraId="00883963" w14:textId="77777777" w:rsidR="00937737" w:rsidRPr="0072378E" w:rsidRDefault="00937737" w:rsidP="00937737">
      <w:pPr>
        <w:rPr>
          <w:sz w:val="22"/>
          <w:szCs w:val="22"/>
          <w:shd w:val="clear" w:color="auto" w:fill="FFFFFF"/>
        </w:rPr>
      </w:pPr>
      <w:r w:rsidRPr="0072378E">
        <w:rPr>
          <w:sz w:val="22"/>
          <w:szCs w:val="22"/>
          <w:shd w:val="clear" w:color="auto" w:fill="FFFFFF"/>
        </w:rPr>
        <w:t xml:space="preserve">kravuppfyllelse såsom utdrag ur kontrollbok, kundfakturor, aviseringar </w:t>
      </w:r>
      <w:proofErr w:type="gramStart"/>
      <w:r w:rsidRPr="0072378E">
        <w:rPr>
          <w:sz w:val="22"/>
          <w:szCs w:val="22"/>
          <w:shd w:val="clear" w:color="auto" w:fill="FFFFFF"/>
        </w:rPr>
        <w:t>etc.</w:t>
      </w:r>
      <w:proofErr w:type="gramEnd"/>
    </w:p>
    <w:p w14:paraId="36511112" w14:textId="77777777" w:rsidR="00937737" w:rsidRPr="0072378E" w:rsidRDefault="00937737" w:rsidP="00937737">
      <w:pPr>
        <w:rPr>
          <w:sz w:val="22"/>
          <w:szCs w:val="22"/>
          <w:shd w:val="clear" w:color="auto" w:fill="FFFFFF"/>
        </w:rPr>
      </w:pPr>
    </w:p>
    <w:p w14:paraId="7F4AE0EF" w14:textId="6FFCA258" w:rsidR="0065779B" w:rsidRPr="0072378E" w:rsidRDefault="00937737" w:rsidP="00EB23D1">
      <w:pPr>
        <w:rPr>
          <w:sz w:val="22"/>
          <w:szCs w:val="22"/>
          <w:shd w:val="clear" w:color="auto" w:fill="FFFFFF"/>
        </w:rPr>
      </w:pPr>
      <w:r w:rsidRPr="0072378E">
        <w:rPr>
          <w:sz w:val="22"/>
          <w:szCs w:val="22"/>
          <w:shd w:val="clear" w:color="auto" w:fill="FFFFFF"/>
        </w:rPr>
        <w:t>För det fall att det visar sig att leverantören gjort sig skyldig till allvarliga, omfattande eller</w:t>
      </w:r>
      <w:r w:rsidR="00EB23D1" w:rsidRPr="0072378E">
        <w:rPr>
          <w:sz w:val="22"/>
          <w:szCs w:val="22"/>
          <w:shd w:val="clear" w:color="auto" w:fill="FFFFFF"/>
        </w:rPr>
        <w:t xml:space="preserve"> upprepade brister ska leverantören på beställarens begäran utan dröjsmål upprätta en åtgärdsplan för hur bristerna ska åtgärdas. Åtgärdsplanen ska innehålla en tidplan för när bristerna ska vara åtgärdade.</w:t>
      </w:r>
    </w:p>
    <w:p w14:paraId="2694E12F" w14:textId="77777777" w:rsidR="00EB23D1" w:rsidRPr="0072378E" w:rsidRDefault="00EB23D1" w:rsidP="00EB23D1">
      <w:pPr>
        <w:rPr>
          <w:sz w:val="22"/>
          <w:szCs w:val="22"/>
          <w:shd w:val="clear" w:color="auto" w:fill="FFFFFF"/>
        </w:rPr>
      </w:pPr>
    </w:p>
    <w:p w14:paraId="752A2EE1" w14:textId="7F78CF54" w:rsidR="00EB23D1" w:rsidRPr="00AF4548" w:rsidRDefault="00EB23D1" w:rsidP="00EB23D1">
      <w:pPr>
        <w:rPr>
          <w:b/>
          <w:bCs/>
          <w:sz w:val="22"/>
          <w:szCs w:val="22"/>
          <w:shd w:val="clear" w:color="auto" w:fill="FFFFFF"/>
        </w:rPr>
      </w:pPr>
      <w:r w:rsidRPr="00AF4548">
        <w:rPr>
          <w:b/>
          <w:bCs/>
          <w:sz w:val="22"/>
          <w:szCs w:val="22"/>
          <w:shd w:val="clear" w:color="auto" w:fill="FFFFFF"/>
        </w:rPr>
        <w:t>6.1</w:t>
      </w:r>
      <w:r w:rsidR="00521351">
        <w:rPr>
          <w:b/>
          <w:bCs/>
          <w:sz w:val="22"/>
          <w:szCs w:val="22"/>
          <w:shd w:val="clear" w:color="auto" w:fill="FFFFFF"/>
        </w:rPr>
        <w:t>4</w:t>
      </w:r>
      <w:r w:rsidRPr="00AF4548">
        <w:rPr>
          <w:b/>
          <w:bCs/>
          <w:sz w:val="22"/>
          <w:szCs w:val="22"/>
          <w:shd w:val="clear" w:color="auto" w:fill="FFFFFF"/>
        </w:rPr>
        <w:t xml:space="preserve"> Revision</w:t>
      </w:r>
    </w:p>
    <w:p w14:paraId="150AFB6B"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Beställaren har rätt att genomföra revision, när som helst under avtalstiden, i syfte att kontrollera att</w:t>
      </w:r>
    </w:p>
    <w:p w14:paraId="615BF16A"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Leverantören infriar sina åtaganden enligt Avtalet och har förutsättningar och förmåga att fortsatt</w:t>
      </w:r>
    </w:p>
    <w:p w14:paraId="3E56BCC3" w14:textId="3B23EB4F"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fullgöra Uppdraget. Revisionen kan till exempel omfatta kontroller av hur Uppdraget utförs, kontroller</w:t>
      </w:r>
      <w:r w:rsidR="00BB6EBD">
        <w:rPr>
          <w:rFonts w:cstheme="minorHAnsi"/>
          <w:color w:val="000000"/>
          <w:sz w:val="22"/>
          <w:szCs w:val="22"/>
        </w:rPr>
        <w:t xml:space="preserve"> </w:t>
      </w:r>
      <w:r w:rsidRPr="00AF4548">
        <w:rPr>
          <w:rFonts w:cstheme="minorHAnsi"/>
          <w:color w:val="000000"/>
          <w:sz w:val="22"/>
          <w:szCs w:val="22"/>
        </w:rPr>
        <w:t>för att säkerställa att gällande krav efterlevs, samt granskning av fakturaunderlag för bedömning av</w:t>
      </w:r>
      <w:r w:rsidR="00BB6EBD">
        <w:rPr>
          <w:rFonts w:cstheme="minorHAnsi"/>
          <w:color w:val="000000"/>
          <w:sz w:val="22"/>
          <w:szCs w:val="22"/>
        </w:rPr>
        <w:t xml:space="preserve"> </w:t>
      </w:r>
      <w:r w:rsidRPr="00AF4548">
        <w:rPr>
          <w:rFonts w:cstheme="minorHAnsi"/>
          <w:color w:val="000000"/>
          <w:sz w:val="22"/>
          <w:szCs w:val="22"/>
        </w:rPr>
        <w:t>riktigheten av Leverantörens fakturering.</w:t>
      </w:r>
    </w:p>
    <w:p w14:paraId="048EDDDA"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20946640" w14:textId="6161EB5B"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Vid revision ska Beställaren ha rätt att ta hjälp av en utomstående kontrollorganisation eller</w:t>
      </w:r>
    </w:p>
    <w:p w14:paraId="78235DD1"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 xml:space="preserve">granskningsman, såsom </w:t>
      </w:r>
      <w:proofErr w:type="gramStart"/>
      <w:r w:rsidRPr="00AF4548">
        <w:rPr>
          <w:rFonts w:cstheme="minorHAnsi"/>
          <w:color w:val="000000"/>
          <w:sz w:val="22"/>
          <w:szCs w:val="22"/>
        </w:rPr>
        <w:t>t.ex.</w:t>
      </w:r>
      <w:proofErr w:type="gramEnd"/>
      <w:r w:rsidRPr="00AF4548">
        <w:rPr>
          <w:rFonts w:cstheme="minorHAnsi"/>
          <w:color w:val="000000"/>
          <w:sz w:val="22"/>
          <w:szCs w:val="22"/>
        </w:rPr>
        <w:t xml:space="preserve"> en auktoriserad revisor. Leverantören ska vid revisionen ge</w:t>
      </w:r>
    </w:p>
    <w:p w14:paraId="05C2951A" w14:textId="0277CD6E"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Beställaren eller den part som utför revisionen tillträde till alla lokaler, utrustning, dokumentation och</w:t>
      </w:r>
      <w:r w:rsidR="00BB6EBD">
        <w:rPr>
          <w:rFonts w:cstheme="minorHAnsi"/>
          <w:color w:val="000000"/>
          <w:sz w:val="22"/>
          <w:szCs w:val="22"/>
        </w:rPr>
        <w:t xml:space="preserve"> </w:t>
      </w:r>
      <w:r w:rsidRPr="00AF4548">
        <w:rPr>
          <w:rFonts w:cstheme="minorHAnsi"/>
          <w:color w:val="000000"/>
          <w:sz w:val="22"/>
          <w:szCs w:val="22"/>
        </w:rPr>
        <w:t>allt övrigt material som Leverantören använder för Uppdraget eller som annars är hänförligt till detta Avtal.</w:t>
      </w:r>
    </w:p>
    <w:p w14:paraId="3A573600"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14DEA984" w14:textId="2417A665"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Extern revisor ska, så långt det är möjligt, inte anlitas från en verksamhet som kan anses vara</w:t>
      </w:r>
    </w:p>
    <w:p w14:paraId="3D19E0BB"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konkurrent till Leverantören. Vid revision ska extern anlitad kontrollorganisation omfattas av samma</w:t>
      </w:r>
    </w:p>
    <w:p w14:paraId="24CF2D1E"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sekretess som Beställaren kan anses omfattas av med anledning av Offentlighets- och</w:t>
      </w:r>
    </w:p>
    <w:p w14:paraId="3B02A0CE"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sekretesslagen, 2009:400 (</w:t>
      </w:r>
      <w:proofErr w:type="spellStart"/>
      <w:r w:rsidRPr="00AF4548">
        <w:rPr>
          <w:rFonts w:cstheme="minorHAnsi"/>
          <w:color w:val="000000"/>
          <w:sz w:val="22"/>
          <w:szCs w:val="22"/>
        </w:rPr>
        <w:t>OSL</w:t>
      </w:r>
      <w:proofErr w:type="spellEnd"/>
      <w:r w:rsidRPr="00AF4548">
        <w:rPr>
          <w:rFonts w:cstheme="minorHAnsi"/>
          <w:color w:val="000000"/>
          <w:sz w:val="22"/>
          <w:szCs w:val="22"/>
        </w:rPr>
        <w:t>).</w:t>
      </w:r>
    </w:p>
    <w:p w14:paraId="527F239D"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6EDFCE8F" w14:textId="3EBF7884"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Revision omfattar även Leverantörens anlitade underleverantörer i de fall sådana utför del av</w:t>
      </w:r>
    </w:p>
    <w:p w14:paraId="1B0427FB"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Leverantörens åtaganden enligt Avtalet, och Leverantören ska därför se till att Beställaren och annan</w:t>
      </w:r>
    </w:p>
    <w:p w14:paraId="097E8E8B"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som utför revision åt Beställaren samt eventuell tillsynsmyndighet även har rätt att granska</w:t>
      </w:r>
    </w:p>
    <w:p w14:paraId="572F337A"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Leverantörens underleverantörer i enlighet med denna punkt.</w:t>
      </w:r>
    </w:p>
    <w:p w14:paraId="1D6E5CA0"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48D6A603" w14:textId="728618B2"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Revision enligt denna punkt ska ske under normal kontorstid och normalt påkallas senast tio (10)</w:t>
      </w:r>
    </w:p>
    <w:p w14:paraId="6DABA0FF"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arbetsdagar före planerat genomförande. Antalet revisioner begränsas till en (1) per tolv (12)</w:t>
      </w:r>
    </w:p>
    <w:p w14:paraId="6C4C43A8"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månader. Beställaren har dock rätt att påkalla ytterligare efterföljande revision (uppföljning) i det fall</w:t>
      </w:r>
    </w:p>
    <w:p w14:paraId="44CC68F6"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den förstnämnda visar allvarliga avvikelser.</w:t>
      </w:r>
    </w:p>
    <w:p w14:paraId="275D0514"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70E3729E" w14:textId="2DE4389F"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Beställaren svarar för kostnaden för revisionen om Leverantören fullgjort sitt åtagande, med</w:t>
      </w:r>
    </w:p>
    <w:p w14:paraId="60B0FBA7"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undantag för Leverantörens egna kostnader i anledning av denna vilka är Leverantörens ansvar. I</w:t>
      </w:r>
    </w:p>
    <w:p w14:paraId="00B310DC"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lastRenderedPageBreak/>
        <w:t>händelse av att revisionen påvisar att Leverantören inte fullgjort sitt åtagande på så sätt att brister</w:t>
      </w:r>
    </w:p>
    <w:p w14:paraId="709A7D91"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identifierats, som innebär mer än ringa olägenhet för Beställaren, ska Leverantören svara för hela</w:t>
      </w:r>
    </w:p>
    <w:p w14:paraId="71D025F9"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kostnaden för revisionen.</w:t>
      </w:r>
    </w:p>
    <w:p w14:paraId="16F9BF8E"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594DC840" w14:textId="36989786"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Revision kan även förekomma på begäran av myndighet såsom Skatteverket,</w:t>
      </w:r>
    </w:p>
    <w:p w14:paraId="180836C3"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Integritetsskyddmyndigheten eller annan myndighet som utövar tillsyn över Beställaren.</w:t>
      </w:r>
    </w:p>
    <w:p w14:paraId="0E29A5D1"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Leverantören ska då medverka i enlighet med de instruktioner som sådan myndighet ger. Vid</w:t>
      </w:r>
    </w:p>
    <w:p w14:paraId="6ECB07A2" w14:textId="77777777" w:rsidR="006B6785" w:rsidRPr="00AF4548" w:rsidRDefault="006B6785" w:rsidP="006B6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revision på grund av myndighetstillsyn ska inte de begränsningar och villkor för revision som följer av</w:t>
      </w:r>
    </w:p>
    <w:p w14:paraId="0A3C0F3F" w14:textId="7DF0C157" w:rsidR="00EB23D1" w:rsidRPr="00AF4548" w:rsidRDefault="006B6785" w:rsidP="006B6785">
      <w:pPr>
        <w:rPr>
          <w:rFonts w:cstheme="minorHAnsi"/>
          <w:color w:val="000000"/>
          <w:sz w:val="22"/>
          <w:szCs w:val="22"/>
        </w:rPr>
      </w:pPr>
      <w:r w:rsidRPr="00AF4548">
        <w:rPr>
          <w:rFonts w:cstheme="minorHAnsi"/>
          <w:color w:val="000000"/>
          <w:sz w:val="22"/>
          <w:szCs w:val="22"/>
        </w:rPr>
        <w:t>denna punkt tillämpas.</w:t>
      </w:r>
    </w:p>
    <w:p w14:paraId="7260F3D7" w14:textId="088B5B96" w:rsidR="006B6785" w:rsidRPr="0072378E" w:rsidRDefault="006B6785" w:rsidP="006B6785">
      <w:pPr>
        <w:rPr>
          <w:rFonts w:ascii="Helvetica" w:hAnsi="Helvetica" w:cs="Helvetica"/>
          <w:color w:val="000000"/>
          <w:sz w:val="22"/>
          <w:szCs w:val="22"/>
        </w:rPr>
      </w:pPr>
    </w:p>
    <w:p w14:paraId="2BC52D54" w14:textId="7887BC73" w:rsidR="006B6785" w:rsidRPr="00AF4548" w:rsidRDefault="006B6785" w:rsidP="006B6785">
      <w:pPr>
        <w:rPr>
          <w:rFonts w:cstheme="minorHAnsi"/>
          <w:b/>
          <w:bCs/>
          <w:color w:val="000000"/>
          <w:sz w:val="22"/>
          <w:szCs w:val="22"/>
        </w:rPr>
      </w:pPr>
      <w:r w:rsidRPr="00AF4548">
        <w:rPr>
          <w:rFonts w:cstheme="minorHAnsi"/>
          <w:b/>
          <w:bCs/>
          <w:color w:val="000000"/>
          <w:sz w:val="22"/>
          <w:szCs w:val="22"/>
        </w:rPr>
        <w:t>6.1</w:t>
      </w:r>
      <w:r w:rsidR="00521351">
        <w:rPr>
          <w:rFonts w:cstheme="minorHAnsi"/>
          <w:b/>
          <w:bCs/>
          <w:color w:val="000000"/>
          <w:sz w:val="22"/>
          <w:szCs w:val="22"/>
        </w:rPr>
        <w:t>5</w:t>
      </w:r>
      <w:r w:rsidRPr="00AF4548">
        <w:rPr>
          <w:rFonts w:cstheme="minorHAnsi"/>
          <w:b/>
          <w:bCs/>
          <w:color w:val="000000"/>
          <w:sz w:val="22"/>
          <w:szCs w:val="22"/>
        </w:rPr>
        <w:t xml:space="preserve"> Informationsskyldighet</w:t>
      </w:r>
    </w:p>
    <w:p w14:paraId="7CF43065" w14:textId="1E0AEB5C" w:rsidR="00FF443C" w:rsidRPr="00FF443C" w:rsidRDefault="00FF443C" w:rsidP="00FF443C">
      <w:pPr>
        <w:rPr>
          <w:sz w:val="22"/>
          <w:szCs w:val="22"/>
          <w:shd w:val="clear" w:color="auto" w:fill="FFFFFF"/>
        </w:rPr>
      </w:pPr>
      <w:r w:rsidRPr="00FF443C">
        <w:rPr>
          <w:sz w:val="22"/>
          <w:szCs w:val="22"/>
          <w:shd w:val="clear" w:color="auto" w:fill="FFFFFF"/>
        </w:rPr>
        <w:t>Leverantören ska se till att beställaren och allmänheten tillförsäkras insyn i hur verksamheten</w:t>
      </w:r>
      <w:r w:rsidRPr="0072378E">
        <w:rPr>
          <w:sz w:val="22"/>
          <w:szCs w:val="22"/>
          <w:shd w:val="clear" w:color="auto" w:fill="FFFFFF"/>
        </w:rPr>
        <w:t xml:space="preserve"> </w:t>
      </w:r>
      <w:r w:rsidRPr="00FF443C">
        <w:rPr>
          <w:sz w:val="22"/>
          <w:szCs w:val="22"/>
          <w:shd w:val="clear" w:color="auto" w:fill="FFFFFF"/>
        </w:rPr>
        <w:t>bedrivs och hur uppdraget utförs. Leverantören är skyldig att utan oskäligt dröjsmål efter det att</w:t>
      </w:r>
      <w:r w:rsidRPr="0072378E">
        <w:rPr>
          <w:sz w:val="22"/>
          <w:szCs w:val="22"/>
          <w:shd w:val="clear" w:color="auto" w:fill="FFFFFF"/>
        </w:rPr>
        <w:t xml:space="preserve"> </w:t>
      </w:r>
      <w:r w:rsidRPr="00FF443C">
        <w:rPr>
          <w:sz w:val="22"/>
          <w:szCs w:val="22"/>
          <w:shd w:val="clear" w:color="auto" w:fill="FFFFFF"/>
        </w:rPr>
        <w:t>beställaren framställt begäran härom till beställaren lämna sådan information som avses i 10 kap. 9</w:t>
      </w:r>
      <w:r w:rsidRPr="0072378E">
        <w:rPr>
          <w:sz w:val="22"/>
          <w:szCs w:val="22"/>
          <w:shd w:val="clear" w:color="auto" w:fill="FFFFFF"/>
        </w:rPr>
        <w:t xml:space="preserve"> </w:t>
      </w:r>
      <w:r w:rsidRPr="00FF443C">
        <w:rPr>
          <w:sz w:val="22"/>
          <w:szCs w:val="22"/>
          <w:shd w:val="clear" w:color="auto" w:fill="FFFFFF"/>
        </w:rPr>
        <w:t>§ kommunallagen (2017:725). Sådan begäran ska vara skriftlig. Informationen ska göra det möjligt</w:t>
      </w:r>
      <w:r w:rsidRPr="0072378E">
        <w:rPr>
          <w:sz w:val="22"/>
          <w:szCs w:val="22"/>
          <w:shd w:val="clear" w:color="auto" w:fill="FFFFFF"/>
        </w:rPr>
        <w:t xml:space="preserve"> </w:t>
      </w:r>
      <w:r w:rsidRPr="00FF443C">
        <w:rPr>
          <w:sz w:val="22"/>
          <w:szCs w:val="22"/>
          <w:shd w:val="clear" w:color="auto" w:fill="FFFFFF"/>
        </w:rPr>
        <w:t>för allmänheten att få insyn i hur angelägenheten utförs.</w:t>
      </w:r>
    </w:p>
    <w:p w14:paraId="5F97FD95" w14:textId="77777777" w:rsidR="00FF443C" w:rsidRPr="0072378E" w:rsidRDefault="00FF443C" w:rsidP="00FF443C">
      <w:pPr>
        <w:rPr>
          <w:sz w:val="22"/>
          <w:szCs w:val="22"/>
          <w:shd w:val="clear" w:color="auto" w:fill="FFFFFF"/>
        </w:rPr>
      </w:pPr>
    </w:p>
    <w:p w14:paraId="3EF19CDC" w14:textId="23F3EB56" w:rsidR="00FF443C" w:rsidRPr="00FF443C" w:rsidRDefault="00FF443C" w:rsidP="00FF443C">
      <w:pPr>
        <w:rPr>
          <w:sz w:val="22"/>
          <w:szCs w:val="22"/>
          <w:shd w:val="clear" w:color="auto" w:fill="FFFFFF"/>
        </w:rPr>
      </w:pPr>
      <w:r w:rsidRPr="00FF443C">
        <w:rPr>
          <w:sz w:val="22"/>
          <w:szCs w:val="22"/>
          <w:shd w:val="clear" w:color="auto" w:fill="FFFFFF"/>
        </w:rPr>
        <w:t>En begäran kan avse information om:</w:t>
      </w:r>
    </w:p>
    <w:p w14:paraId="3BB6C0DD" w14:textId="77777777" w:rsidR="00FF443C" w:rsidRPr="0072378E" w:rsidRDefault="00FF443C" w:rsidP="00FF443C">
      <w:pPr>
        <w:rPr>
          <w:sz w:val="22"/>
          <w:szCs w:val="22"/>
          <w:shd w:val="clear" w:color="auto" w:fill="FFFFFF"/>
        </w:rPr>
      </w:pPr>
    </w:p>
    <w:p w14:paraId="57AE658F" w14:textId="77777777" w:rsidR="00FF443C" w:rsidRPr="0072378E" w:rsidRDefault="00FF443C" w:rsidP="00D63605">
      <w:pPr>
        <w:pStyle w:val="Liststycke"/>
        <w:numPr>
          <w:ilvl w:val="0"/>
          <w:numId w:val="16"/>
        </w:numPr>
        <w:rPr>
          <w:sz w:val="22"/>
          <w:szCs w:val="22"/>
          <w:shd w:val="clear" w:color="auto" w:fill="FFFFFF"/>
        </w:rPr>
      </w:pPr>
      <w:r w:rsidRPr="0072378E">
        <w:rPr>
          <w:sz w:val="22"/>
          <w:szCs w:val="22"/>
          <w:shd w:val="clear" w:color="auto" w:fill="FFFFFF"/>
        </w:rPr>
        <w:t>Verksamhetens kvalitet.</w:t>
      </w:r>
    </w:p>
    <w:p w14:paraId="02FC5897" w14:textId="77777777" w:rsidR="00FF443C" w:rsidRPr="0072378E" w:rsidRDefault="00FF443C" w:rsidP="00D63605">
      <w:pPr>
        <w:pStyle w:val="Liststycke"/>
        <w:numPr>
          <w:ilvl w:val="0"/>
          <w:numId w:val="16"/>
        </w:numPr>
        <w:rPr>
          <w:sz w:val="22"/>
          <w:szCs w:val="22"/>
          <w:shd w:val="clear" w:color="auto" w:fill="FFFFFF"/>
        </w:rPr>
      </w:pPr>
      <w:r w:rsidRPr="0072378E">
        <w:rPr>
          <w:sz w:val="22"/>
          <w:szCs w:val="22"/>
          <w:shd w:val="clear" w:color="auto" w:fill="FFFFFF"/>
        </w:rPr>
        <w:t>Avvikelser i verksamheten.</w:t>
      </w:r>
    </w:p>
    <w:p w14:paraId="411C9A34" w14:textId="77777777" w:rsidR="00FF443C" w:rsidRPr="0072378E" w:rsidRDefault="00FF443C" w:rsidP="00D63605">
      <w:pPr>
        <w:pStyle w:val="Liststycke"/>
        <w:numPr>
          <w:ilvl w:val="0"/>
          <w:numId w:val="16"/>
        </w:numPr>
        <w:rPr>
          <w:sz w:val="22"/>
          <w:szCs w:val="22"/>
          <w:shd w:val="clear" w:color="auto" w:fill="FFFFFF"/>
        </w:rPr>
      </w:pPr>
      <w:r w:rsidRPr="0072378E">
        <w:rPr>
          <w:sz w:val="22"/>
          <w:szCs w:val="22"/>
          <w:shd w:val="clear" w:color="auto" w:fill="FFFFFF"/>
        </w:rPr>
        <w:t>Miljö-, integrations- och jämställdhetsarbete.</w:t>
      </w:r>
    </w:p>
    <w:p w14:paraId="57A44A73" w14:textId="1EB28171" w:rsidR="00FF443C" w:rsidRPr="0072378E" w:rsidRDefault="00FF443C" w:rsidP="00D63605">
      <w:pPr>
        <w:pStyle w:val="Liststycke"/>
        <w:numPr>
          <w:ilvl w:val="0"/>
          <w:numId w:val="16"/>
        </w:numPr>
        <w:rPr>
          <w:sz w:val="22"/>
          <w:szCs w:val="22"/>
          <w:shd w:val="clear" w:color="auto" w:fill="FFFFFF"/>
        </w:rPr>
      </w:pPr>
      <w:r w:rsidRPr="0072378E">
        <w:rPr>
          <w:sz w:val="22"/>
          <w:szCs w:val="22"/>
          <w:shd w:val="clear" w:color="auto" w:fill="FFFFFF"/>
        </w:rPr>
        <w:t>Ägarförhållanden och företrädare.</w:t>
      </w:r>
    </w:p>
    <w:p w14:paraId="54C8F165" w14:textId="015481AE" w:rsidR="00FF443C" w:rsidRPr="00FF443C" w:rsidRDefault="00FF443C" w:rsidP="00FF443C">
      <w:pPr>
        <w:rPr>
          <w:sz w:val="22"/>
          <w:szCs w:val="22"/>
          <w:shd w:val="clear" w:color="auto" w:fill="FFFFFF"/>
        </w:rPr>
      </w:pPr>
    </w:p>
    <w:p w14:paraId="20A13511" w14:textId="5F3DA14A" w:rsidR="00FF443C" w:rsidRPr="00FF443C" w:rsidRDefault="00FF443C" w:rsidP="00FF443C">
      <w:pPr>
        <w:rPr>
          <w:sz w:val="22"/>
          <w:szCs w:val="22"/>
          <w:shd w:val="clear" w:color="auto" w:fill="FFFFFF"/>
        </w:rPr>
      </w:pPr>
      <w:r w:rsidRPr="00FF443C">
        <w:rPr>
          <w:sz w:val="22"/>
          <w:szCs w:val="22"/>
          <w:shd w:val="clear" w:color="auto" w:fill="FFFFFF"/>
        </w:rPr>
        <w:t>Leverantörens skyldighet att lämna uppgifter begränsas till att omfatta sådant som kan lämnas utan</w:t>
      </w:r>
      <w:r w:rsidRPr="0072378E">
        <w:rPr>
          <w:sz w:val="22"/>
          <w:szCs w:val="22"/>
          <w:shd w:val="clear" w:color="auto" w:fill="FFFFFF"/>
        </w:rPr>
        <w:t xml:space="preserve"> </w:t>
      </w:r>
      <w:r w:rsidRPr="00FF443C">
        <w:rPr>
          <w:sz w:val="22"/>
          <w:szCs w:val="22"/>
          <w:shd w:val="clear" w:color="auto" w:fill="FFFFFF"/>
        </w:rPr>
        <w:t>omfattande merarbete och inte strider mot lag eller annan författning. Den information som lämnas</w:t>
      </w:r>
      <w:r w:rsidRPr="0072378E">
        <w:rPr>
          <w:sz w:val="22"/>
          <w:szCs w:val="22"/>
          <w:shd w:val="clear" w:color="auto" w:fill="FFFFFF"/>
        </w:rPr>
        <w:t xml:space="preserve"> </w:t>
      </w:r>
      <w:r w:rsidRPr="00FF443C">
        <w:rPr>
          <w:sz w:val="22"/>
          <w:szCs w:val="22"/>
          <w:shd w:val="clear" w:color="auto" w:fill="FFFFFF"/>
        </w:rPr>
        <w:t>till beställaren ska inte anses utgöra företagshemligheter enligt lag (2018:558) om</w:t>
      </w:r>
      <w:r w:rsidRPr="0072378E">
        <w:rPr>
          <w:sz w:val="22"/>
          <w:szCs w:val="22"/>
          <w:shd w:val="clear" w:color="auto" w:fill="FFFFFF"/>
        </w:rPr>
        <w:t xml:space="preserve"> </w:t>
      </w:r>
      <w:r w:rsidRPr="00FF443C">
        <w:rPr>
          <w:sz w:val="22"/>
          <w:szCs w:val="22"/>
          <w:shd w:val="clear" w:color="auto" w:fill="FFFFFF"/>
        </w:rPr>
        <w:t>företagshemligheter.</w:t>
      </w:r>
    </w:p>
    <w:p w14:paraId="25654BF5" w14:textId="77777777" w:rsidR="00FF443C" w:rsidRPr="0072378E" w:rsidRDefault="00FF443C" w:rsidP="00FF443C">
      <w:pPr>
        <w:rPr>
          <w:sz w:val="22"/>
          <w:szCs w:val="22"/>
          <w:shd w:val="clear" w:color="auto" w:fill="FFFFFF"/>
        </w:rPr>
      </w:pPr>
    </w:p>
    <w:p w14:paraId="637D890B" w14:textId="0F1A90AD" w:rsidR="00FF443C" w:rsidRPr="00FF443C" w:rsidRDefault="00FF443C" w:rsidP="00FF443C">
      <w:pPr>
        <w:rPr>
          <w:b/>
          <w:bCs/>
          <w:sz w:val="22"/>
          <w:szCs w:val="22"/>
          <w:shd w:val="clear" w:color="auto" w:fill="FFFFFF"/>
        </w:rPr>
      </w:pPr>
      <w:r w:rsidRPr="00FF443C">
        <w:rPr>
          <w:b/>
          <w:bCs/>
          <w:sz w:val="22"/>
          <w:szCs w:val="22"/>
          <w:shd w:val="clear" w:color="auto" w:fill="FFFFFF"/>
        </w:rPr>
        <w:t>6.1</w:t>
      </w:r>
      <w:r w:rsidR="00521351">
        <w:rPr>
          <w:b/>
          <w:bCs/>
          <w:sz w:val="22"/>
          <w:szCs w:val="22"/>
          <w:shd w:val="clear" w:color="auto" w:fill="FFFFFF"/>
        </w:rPr>
        <w:t>6</w:t>
      </w:r>
      <w:r w:rsidRPr="00FF443C">
        <w:rPr>
          <w:b/>
          <w:bCs/>
          <w:sz w:val="22"/>
          <w:szCs w:val="22"/>
          <w:shd w:val="clear" w:color="auto" w:fill="FFFFFF"/>
        </w:rPr>
        <w:t xml:space="preserve"> Behandling av personuppgifter</w:t>
      </w:r>
    </w:p>
    <w:p w14:paraId="232B4D93" w14:textId="193076A4" w:rsidR="00FF443C" w:rsidRPr="00FF443C" w:rsidRDefault="00FF443C" w:rsidP="00FF443C">
      <w:pPr>
        <w:rPr>
          <w:sz w:val="22"/>
          <w:szCs w:val="22"/>
          <w:shd w:val="clear" w:color="auto" w:fill="FFFFFF"/>
        </w:rPr>
      </w:pPr>
      <w:r w:rsidRPr="00FF443C">
        <w:rPr>
          <w:sz w:val="22"/>
          <w:szCs w:val="22"/>
          <w:shd w:val="clear" w:color="auto" w:fill="FFFFFF"/>
        </w:rPr>
        <w:t>I det fall Beställaren bedömer att Leverantören utgör ett personuppgiftsbiträde till Beställaren, i</w:t>
      </w:r>
      <w:r w:rsidRPr="0072378E">
        <w:rPr>
          <w:sz w:val="22"/>
          <w:szCs w:val="22"/>
          <w:shd w:val="clear" w:color="auto" w:fill="FFFFFF"/>
        </w:rPr>
        <w:t xml:space="preserve"> </w:t>
      </w:r>
      <w:r w:rsidRPr="00FF443C">
        <w:rPr>
          <w:sz w:val="22"/>
          <w:szCs w:val="22"/>
          <w:shd w:val="clear" w:color="auto" w:fill="FFFFFF"/>
        </w:rPr>
        <w:t>samband med tillhandahållande av Tjänsten, eller annars i samband med fullgörandet av sina</w:t>
      </w:r>
      <w:r w:rsidRPr="0072378E">
        <w:rPr>
          <w:sz w:val="22"/>
          <w:szCs w:val="22"/>
          <w:shd w:val="clear" w:color="auto" w:fill="FFFFFF"/>
        </w:rPr>
        <w:t xml:space="preserve"> </w:t>
      </w:r>
      <w:r w:rsidRPr="00FF443C">
        <w:rPr>
          <w:sz w:val="22"/>
          <w:szCs w:val="22"/>
          <w:shd w:val="clear" w:color="auto" w:fill="FFFFFF"/>
        </w:rPr>
        <w:t xml:space="preserve">åtaganden enligt detta Avtal, ska vad som anges i Bilaga </w:t>
      </w:r>
      <w:proofErr w:type="spellStart"/>
      <w:r w:rsidRPr="00AF4548">
        <w:rPr>
          <w:color w:val="FF0000"/>
          <w:sz w:val="22"/>
          <w:szCs w:val="22"/>
          <w:shd w:val="clear" w:color="auto" w:fill="FFFFFF"/>
        </w:rPr>
        <w:t>XXXX</w:t>
      </w:r>
      <w:proofErr w:type="spellEnd"/>
      <w:r w:rsidRPr="00FF443C">
        <w:rPr>
          <w:sz w:val="22"/>
          <w:szCs w:val="22"/>
          <w:shd w:val="clear" w:color="auto" w:fill="FFFFFF"/>
        </w:rPr>
        <w:t xml:space="preserve"> </w:t>
      </w:r>
      <w:r w:rsidRPr="0072378E">
        <w:rPr>
          <w:sz w:val="22"/>
          <w:szCs w:val="22"/>
          <w:shd w:val="clear" w:color="auto" w:fill="FFFFFF"/>
        </w:rPr>
        <w:t>–</w:t>
      </w:r>
      <w:r w:rsidRPr="00FF443C">
        <w:rPr>
          <w:sz w:val="22"/>
          <w:szCs w:val="22"/>
          <w:shd w:val="clear" w:color="auto" w:fill="FFFFFF"/>
        </w:rPr>
        <w:t xml:space="preserve"> </w:t>
      </w:r>
      <w:r w:rsidRPr="0072378E">
        <w:rPr>
          <w:sz w:val="22"/>
          <w:szCs w:val="22"/>
          <w:shd w:val="clear" w:color="auto" w:fill="FFFFFF"/>
        </w:rPr>
        <w:t>PUB-avtal</w:t>
      </w:r>
      <w:r w:rsidRPr="00FF443C">
        <w:rPr>
          <w:sz w:val="22"/>
          <w:szCs w:val="22"/>
          <w:shd w:val="clear" w:color="auto" w:fill="FFFFFF"/>
        </w:rPr>
        <w:t xml:space="preserve"> gälla.</w:t>
      </w:r>
    </w:p>
    <w:p w14:paraId="18375CCC" w14:textId="77777777" w:rsidR="00FF443C" w:rsidRPr="0072378E" w:rsidRDefault="00FF443C" w:rsidP="00FF443C">
      <w:pPr>
        <w:rPr>
          <w:sz w:val="22"/>
          <w:szCs w:val="22"/>
          <w:shd w:val="clear" w:color="auto" w:fill="FFFFFF"/>
        </w:rPr>
      </w:pPr>
    </w:p>
    <w:p w14:paraId="4F4BC15D" w14:textId="73442474" w:rsidR="00FF443C" w:rsidRPr="00FF443C" w:rsidRDefault="00FF443C" w:rsidP="00FF443C">
      <w:pPr>
        <w:rPr>
          <w:sz w:val="22"/>
          <w:szCs w:val="22"/>
          <w:shd w:val="clear" w:color="auto" w:fill="FFFFFF"/>
        </w:rPr>
      </w:pPr>
      <w:r w:rsidRPr="00FF443C">
        <w:rPr>
          <w:sz w:val="22"/>
          <w:szCs w:val="22"/>
          <w:shd w:val="clear" w:color="auto" w:fill="FFFFFF"/>
        </w:rPr>
        <w:t>Beställaren avgör vilka personuppgifter som behöver överföras till eller på annat sätt göras</w:t>
      </w:r>
    </w:p>
    <w:p w14:paraId="1F7359DB" w14:textId="30BF8C10" w:rsidR="00FF443C" w:rsidRPr="00FF443C" w:rsidRDefault="00FF443C" w:rsidP="00FF443C">
      <w:pPr>
        <w:rPr>
          <w:sz w:val="22"/>
          <w:szCs w:val="22"/>
          <w:shd w:val="clear" w:color="auto" w:fill="FFFFFF"/>
        </w:rPr>
      </w:pPr>
      <w:r w:rsidRPr="00FF443C">
        <w:rPr>
          <w:sz w:val="22"/>
          <w:szCs w:val="22"/>
          <w:shd w:val="clear" w:color="auto" w:fill="FFFFFF"/>
        </w:rPr>
        <w:t>tillgängliga för Leverantören för tillhandahållandet av Tjänsterna, och Leverantören kan inte vägra att</w:t>
      </w:r>
      <w:r w:rsidRPr="0072378E">
        <w:rPr>
          <w:sz w:val="22"/>
          <w:szCs w:val="22"/>
          <w:shd w:val="clear" w:color="auto" w:fill="FFFFFF"/>
        </w:rPr>
        <w:t xml:space="preserve"> </w:t>
      </w:r>
      <w:r w:rsidRPr="00FF443C">
        <w:rPr>
          <w:sz w:val="22"/>
          <w:szCs w:val="22"/>
          <w:shd w:val="clear" w:color="auto" w:fill="FFFFFF"/>
        </w:rPr>
        <w:t>ta emot personuppgifter som Beställaren bedömer är nödvändiga att överföra till</w:t>
      </w:r>
      <w:r w:rsidRPr="0072378E">
        <w:rPr>
          <w:sz w:val="22"/>
          <w:szCs w:val="22"/>
          <w:shd w:val="clear" w:color="auto" w:fill="FFFFFF"/>
        </w:rPr>
        <w:t xml:space="preserve"> </w:t>
      </w:r>
      <w:r w:rsidRPr="00FF443C">
        <w:rPr>
          <w:sz w:val="22"/>
          <w:szCs w:val="22"/>
          <w:shd w:val="clear" w:color="auto" w:fill="FFFFFF"/>
        </w:rPr>
        <w:t>Leverantören.</w:t>
      </w:r>
    </w:p>
    <w:p w14:paraId="54413014" w14:textId="77777777" w:rsidR="00FF443C" w:rsidRPr="0072378E" w:rsidRDefault="00FF443C" w:rsidP="00FF443C">
      <w:pPr>
        <w:rPr>
          <w:sz w:val="22"/>
          <w:szCs w:val="22"/>
          <w:shd w:val="clear" w:color="auto" w:fill="FFFFFF"/>
        </w:rPr>
      </w:pPr>
    </w:p>
    <w:p w14:paraId="782E0268" w14:textId="2ACA5C0D" w:rsidR="00FF443C" w:rsidRPr="0072378E" w:rsidRDefault="00FF443C" w:rsidP="00FF443C">
      <w:pPr>
        <w:rPr>
          <w:sz w:val="22"/>
          <w:szCs w:val="22"/>
          <w:shd w:val="clear" w:color="auto" w:fill="FFFFFF"/>
        </w:rPr>
      </w:pPr>
      <w:r w:rsidRPr="00FF443C">
        <w:rPr>
          <w:sz w:val="22"/>
          <w:szCs w:val="22"/>
          <w:shd w:val="clear" w:color="auto" w:fill="FFFFFF"/>
        </w:rPr>
        <w:t>Av Personuppgiftsbiträdesavtalet följer bland annat att personuppgiftsbiträdet, vid ersättning till</w:t>
      </w:r>
      <w:r w:rsidRPr="0072378E">
        <w:rPr>
          <w:sz w:val="22"/>
          <w:szCs w:val="22"/>
          <w:shd w:val="clear" w:color="auto" w:fill="FFFFFF"/>
        </w:rPr>
        <w:t xml:space="preserve"> </w:t>
      </w:r>
      <w:r w:rsidRPr="00FF443C">
        <w:rPr>
          <w:sz w:val="22"/>
          <w:szCs w:val="22"/>
          <w:shd w:val="clear" w:color="auto" w:fill="FFFFFF"/>
        </w:rPr>
        <w:t>registrerade till följd av överträdelse av dataskyddsförordningen, ska ansvara för skadan om</w:t>
      </w:r>
      <w:r w:rsidRPr="0072378E">
        <w:rPr>
          <w:sz w:val="22"/>
          <w:szCs w:val="22"/>
          <w:shd w:val="clear" w:color="auto" w:fill="FFFFFF"/>
        </w:rPr>
        <w:t xml:space="preserve"> </w:t>
      </w:r>
      <w:r w:rsidRPr="00FF443C">
        <w:rPr>
          <w:sz w:val="22"/>
          <w:szCs w:val="22"/>
          <w:shd w:val="clear" w:color="auto" w:fill="FFFFFF"/>
        </w:rPr>
        <w:t>personuppgiftsbiträdet inte har fullgjort de skyldigheter i dataskyddsförordningen som</w:t>
      </w:r>
      <w:r w:rsidRPr="0072378E">
        <w:rPr>
          <w:sz w:val="22"/>
          <w:szCs w:val="22"/>
          <w:shd w:val="clear" w:color="auto" w:fill="FFFFFF"/>
        </w:rPr>
        <w:t xml:space="preserve"> </w:t>
      </w:r>
      <w:r w:rsidRPr="00FF443C">
        <w:rPr>
          <w:sz w:val="22"/>
          <w:szCs w:val="22"/>
          <w:shd w:val="clear" w:color="auto" w:fill="FFFFFF"/>
        </w:rPr>
        <w:t>specifikt riktar</w:t>
      </w:r>
      <w:r w:rsidRPr="0072378E">
        <w:rPr>
          <w:sz w:val="22"/>
          <w:szCs w:val="22"/>
          <w:shd w:val="clear" w:color="auto" w:fill="FFFFFF"/>
        </w:rPr>
        <w:t xml:space="preserve"> </w:t>
      </w:r>
      <w:r w:rsidRPr="00FF443C">
        <w:rPr>
          <w:sz w:val="22"/>
          <w:szCs w:val="22"/>
          <w:shd w:val="clear" w:color="auto" w:fill="FFFFFF"/>
        </w:rPr>
        <w:t>sig till personuppgiftsbiträden eller agerat utanför eller i strid med den personuppgiftsansvariges</w:t>
      </w:r>
      <w:r w:rsidRPr="0072378E">
        <w:rPr>
          <w:sz w:val="22"/>
          <w:szCs w:val="22"/>
          <w:shd w:val="clear" w:color="auto" w:fill="FFFFFF"/>
        </w:rPr>
        <w:t xml:space="preserve"> </w:t>
      </w:r>
      <w:r w:rsidRPr="00FF443C">
        <w:rPr>
          <w:sz w:val="22"/>
          <w:szCs w:val="22"/>
          <w:shd w:val="clear" w:color="auto" w:fill="FFFFFF"/>
        </w:rPr>
        <w:t>lagenliga anvisningar.</w:t>
      </w:r>
    </w:p>
    <w:p w14:paraId="421D7A91" w14:textId="77777777" w:rsidR="00FF443C" w:rsidRPr="00FF443C" w:rsidRDefault="00FF443C" w:rsidP="00FF443C">
      <w:pPr>
        <w:rPr>
          <w:sz w:val="22"/>
          <w:szCs w:val="22"/>
          <w:shd w:val="clear" w:color="auto" w:fill="FFFFFF"/>
        </w:rPr>
      </w:pPr>
    </w:p>
    <w:p w14:paraId="181F37B6" w14:textId="1E2039E7" w:rsidR="00FF443C" w:rsidRPr="00FF443C" w:rsidRDefault="00FF443C" w:rsidP="00FF443C">
      <w:pPr>
        <w:rPr>
          <w:b/>
          <w:bCs/>
          <w:sz w:val="22"/>
          <w:szCs w:val="22"/>
          <w:shd w:val="clear" w:color="auto" w:fill="FFFFFF"/>
        </w:rPr>
      </w:pPr>
      <w:r w:rsidRPr="00FF443C">
        <w:rPr>
          <w:b/>
          <w:bCs/>
          <w:sz w:val="22"/>
          <w:szCs w:val="22"/>
          <w:shd w:val="clear" w:color="auto" w:fill="FFFFFF"/>
        </w:rPr>
        <w:t>6.1</w:t>
      </w:r>
      <w:r w:rsidR="00521351">
        <w:rPr>
          <w:b/>
          <w:bCs/>
          <w:sz w:val="22"/>
          <w:szCs w:val="22"/>
          <w:shd w:val="clear" w:color="auto" w:fill="FFFFFF"/>
        </w:rPr>
        <w:t>7</w:t>
      </w:r>
      <w:r w:rsidRPr="00FF443C">
        <w:rPr>
          <w:b/>
          <w:bCs/>
          <w:sz w:val="22"/>
          <w:szCs w:val="22"/>
          <w:shd w:val="clear" w:color="auto" w:fill="FFFFFF"/>
        </w:rPr>
        <w:t xml:space="preserve"> Tjänsten</w:t>
      </w:r>
    </w:p>
    <w:p w14:paraId="364C38A0" w14:textId="09F830D5" w:rsidR="006B6785" w:rsidRPr="0072378E" w:rsidRDefault="00FF443C" w:rsidP="00FF443C">
      <w:pPr>
        <w:rPr>
          <w:sz w:val="22"/>
          <w:szCs w:val="22"/>
          <w:shd w:val="clear" w:color="auto" w:fill="FFFFFF"/>
        </w:rPr>
      </w:pPr>
      <w:r w:rsidRPr="00FF443C">
        <w:rPr>
          <w:sz w:val="22"/>
          <w:szCs w:val="22"/>
          <w:shd w:val="clear" w:color="auto" w:fill="FFFFFF"/>
        </w:rPr>
        <w:t>Krav på tjänsten framgår av dokumentet "Krav på tjänsten", som utgör bilaga till avtalet, vilken är en</w:t>
      </w:r>
      <w:r w:rsidRPr="0072378E">
        <w:rPr>
          <w:sz w:val="22"/>
          <w:szCs w:val="22"/>
          <w:shd w:val="clear" w:color="auto" w:fill="FFFFFF"/>
        </w:rPr>
        <w:t xml:space="preserve"> kopia av kraven i avsnitt 4 i upphandlingsdokumenten.</w:t>
      </w:r>
    </w:p>
    <w:p w14:paraId="7F246DD7" w14:textId="77777777" w:rsidR="001E16D4" w:rsidRPr="0072378E" w:rsidRDefault="001E16D4" w:rsidP="00FF443C">
      <w:pPr>
        <w:rPr>
          <w:sz w:val="22"/>
          <w:szCs w:val="22"/>
          <w:shd w:val="clear" w:color="auto" w:fill="FFFFFF"/>
        </w:rPr>
      </w:pPr>
    </w:p>
    <w:p w14:paraId="3D80C315" w14:textId="7A5DBABB" w:rsidR="001E16D4" w:rsidRPr="00AF4548" w:rsidRDefault="001E16D4" w:rsidP="00FF443C">
      <w:pPr>
        <w:rPr>
          <w:b/>
          <w:bCs/>
          <w:sz w:val="22"/>
          <w:szCs w:val="22"/>
          <w:shd w:val="clear" w:color="auto" w:fill="FFFFFF"/>
        </w:rPr>
      </w:pPr>
      <w:r w:rsidRPr="00AF4548">
        <w:rPr>
          <w:b/>
          <w:bCs/>
          <w:sz w:val="22"/>
          <w:szCs w:val="22"/>
          <w:shd w:val="clear" w:color="auto" w:fill="FFFFFF"/>
        </w:rPr>
        <w:t>6.1</w:t>
      </w:r>
      <w:r w:rsidR="00521351">
        <w:rPr>
          <w:b/>
          <w:bCs/>
          <w:sz w:val="22"/>
          <w:szCs w:val="22"/>
          <w:shd w:val="clear" w:color="auto" w:fill="FFFFFF"/>
        </w:rPr>
        <w:t>8</w:t>
      </w:r>
      <w:r w:rsidRPr="00AF4548">
        <w:rPr>
          <w:b/>
          <w:bCs/>
          <w:sz w:val="22"/>
          <w:szCs w:val="22"/>
          <w:shd w:val="clear" w:color="auto" w:fill="FFFFFF"/>
        </w:rPr>
        <w:t xml:space="preserve"> Ekonomiska villkor</w:t>
      </w:r>
    </w:p>
    <w:p w14:paraId="70F1E375" w14:textId="77777777" w:rsidR="001E16D4" w:rsidRPr="0072378E" w:rsidRDefault="001E16D4" w:rsidP="00FF443C">
      <w:pPr>
        <w:rPr>
          <w:sz w:val="22"/>
          <w:szCs w:val="22"/>
          <w:shd w:val="clear" w:color="auto" w:fill="FFFFFF"/>
        </w:rPr>
      </w:pPr>
    </w:p>
    <w:p w14:paraId="2F447109" w14:textId="19C3BF8A" w:rsidR="007B7EA8" w:rsidRPr="00AF4548" w:rsidRDefault="001E16D4" w:rsidP="007B7EA8">
      <w:pPr>
        <w:rPr>
          <w:b/>
          <w:bCs/>
          <w:sz w:val="22"/>
          <w:szCs w:val="22"/>
          <w:shd w:val="clear" w:color="auto" w:fill="FFFFFF"/>
        </w:rPr>
      </w:pPr>
      <w:r w:rsidRPr="00AF4548">
        <w:rPr>
          <w:b/>
          <w:bCs/>
          <w:sz w:val="22"/>
          <w:szCs w:val="22"/>
          <w:shd w:val="clear" w:color="auto" w:fill="FFFFFF"/>
        </w:rPr>
        <w:t>6.1</w:t>
      </w:r>
      <w:r w:rsidR="00521351">
        <w:rPr>
          <w:b/>
          <w:bCs/>
          <w:sz w:val="22"/>
          <w:szCs w:val="22"/>
          <w:shd w:val="clear" w:color="auto" w:fill="FFFFFF"/>
        </w:rPr>
        <w:t>8</w:t>
      </w:r>
      <w:r w:rsidRPr="00AF4548">
        <w:rPr>
          <w:b/>
          <w:bCs/>
          <w:sz w:val="22"/>
          <w:szCs w:val="22"/>
          <w:shd w:val="clear" w:color="auto" w:fill="FFFFFF"/>
        </w:rPr>
        <w:t xml:space="preserve">.1 </w:t>
      </w:r>
      <w:r w:rsidR="007B7EA8" w:rsidRPr="00AF4548">
        <w:rPr>
          <w:b/>
          <w:bCs/>
          <w:sz w:val="22"/>
          <w:szCs w:val="22"/>
          <w:shd w:val="clear" w:color="auto" w:fill="FFFFFF"/>
        </w:rPr>
        <w:t>Avtalad ersättning</w:t>
      </w:r>
    </w:p>
    <w:p w14:paraId="7BD03C8B" w14:textId="40A1195B" w:rsidR="007B7EA8" w:rsidRPr="0072378E" w:rsidRDefault="007B7EA8" w:rsidP="007B7EA8">
      <w:pPr>
        <w:rPr>
          <w:sz w:val="22"/>
          <w:szCs w:val="22"/>
          <w:shd w:val="clear" w:color="auto" w:fill="FFFFFF"/>
        </w:rPr>
      </w:pPr>
      <w:r w:rsidRPr="007B7EA8">
        <w:rPr>
          <w:sz w:val="22"/>
          <w:szCs w:val="22"/>
          <w:shd w:val="clear" w:color="auto" w:fill="FFFFFF"/>
        </w:rPr>
        <w:lastRenderedPageBreak/>
        <w:t>Leverantören har rätt att ta ut avgifter från fastighetsägare/nyttjanderättshavare enligt av kommunen</w:t>
      </w:r>
      <w:r w:rsidRPr="0072378E">
        <w:rPr>
          <w:sz w:val="22"/>
          <w:szCs w:val="22"/>
          <w:shd w:val="clear" w:color="auto" w:fill="FFFFFF"/>
        </w:rPr>
        <w:t xml:space="preserve"> </w:t>
      </w:r>
      <w:r w:rsidRPr="007B7EA8">
        <w:rPr>
          <w:sz w:val="22"/>
          <w:szCs w:val="22"/>
          <w:shd w:val="clear" w:color="auto" w:fill="FFFFFF"/>
        </w:rPr>
        <w:t>fastställd taxa för rengöring och brandskyddskontroll.</w:t>
      </w:r>
    </w:p>
    <w:p w14:paraId="053D045D" w14:textId="27B335CE" w:rsidR="00870E53" w:rsidRPr="00AF4548" w:rsidRDefault="00870E53" w:rsidP="00AF4548">
      <w:pPr>
        <w:pStyle w:val="Brdtext"/>
        <w:spacing w:before="209" w:line="247" w:lineRule="auto"/>
        <w:rPr>
          <w:rFonts w:asciiTheme="minorHAnsi" w:hAnsiTheme="minorHAnsi" w:cstheme="minorHAnsi"/>
          <w:sz w:val="22"/>
          <w:szCs w:val="22"/>
        </w:rPr>
      </w:pPr>
      <w:r w:rsidRPr="00AF4548">
        <w:rPr>
          <w:rFonts w:asciiTheme="minorHAnsi" w:hAnsiTheme="minorHAnsi" w:cstheme="minorHAnsi"/>
          <w:color w:val="030303"/>
          <w:w w:val="105"/>
          <w:sz w:val="22"/>
          <w:szCs w:val="22"/>
        </w:rPr>
        <w:t>För</w:t>
      </w:r>
      <w:r w:rsidRPr="00AF4548">
        <w:rPr>
          <w:rFonts w:asciiTheme="minorHAnsi" w:hAnsiTheme="minorHAnsi" w:cstheme="minorHAnsi"/>
          <w:color w:val="030303"/>
          <w:spacing w:val="-4"/>
          <w:w w:val="105"/>
          <w:sz w:val="22"/>
          <w:szCs w:val="22"/>
        </w:rPr>
        <w:t xml:space="preserve"> </w:t>
      </w:r>
      <w:r w:rsidRPr="00AF4548">
        <w:rPr>
          <w:rFonts w:asciiTheme="minorHAnsi" w:hAnsiTheme="minorHAnsi" w:cstheme="minorHAnsi"/>
          <w:color w:val="030303"/>
          <w:w w:val="105"/>
          <w:sz w:val="22"/>
          <w:szCs w:val="22"/>
        </w:rPr>
        <w:t>biträde vid</w:t>
      </w:r>
      <w:r w:rsidRPr="00AF4548">
        <w:rPr>
          <w:rFonts w:asciiTheme="minorHAnsi" w:hAnsiTheme="minorHAnsi" w:cstheme="minorHAnsi"/>
          <w:color w:val="030303"/>
          <w:spacing w:val="-1"/>
          <w:w w:val="105"/>
          <w:sz w:val="22"/>
          <w:szCs w:val="22"/>
        </w:rPr>
        <w:t xml:space="preserve"> </w:t>
      </w:r>
      <w:r w:rsidRPr="00AF4548">
        <w:rPr>
          <w:rFonts w:asciiTheme="minorHAnsi" w:hAnsiTheme="minorHAnsi" w:cstheme="minorHAnsi"/>
          <w:color w:val="030303"/>
          <w:w w:val="105"/>
          <w:sz w:val="22"/>
          <w:szCs w:val="22"/>
        </w:rPr>
        <w:t>soteld eller</w:t>
      </w:r>
      <w:r w:rsidRPr="00AF4548">
        <w:rPr>
          <w:rFonts w:asciiTheme="minorHAnsi" w:hAnsiTheme="minorHAnsi" w:cstheme="minorHAnsi"/>
          <w:color w:val="030303"/>
          <w:spacing w:val="-6"/>
          <w:w w:val="105"/>
          <w:sz w:val="22"/>
          <w:szCs w:val="22"/>
        </w:rPr>
        <w:t xml:space="preserve"> </w:t>
      </w:r>
      <w:r w:rsidRPr="00AF4548">
        <w:rPr>
          <w:rFonts w:asciiTheme="minorHAnsi" w:hAnsiTheme="minorHAnsi" w:cstheme="minorHAnsi"/>
          <w:color w:val="030303"/>
          <w:w w:val="105"/>
          <w:sz w:val="22"/>
          <w:szCs w:val="22"/>
        </w:rPr>
        <w:t>annan</w:t>
      </w:r>
      <w:r w:rsidRPr="00AF4548">
        <w:rPr>
          <w:rFonts w:asciiTheme="minorHAnsi" w:hAnsiTheme="minorHAnsi" w:cstheme="minorHAnsi"/>
          <w:color w:val="030303"/>
          <w:spacing w:val="-2"/>
          <w:w w:val="105"/>
          <w:sz w:val="22"/>
          <w:szCs w:val="22"/>
        </w:rPr>
        <w:t xml:space="preserve"> </w:t>
      </w:r>
      <w:r w:rsidRPr="00AF4548">
        <w:rPr>
          <w:rFonts w:asciiTheme="minorHAnsi" w:hAnsiTheme="minorHAnsi" w:cstheme="minorHAnsi"/>
          <w:color w:val="030303"/>
          <w:w w:val="105"/>
          <w:sz w:val="22"/>
          <w:szCs w:val="22"/>
        </w:rPr>
        <w:t>räddningstjänst</w:t>
      </w:r>
      <w:r w:rsidRPr="00AF4548">
        <w:rPr>
          <w:rFonts w:asciiTheme="minorHAnsi" w:hAnsiTheme="minorHAnsi" w:cstheme="minorHAnsi"/>
          <w:color w:val="030303"/>
          <w:spacing w:val="-1"/>
          <w:w w:val="105"/>
          <w:sz w:val="22"/>
          <w:szCs w:val="22"/>
        </w:rPr>
        <w:t xml:space="preserve"> </w:t>
      </w:r>
      <w:r w:rsidRPr="00AF4548">
        <w:rPr>
          <w:rFonts w:asciiTheme="minorHAnsi" w:hAnsiTheme="minorHAnsi" w:cstheme="minorHAnsi"/>
          <w:color w:val="030303"/>
          <w:w w:val="105"/>
          <w:sz w:val="22"/>
          <w:szCs w:val="22"/>
        </w:rPr>
        <w:t>utgår</w:t>
      </w:r>
      <w:r w:rsidRPr="00AF4548">
        <w:rPr>
          <w:rFonts w:asciiTheme="minorHAnsi" w:hAnsiTheme="minorHAnsi" w:cstheme="minorHAnsi"/>
          <w:color w:val="030303"/>
          <w:spacing w:val="-7"/>
          <w:w w:val="105"/>
          <w:sz w:val="22"/>
          <w:szCs w:val="22"/>
        </w:rPr>
        <w:t xml:space="preserve"> </w:t>
      </w:r>
      <w:r w:rsidRPr="00AF4548">
        <w:rPr>
          <w:rFonts w:asciiTheme="minorHAnsi" w:hAnsiTheme="minorHAnsi" w:cstheme="minorHAnsi"/>
          <w:color w:val="030303"/>
          <w:w w:val="105"/>
          <w:sz w:val="22"/>
          <w:szCs w:val="22"/>
        </w:rPr>
        <w:t>ersättning som</w:t>
      </w:r>
      <w:r w:rsidRPr="00AF4548">
        <w:rPr>
          <w:rFonts w:asciiTheme="minorHAnsi" w:hAnsiTheme="minorHAnsi" w:cstheme="minorHAnsi"/>
          <w:color w:val="030303"/>
          <w:spacing w:val="-8"/>
          <w:w w:val="105"/>
          <w:sz w:val="22"/>
          <w:szCs w:val="22"/>
        </w:rPr>
        <w:t xml:space="preserve"> </w:t>
      </w:r>
      <w:r w:rsidRPr="00AF4548">
        <w:rPr>
          <w:rFonts w:asciiTheme="minorHAnsi" w:hAnsiTheme="minorHAnsi" w:cstheme="minorHAnsi"/>
          <w:color w:val="030303"/>
          <w:w w:val="105"/>
          <w:sz w:val="22"/>
          <w:szCs w:val="22"/>
        </w:rPr>
        <w:t>timersättning enligt</w:t>
      </w:r>
      <w:r w:rsidRPr="00AF4548">
        <w:rPr>
          <w:rFonts w:asciiTheme="minorHAnsi" w:hAnsiTheme="minorHAnsi" w:cstheme="minorHAnsi"/>
          <w:color w:val="030303"/>
          <w:spacing w:val="-5"/>
          <w:w w:val="105"/>
          <w:sz w:val="22"/>
          <w:szCs w:val="22"/>
        </w:rPr>
        <w:t xml:space="preserve"> </w:t>
      </w:r>
      <w:r w:rsidRPr="00AF4548">
        <w:rPr>
          <w:rFonts w:asciiTheme="minorHAnsi" w:hAnsiTheme="minorHAnsi" w:cstheme="minorHAnsi"/>
          <w:color w:val="030303"/>
          <w:w w:val="105"/>
          <w:sz w:val="22"/>
          <w:szCs w:val="22"/>
        </w:rPr>
        <w:t>taxan för brandskyddskontroll, jämte reseersättning</w:t>
      </w:r>
      <w:r w:rsidRPr="00AF4548">
        <w:rPr>
          <w:rFonts w:asciiTheme="minorHAnsi" w:hAnsiTheme="minorHAnsi" w:cstheme="minorHAnsi"/>
          <w:color w:val="565656"/>
          <w:w w:val="105"/>
          <w:sz w:val="22"/>
          <w:szCs w:val="22"/>
        </w:rPr>
        <w:t>.</w:t>
      </w:r>
      <w:r w:rsidRPr="00AF4548">
        <w:rPr>
          <w:rFonts w:asciiTheme="minorHAnsi" w:hAnsiTheme="minorHAnsi" w:cstheme="minorHAnsi"/>
          <w:color w:val="565656"/>
          <w:spacing w:val="-5"/>
          <w:w w:val="105"/>
          <w:sz w:val="22"/>
          <w:szCs w:val="22"/>
        </w:rPr>
        <w:t xml:space="preserve"> </w:t>
      </w:r>
      <w:r w:rsidRPr="00AF4548">
        <w:rPr>
          <w:rFonts w:asciiTheme="minorHAnsi" w:hAnsiTheme="minorHAnsi" w:cstheme="minorHAnsi"/>
          <w:color w:val="030303"/>
          <w:w w:val="105"/>
          <w:sz w:val="22"/>
          <w:szCs w:val="22"/>
        </w:rPr>
        <w:t>Vid biträde via telefon utgår ingen ersättning.</w:t>
      </w:r>
    </w:p>
    <w:p w14:paraId="10DD085A" w14:textId="77777777" w:rsidR="00870E53" w:rsidRPr="00AF4548" w:rsidRDefault="00870E53" w:rsidP="00870E53">
      <w:pPr>
        <w:pStyle w:val="Brdtext"/>
        <w:spacing w:before="18"/>
        <w:rPr>
          <w:rFonts w:asciiTheme="minorHAnsi" w:hAnsiTheme="minorHAnsi" w:cstheme="minorHAnsi"/>
          <w:sz w:val="22"/>
          <w:szCs w:val="22"/>
        </w:rPr>
      </w:pPr>
    </w:p>
    <w:p w14:paraId="0A9630C0" w14:textId="77777777" w:rsidR="00870E53" w:rsidRPr="00AF4548" w:rsidRDefault="00870E53" w:rsidP="00AF4548">
      <w:pPr>
        <w:pStyle w:val="Brdtext"/>
        <w:spacing w:line="259" w:lineRule="auto"/>
        <w:rPr>
          <w:rFonts w:asciiTheme="minorHAnsi" w:hAnsiTheme="minorHAnsi" w:cstheme="minorHAnsi"/>
          <w:sz w:val="22"/>
          <w:szCs w:val="22"/>
        </w:rPr>
      </w:pPr>
      <w:r w:rsidRPr="00AF4548">
        <w:rPr>
          <w:rFonts w:asciiTheme="minorHAnsi" w:hAnsiTheme="minorHAnsi" w:cstheme="minorHAnsi"/>
          <w:color w:val="030303"/>
          <w:w w:val="105"/>
          <w:sz w:val="22"/>
          <w:szCs w:val="22"/>
        </w:rPr>
        <w:t>Leverantören har</w:t>
      </w:r>
      <w:r w:rsidRPr="00AF4548">
        <w:rPr>
          <w:rFonts w:asciiTheme="minorHAnsi" w:hAnsiTheme="minorHAnsi" w:cstheme="minorHAnsi"/>
          <w:color w:val="030303"/>
          <w:spacing w:val="-5"/>
          <w:w w:val="105"/>
          <w:sz w:val="22"/>
          <w:szCs w:val="22"/>
        </w:rPr>
        <w:t xml:space="preserve"> </w:t>
      </w:r>
      <w:r w:rsidRPr="00AF4548">
        <w:rPr>
          <w:rFonts w:asciiTheme="minorHAnsi" w:hAnsiTheme="minorHAnsi" w:cstheme="minorHAnsi"/>
          <w:color w:val="030303"/>
          <w:w w:val="105"/>
          <w:sz w:val="22"/>
          <w:szCs w:val="22"/>
        </w:rPr>
        <w:t>inte, utöver</w:t>
      </w:r>
      <w:r w:rsidRPr="00AF4548">
        <w:rPr>
          <w:rFonts w:asciiTheme="minorHAnsi" w:hAnsiTheme="minorHAnsi" w:cstheme="minorHAnsi"/>
          <w:color w:val="030303"/>
          <w:spacing w:val="-1"/>
          <w:w w:val="105"/>
          <w:sz w:val="22"/>
          <w:szCs w:val="22"/>
        </w:rPr>
        <w:t xml:space="preserve"> </w:t>
      </w:r>
      <w:r w:rsidRPr="00AF4548">
        <w:rPr>
          <w:rFonts w:asciiTheme="minorHAnsi" w:hAnsiTheme="minorHAnsi" w:cstheme="minorHAnsi"/>
          <w:color w:val="030303"/>
          <w:w w:val="105"/>
          <w:sz w:val="22"/>
          <w:szCs w:val="22"/>
        </w:rPr>
        <w:t>vad</w:t>
      </w:r>
      <w:r w:rsidRPr="00AF4548">
        <w:rPr>
          <w:rFonts w:asciiTheme="minorHAnsi" w:hAnsiTheme="minorHAnsi" w:cstheme="minorHAnsi"/>
          <w:color w:val="030303"/>
          <w:spacing w:val="-6"/>
          <w:w w:val="105"/>
          <w:sz w:val="22"/>
          <w:szCs w:val="22"/>
        </w:rPr>
        <w:t xml:space="preserve"> </w:t>
      </w:r>
      <w:r w:rsidRPr="00AF4548">
        <w:rPr>
          <w:rFonts w:asciiTheme="minorHAnsi" w:hAnsiTheme="minorHAnsi" w:cstheme="minorHAnsi"/>
          <w:color w:val="030303"/>
          <w:w w:val="105"/>
          <w:sz w:val="22"/>
          <w:szCs w:val="22"/>
        </w:rPr>
        <w:t>som</w:t>
      </w:r>
      <w:r w:rsidRPr="00AF4548">
        <w:rPr>
          <w:rFonts w:asciiTheme="minorHAnsi" w:hAnsiTheme="minorHAnsi" w:cstheme="minorHAnsi"/>
          <w:color w:val="030303"/>
          <w:spacing w:val="-8"/>
          <w:w w:val="105"/>
          <w:sz w:val="22"/>
          <w:szCs w:val="22"/>
        </w:rPr>
        <w:t xml:space="preserve"> </w:t>
      </w:r>
      <w:r w:rsidRPr="00AF4548">
        <w:rPr>
          <w:rFonts w:asciiTheme="minorHAnsi" w:hAnsiTheme="minorHAnsi" w:cstheme="minorHAnsi"/>
          <w:color w:val="030303"/>
          <w:w w:val="105"/>
          <w:sz w:val="22"/>
          <w:szCs w:val="22"/>
        </w:rPr>
        <w:t>följer</w:t>
      </w:r>
      <w:r w:rsidRPr="00AF4548">
        <w:rPr>
          <w:rFonts w:asciiTheme="minorHAnsi" w:hAnsiTheme="minorHAnsi" w:cstheme="minorHAnsi"/>
          <w:color w:val="030303"/>
          <w:spacing w:val="-1"/>
          <w:w w:val="105"/>
          <w:sz w:val="22"/>
          <w:szCs w:val="22"/>
        </w:rPr>
        <w:t xml:space="preserve"> </w:t>
      </w:r>
      <w:r w:rsidRPr="00AF4548">
        <w:rPr>
          <w:rFonts w:asciiTheme="minorHAnsi" w:hAnsiTheme="minorHAnsi" w:cstheme="minorHAnsi"/>
          <w:color w:val="030303"/>
          <w:w w:val="105"/>
          <w:sz w:val="22"/>
          <w:szCs w:val="22"/>
        </w:rPr>
        <w:t>av</w:t>
      </w:r>
      <w:r w:rsidRPr="00AF4548">
        <w:rPr>
          <w:rFonts w:asciiTheme="minorHAnsi" w:hAnsiTheme="minorHAnsi" w:cstheme="minorHAnsi"/>
          <w:color w:val="030303"/>
          <w:spacing w:val="-5"/>
          <w:w w:val="105"/>
          <w:sz w:val="22"/>
          <w:szCs w:val="22"/>
        </w:rPr>
        <w:t xml:space="preserve"> </w:t>
      </w:r>
      <w:r w:rsidRPr="00AF4548">
        <w:rPr>
          <w:rFonts w:asciiTheme="minorHAnsi" w:hAnsiTheme="minorHAnsi" w:cstheme="minorHAnsi"/>
          <w:color w:val="030303"/>
          <w:w w:val="105"/>
          <w:sz w:val="22"/>
          <w:szCs w:val="22"/>
        </w:rPr>
        <w:t>avtalet, rätt</w:t>
      </w:r>
      <w:r w:rsidRPr="00AF4548">
        <w:rPr>
          <w:rFonts w:asciiTheme="minorHAnsi" w:hAnsiTheme="minorHAnsi" w:cstheme="minorHAnsi"/>
          <w:color w:val="030303"/>
          <w:spacing w:val="-5"/>
          <w:w w:val="105"/>
          <w:sz w:val="22"/>
          <w:szCs w:val="22"/>
        </w:rPr>
        <w:t xml:space="preserve"> </w:t>
      </w:r>
      <w:r w:rsidRPr="00AF4548">
        <w:rPr>
          <w:rFonts w:asciiTheme="minorHAnsi" w:hAnsiTheme="minorHAnsi" w:cstheme="minorHAnsi"/>
          <w:color w:val="030303"/>
          <w:w w:val="105"/>
          <w:sz w:val="22"/>
          <w:szCs w:val="22"/>
        </w:rPr>
        <w:t>till</w:t>
      </w:r>
      <w:r w:rsidRPr="00AF4548">
        <w:rPr>
          <w:rFonts w:asciiTheme="minorHAnsi" w:hAnsiTheme="minorHAnsi" w:cstheme="minorHAnsi"/>
          <w:color w:val="030303"/>
          <w:spacing w:val="-7"/>
          <w:w w:val="105"/>
          <w:sz w:val="22"/>
          <w:szCs w:val="22"/>
        </w:rPr>
        <w:t xml:space="preserve"> </w:t>
      </w:r>
      <w:r w:rsidRPr="00AF4548">
        <w:rPr>
          <w:rFonts w:asciiTheme="minorHAnsi" w:hAnsiTheme="minorHAnsi" w:cstheme="minorHAnsi"/>
          <w:color w:val="030303"/>
          <w:w w:val="105"/>
          <w:sz w:val="22"/>
          <w:szCs w:val="22"/>
        </w:rPr>
        <w:t>särskild ersättning för</w:t>
      </w:r>
      <w:r w:rsidRPr="00AF4548">
        <w:rPr>
          <w:rFonts w:asciiTheme="minorHAnsi" w:hAnsiTheme="minorHAnsi" w:cstheme="minorHAnsi"/>
          <w:color w:val="030303"/>
          <w:spacing w:val="-5"/>
          <w:w w:val="105"/>
          <w:sz w:val="22"/>
          <w:szCs w:val="22"/>
        </w:rPr>
        <w:t xml:space="preserve"> </w:t>
      </w:r>
      <w:r w:rsidRPr="00AF4548">
        <w:rPr>
          <w:rFonts w:asciiTheme="minorHAnsi" w:hAnsiTheme="minorHAnsi" w:cstheme="minorHAnsi"/>
          <w:color w:val="030303"/>
          <w:w w:val="105"/>
          <w:sz w:val="22"/>
          <w:szCs w:val="22"/>
        </w:rPr>
        <w:t>att</w:t>
      </w:r>
      <w:r w:rsidRPr="00AF4548">
        <w:rPr>
          <w:rFonts w:asciiTheme="minorHAnsi" w:hAnsiTheme="minorHAnsi" w:cstheme="minorHAnsi"/>
          <w:color w:val="030303"/>
          <w:spacing w:val="-6"/>
          <w:w w:val="105"/>
          <w:sz w:val="22"/>
          <w:szCs w:val="22"/>
        </w:rPr>
        <w:t xml:space="preserve"> </w:t>
      </w:r>
      <w:r w:rsidRPr="00AF4548">
        <w:rPr>
          <w:rFonts w:asciiTheme="minorHAnsi" w:hAnsiTheme="minorHAnsi" w:cstheme="minorHAnsi"/>
          <w:color w:val="030303"/>
          <w:w w:val="105"/>
          <w:sz w:val="22"/>
          <w:szCs w:val="22"/>
        </w:rPr>
        <w:t>uppfylla förpliktelser enligt avtalet eller vid var tid gällande lagar och regler</w:t>
      </w:r>
      <w:r w:rsidRPr="00AF4548">
        <w:rPr>
          <w:rFonts w:asciiTheme="minorHAnsi" w:hAnsiTheme="minorHAnsi" w:cstheme="minorHAnsi"/>
          <w:color w:val="646464"/>
          <w:w w:val="105"/>
          <w:sz w:val="22"/>
          <w:szCs w:val="22"/>
        </w:rPr>
        <w:t>.</w:t>
      </w:r>
    </w:p>
    <w:p w14:paraId="3ED8F73D" w14:textId="77777777" w:rsidR="00870E53" w:rsidRPr="00AF4548" w:rsidRDefault="00870E53" w:rsidP="00AF4548">
      <w:pPr>
        <w:pStyle w:val="Brdtext"/>
        <w:spacing w:before="201" w:line="254" w:lineRule="auto"/>
        <w:ind w:right="200"/>
        <w:rPr>
          <w:rFonts w:asciiTheme="minorHAnsi" w:hAnsiTheme="minorHAnsi" w:cstheme="minorHAnsi"/>
          <w:sz w:val="22"/>
          <w:szCs w:val="22"/>
        </w:rPr>
      </w:pPr>
      <w:r w:rsidRPr="00AF4548">
        <w:rPr>
          <w:rFonts w:asciiTheme="minorHAnsi" w:hAnsiTheme="minorHAnsi" w:cstheme="minorHAnsi"/>
          <w:color w:val="030303"/>
          <w:w w:val="105"/>
          <w:sz w:val="22"/>
          <w:szCs w:val="22"/>
        </w:rPr>
        <w:t>Alla</w:t>
      </w:r>
      <w:r w:rsidRPr="00AF4548">
        <w:rPr>
          <w:rFonts w:asciiTheme="minorHAnsi" w:hAnsiTheme="minorHAnsi" w:cstheme="minorHAnsi"/>
          <w:color w:val="030303"/>
          <w:spacing w:val="-5"/>
          <w:w w:val="105"/>
          <w:sz w:val="22"/>
          <w:szCs w:val="22"/>
        </w:rPr>
        <w:t xml:space="preserve"> </w:t>
      </w:r>
      <w:r w:rsidRPr="00AF4548">
        <w:rPr>
          <w:rFonts w:asciiTheme="minorHAnsi" w:hAnsiTheme="minorHAnsi" w:cstheme="minorHAnsi"/>
          <w:color w:val="030303"/>
          <w:w w:val="105"/>
          <w:sz w:val="22"/>
          <w:szCs w:val="22"/>
        </w:rPr>
        <w:t>ändrings- och</w:t>
      </w:r>
      <w:r w:rsidRPr="00AF4548">
        <w:rPr>
          <w:rFonts w:asciiTheme="minorHAnsi" w:hAnsiTheme="minorHAnsi" w:cstheme="minorHAnsi"/>
          <w:color w:val="030303"/>
          <w:spacing w:val="-3"/>
          <w:w w:val="105"/>
          <w:sz w:val="22"/>
          <w:szCs w:val="22"/>
        </w:rPr>
        <w:t xml:space="preserve"> </w:t>
      </w:r>
      <w:r w:rsidRPr="00AF4548">
        <w:rPr>
          <w:rFonts w:asciiTheme="minorHAnsi" w:hAnsiTheme="minorHAnsi" w:cstheme="minorHAnsi"/>
          <w:color w:val="030303"/>
          <w:w w:val="105"/>
          <w:sz w:val="22"/>
          <w:szCs w:val="22"/>
        </w:rPr>
        <w:t>tilläggstjänster</w:t>
      </w:r>
      <w:r w:rsidRPr="00AF4548">
        <w:rPr>
          <w:rFonts w:asciiTheme="minorHAnsi" w:hAnsiTheme="minorHAnsi" w:cstheme="minorHAnsi"/>
          <w:color w:val="030303"/>
          <w:spacing w:val="-9"/>
          <w:w w:val="105"/>
          <w:sz w:val="22"/>
          <w:szCs w:val="22"/>
        </w:rPr>
        <w:t xml:space="preserve"> </w:t>
      </w:r>
      <w:r w:rsidRPr="00AF4548">
        <w:rPr>
          <w:rFonts w:asciiTheme="minorHAnsi" w:hAnsiTheme="minorHAnsi" w:cstheme="minorHAnsi"/>
          <w:color w:val="030303"/>
          <w:w w:val="105"/>
          <w:sz w:val="22"/>
          <w:szCs w:val="22"/>
        </w:rPr>
        <w:t>ska</w:t>
      </w:r>
      <w:r w:rsidRPr="00AF4548">
        <w:rPr>
          <w:rFonts w:asciiTheme="minorHAnsi" w:hAnsiTheme="minorHAnsi" w:cstheme="minorHAnsi"/>
          <w:color w:val="030303"/>
          <w:spacing w:val="-2"/>
          <w:w w:val="105"/>
          <w:sz w:val="22"/>
          <w:szCs w:val="22"/>
        </w:rPr>
        <w:t xml:space="preserve"> </w:t>
      </w:r>
      <w:r w:rsidRPr="00AF4548">
        <w:rPr>
          <w:rFonts w:asciiTheme="minorHAnsi" w:hAnsiTheme="minorHAnsi" w:cstheme="minorHAnsi"/>
          <w:color w:val="030303"/>
          <w:w w:val="105"/>
          <w:sz w:val="22"/>
          <w:szCs w:val="22"/>
        </w:rPr>
        <w:t>skriftligt offereras och</w:t>
      </w:r>
      <w:r w:rsidRPr="00AF4548">
        <w:rPr>
          <w:rFonts w:asciiTheme="minorHAnsi" w:hAnsiTheme="minorHAnsi" w:cstheme="minorHAnsi"/>
          <w:color w:val="030303"/>
          <w:spacing w:val="-1"/>
          <w:w w:val="105"/>
          <w:sz w:val="22"/>
          <w:szCs w:val="22"/>
        </w:rPr>
        <w:t xml:space="preserve"> </w:t>
      </w:r>
      <w:r w:rsidRPr="00AF4548">
        <w:rPr>
          <w:rFonts w:asciiTheme="minorHAnsi" w:hAnsiTheme="minorHAnsi" w:cstheme="minorHAnsi"/>
          <w:color w:val="030303"/>
          <w:w w:val="105"/>
          <w:sz w:val="22"/>
          <w:szCs w:val="22"/>
        </w:rPr>
        <w:t>godkännas</w:t>
      </w:r>
      <w:r w:rsidRPr="00AF4548">
        <w:rPr>
          <w:rFonts w:asciiTheme="minorHAnsi" w:hAnsiTheme="minorHAnsi" w:cstheme="minorHAnsi"/>
          <w:color w:val="565656"/>
          <w:w w:val="105"/>
          <w:sz w:val="22"/>
          <w:szCs w:val="22"/>
        </w:rPr>
        <w:t>.</w:t>
      </w:r>
      <w:r w:rsidRPr="00AF4548">
        <w:rPr>
          <w:rFonts w:asciiTheme="minorHAnsi" w:hAnsiTheme="minorHAnsi" w:cstheme="minorHAnsi"/>
          <w:color w:val="565656"/>
          <w:spacing w:val="-9"/>
          <w:w w:val="105"/>
          <w:sz w:val="22"/>
          <w:szCs w:val="22"/>
        </w:rPr>
        <w:t xml:space="preserve"> </w:t>
      </w:r>
      <w:r w:rsidRPr="00AF4548">
        <w:rPr>
          <w:rFonts w:asciiTheme="minorHAnsi" w:hAnsiTheme="minorHAnsi" w:cstheme="minorHAnsi"/>
          <w:color w:val="030303"/>
          <w:w w:val="105"/>
          <w:sz w:val="22"/>
          <w:szCs w:val="22"/>
        </w:rPr>
        <w:t>Dessa tjänster ersätts mot löpande räkning.</w:t>
      </w:r>
    </w:p>
    <w:p w14:paraId="37925171" w14:textId="77777777" w:rsidR="007B7EA8" w:rsidRPr="0072378E" w:rsidRDefault="007B7EA8" w:rsidP="007B7EA8">
      <w:pPr>
        <w:rPr>
          <w:sz w:val="22"/>
          <w:szCs w:val="22"/>
          <w:shd w:val="clear" w:color="auto" w:fill="FFFFFF"/>
        </w:rPr>
      </w:pPr>
    </w:p>
    <w:p w14:paraId="7EAF8DD0" w14:textId="2BA057DC" w:rsidR="007B7EA8" w:rsidRPr="007B7EA8" w:rsidRDefault="007B7EA8" w:rsidP="007B7EA8">
      <w:pPr>
        <w:rPr>
          <w:b/>
          <w:bCs/>
          <w:sz w:val="22"/>
          <w:szCs w:val="22"/>
          <w:shd w:val="clear" w:color="auto" w:fill="FFFFFF"/>
        </w:rPr>
      </w:pPr>
      <w:r w:rsidRPr="007B7EA8">
        <w:rPr>
          <w:b/>
          <w:bCs/>
          <w:sz w:val="22"/>
          <w:szCs w:val="22"/>
          <w:shd w:val="clear" w:color="auto" w:fill="FFFFFF"/>
        </w:rPr>
        <w:t>6.1</w:t>
      </w:r>
      <w:r w:rsidR="00521351">
        <w:rPr>
          <w:b/>
          <w:bCs/>
          <w:sz w:val="22"/>
          <w:szCs w:val="22"/>
          <w:shd w:val="clear" w:color="auto" w:fill="FFFFFF"/>
        </w:rPr>
        <w:t>8</w:t>
      </w:r>
      <w:r w:rsidRPr="007B7EA8">
        <w:rPr>
          <w:b/>
          <w:bCs/>
          <w:sz w:val="22"/>
          <w:szCs w:val="22"/>
          <w:shd w:val="clear" w:color="auto" w:fill="FFFFFF"/>
        </w:rPr>
        <w:t>.2 Prisjustering</w:t>
      </w:r>
    </w:p>
    <w:p w14:paraId="7CB38154" w14:textId="56BF9699" w:rsidR="00AF4548" w:rsidRPr="0072378E" w:rsidRDefault="00AF4548" w:rsidP="00AF4548">
      <w:pPr>
        <w:rPr>
          <w:rFonts w:cstheme="minorHAnsi"/>
          <w:color w:val="000000" w:themeColor="text1"/>
          <w:sz w:val="22"/>
          <w:szCs w:val="22"/>
          <w:shd w:val="clear" w:color="auto" w:fill="FFFFFF"/>
        </w:rPr>
      </w:pPr>
      <w:r w:rsidRPr="006B4F6A">
        <w:rPr>
          <w:rFonts w:cstheme="minorHAnsi"/>
          <w:color w:val="000000" w:themeColor="text1"/>
          <w:sz w:val="22"/>
          <w:szCs w:val="22"/>
          <w:shd w:val="clear" w:color="auto" w:fill="FFFFFF"/>
        </w:rPr>
        <w:t xml:space="preserve">Taxan kommer årligen räknas upp i januari varje </w:t>
      </w:r>
      <w:r w:rsidR="00E971F8">
        <w:rPr>
          <w:rFonts w:cstheme="minorHAnsi"/>
          <w:color w:val="000000" w:themeColor="text1"/>
          <w:sz w:val="22"/>
          <w:szCs w:val="22"/>
          <w:shd w:val="clear" w:color="auto" w:fill="FFFFFF"/>
        </w:rPr>
        <w:t>år</w:t>
      </w:r>
      <w:r w:rsidRPr="006B4F6A">
        <w:rPr>
          <w:rFonts w:cstheme="minorHAnsi"/>
          <w:color w:val="000000" w:themeColor="text1"/>
          <w:sz w:val="22"/>
          <w:szCs w:val="22"/>
          <w:shd w:val="clear" w:color="auto" w:fill="FFFFFF"/>
        </w:rPr>
        <w:t xml:space="preserve"> i enlighet med </w:t>
      </w:r>
      <w:proofErr w:type="spellStart"/>
      <w:r w:rsidRPr="006B4F6A">
        <w:rPr>
          <w:rFonts w:cstheme="minorHAnsi"/>
          <w:color w:val="000000" w:themeColor="text1"/>
          <w:sz w:val="22"/>
          <w:szCs w:val="22"/>
          <w:shd w:val="clear" w:color="auto" w:fill="FFFFFF"/>
        </w:rPr>
        <w:t>PKV</w:t>
      </w:r>
      <w:proofErr w:type="spellEnd"/>
      <w:r w:rsidRPr="006B4F6A">
        <w:rPr>
          <w:rFonts w:cstheme="minorHAnsi"/>
          <w:color w:val="000000" w:themeColor="text1"/>
          <w:sz w:val="22"/>
          <w:szCs w:val="22"/>
          <w:shd w:val="clear" w:color="auto" w:fill="FFFFFF"/>
        </w:rPr>
        <w:t xml:space="preserve"> (Prisindex för kommunal verksamhet).</w:t>
      </w:r>
    </w:p>
    <w:p w14:paraId="49D767C6" w14:textId="77777777" w:rsidR="007B7EA8" w:rsidRPr="0072378E" w:rsidRDefault="007B7EA8" w:rsidP="007B7EA8">
      <w:pPr>
        <w:rPr>
          <w:sz w:val="22"/>
          <w:szCs w:val="22"/>
          <w:shd w:val="clear" w:color="auto" w:fill="FFFFFF"/>
        </w:rPr>
      </w:pPr>
    </w:p>
    <w:p w14:paraId="1B475E48" w14:textId="6A04CEF2" w:rsidR="006E169A" w:rsidRPr="006E169A" w:rsidRDefault="006E169A" w:rsidP="006E169A">
      <w:pPr>
        <w:rPr>
          <w:b/>
          <w:bCs/>
          <w:sz w:val="22"/>
          <w:szCs w:val="22"/>
          <w:shd w:val="clear" w:color="auto" w:fill="FFFFFF"/>
        </w:rPr>
      </w:pPr>
      <w:r w:rsidRPr="006E169A">
        <w:rPr>
          <w:b/>
          <w:bCs/>
          <w:sz w:val="22"/>
          <w:szCs w:val="22"/>
          <w:shd w:val="clear" w:color="auto" w:fill="FFFFFF"/>
        </w:rPr>
        <w:t>6.1</w:t>
      </w:r>
      <w:r w:rsidR="00521351">
        <w:rPr>
          <w:b/>
          <w:bCs/>
          <w:sz w:val="22"/>
          <w:szCs w:val="22"/>
          <w:shd w:val="clear" w:color="auto" w:fill="FFFFFF"/>
        </w:rPr>
        <w:t>8</w:t>
      </w:r>
      <w:r w:rsidRPr="006E169A">
        <w:rPr>
          <w:b/>
          <w:bCs/>
          <w:sz w:val="22"/>
          <w:szCs w:val="22"/>
          <w:shd w:val="clear" w:color="auto" w:fill="FFFFFF"/>
        </w:rPr>
        <w:t>.3 Betalning</w:t>
      </w:r>
    </w:p>
    <w:p w14:paraId="1BF8AECD" w14:textId="77777777" w:rsidR="006E169A" w:rsidRPr="006E169A" w:rsidRDefault="006E169A" w:rsidP="006E169A">
      <w:pPr>
        <w:rPr>
          <w:sz w:val="22"/>
          <w:szCs w:val="22"/>
          <w:shd w:val="clear" w:color="auto" w:fill="FFFFFF"/>
        </w:rPr>
      </w:pPr>
      <w:r w:rsidRPr="006E169A">
        <w:rPr>
          <w:sz w:val="22"/>
          <w:szCs w:val="22"/>
          <w:shd w:val="clear" w:color="auto" w:fill="FFFFFF"/>
        </w:rPr>
        <w:t>Betalningsvillkor ska vara trettio (30) dagar efter fakturans avsändande.</w:t>
      </w:r>
    </w:p>
    <w:p w14:paraId="44A0EE9E" w14:textId="77777777" w:rsidR="006E169A" w:rsidRPr="0072378E" w:rsidRDefault="006E169A" w:rsidP="006E169A">
      <w:pPr>
        <w:rPr>
          <w:sz w:val="22"/>
          <w:szCs w:val="22"/>
          <w:shd w:val="clear" w:color="auto" w:fill="FFFFFF"/>
        </w:rPr>
      </w:pPr>
    </w:p>
    <w:p w14:paraId="4BB542C7" w14:textId="0367EAA2" w:rsidR="006E169A" w:rsidRPr="006E169A" w:rsidRDefault="006E169A" w:rsidP="006E169A">
      <w:pPr>
        <w:rPr>
          <w:sz w:val="22"/>
          <w:szCs w:val="22"/>
          <w:shd w:val="clear" w:color="auto" w:fill="FFFFFF"/>
        </w:rPr>
      </w:pPr>
      <w:r w:rsidRPr="006E169A">
        <w:rPr>
          <w:sz w:val="22"/>
          <w:szCs w:val="22"/>
          <w:shd w:val="clear" w:color="auto" w:fill="FFFFFF"/>
        </w:rPr>
        <w:t>Order-, expeditions-, faktureringsavgifter eller andra liknande avgifter accepteras inte.</w:t>
      </w:r>
    </w:p>
    <w:p w14:paraId="24DAFCD6" w14:textId="77777777" w:rsidR="006E169A" w:rsidRPr="0072378E" w:rsidRDefault="006E169A" w:rsidP="006E169A">
      <w:pPr>
        <w:rPr>
          <w:sz w:val="22"/>
          <w:szCs w:val="22"/>
          <w:shd w:val="clear" w:color="auto" w:fill="FFFFFF"/>
        </w:rPr>
      </w:pPr>
    </w:p>
    <w:p w14:paraId="03CFABFB" w14:textId="6CEEEBDA" w:rsidR="006E169A" w:rsidRPr="006E169A" w:rsidRDefault="006E169A" w:rsidP="006E169A">
      <w:pPr>
        <w:rPr>
          <w:sz w:val="22"/>
          <w:szCs w:val="22"/>
          <w:shd w:val="clear" w:color="auto" w:fill="FFFFFF"/>
        </w:rPr>
      </w:pPr>
      <w:r w:rsidRPr="006E169A">
        <w:rPr>
          <w:sz w:val="22"/>
          <w:szCs w:val="22"/>
          <w:shd w:val="clear" w:color="auto" w:fill="FFFFFF"/>
        </w:rPr>
        <w:t>Dröjsmålsränta utgår enligt lag. Eventuell räntefaktura ska kopplas till respektive faktura som</w:t>
      </w:r>
    </w:p>
    <w:p w14:paraId="265706C8" w14:textId="51056DEF" w:rsidR="007B7EA8" w:rsidRPr="0072378E" w:rsidRDefault="006E169A" w:rsidP="006E169A">
      <w:pPr>
        <w:rPr>
          <w:sz w:val="22"/>
          <w:szCs w:val="22"/>
          <w:shd w:val="clear" w:color="auto" w:fill="FFFFFF"/>
        </w:rPr>
      </w:pPr>
      <w:r w:rsidRPr="0072378E">
        <w:rPr>
          <w:sz w:val="22"/>
          <w:szCs w:val="22"/>
          <w:shd w:val="clear" w:color="auto" w:fill="FFFFFF"/>
        </w:rPr>
        <w:t>dröjsmålsräntan avser.</w:t>
      </w:r>
    </w:p>
    <w:p w14:paraId="43136FD0" w14:textId="77777777" w:rsidR="008C27F8" w:rsidRPr="0072378E" w:rsidRDefault="008C27F8" w:rsidP="006E169A">
      <w:pPr>
        <w:rPr>
          <w:sz w:val="22"/>
          <w:szCs w:val="22"/>
          <w:shd w:val="clear" w:color="auto" w:fill="FFFFFF"/>
        </w:rPr>
      </w:pPr>
    </w:p>
    <w:p w14:paraId="5267FA09" w14:textId="45EB1997" w:rsidR="008C27F8" w:rsidRPr="008C27F8" w:rsidRDefault="008C27F8" w:rsidP="008C27F8">
      <w:pPr>
        <w:rPr>
          <w:b/>
          <w:bCs/>
          <w:sz w:val="22"/>
          <w:szCs w:val="22"/>
          <w:shd w:val="clear" w:color="auto" w:fill="FFFFFF"/>
        </w:rPr>
      </w:pPr>
      <w:r w:rsidRPr="008C27F8">
        <w:rPr>
          <w:b/>
          <w:bCs/>
          <w:sz w:val="22"/>
          <w:szCs w:val="22"/>
          <w:shd w:val="clear" w:color="auto" w:fill="FFFFFF"/>
        </w:rPr>
        <w:t>6.1</w:t>
      </w:r>
      <w:r w:rsidR="00521351">
        <w:rPr>
          <w:b/>
          <w:bCs/>
          <w:sz w:val="22"/>
          <w:szCs w:val="22"/>
          <w:shd w:val="clear" w:color="auto" w:fill="FFFFFF"/>
        </w:rPr>
        <w:t>8</w:t>
      </w:r>
      <w:r w:rsidRPr="008C27F8">
        <w:rPr>
          <w:b/>
          <w:bCs/>
          <w:sz w:val="22"/>
          <w:szCs w:val="22"/>
          <w:shd w:val="clear" w:color="auto" w:fill="FFFFFF"/>
        </w:rPr>
        <w:t>.4 Fakturering</w:t>
      </w:r>
    </w:p>
    <w:p w14:paraId="79F01417" w14:textId="77777777" w:rsidR="008C27F8" w:rsidRPr="008C27F8" w:rsidRDefault="008C27F8" w:rsidP="008C27F8">
      <w:pPr>
        <w:rPr>
          <w:sz w:val="22"/>
          <w:szCs w:val="22"/>
          <w:shd w:val="clear" w:color="auto" w:fill="FFFFFF"/>
        </w:rPr>
      </w:pPr>
      <w:r w:rsidRPr="008C27F8">
        <w:rPr>
          <w:sz w:val="22"/>
          <w:szCs w:val="22"/>
          <w:shd w:val="clear" w:color="auto" w:fill="FFFFFF"/>
        </w:rPr>
        <w:t>Leverantören svarar för fakturering. På fakturan ska utfört arbete, sotning respektive</w:t>
      </w:r>
    </w:p>
    <w:p w14:paraId="0A3FBAFB" w14:textId="77777777" w:rsidR="008C27F8" w:rsidRPr="008C27F8" w:rsidRDefault="008C27F8" w:rsidP="008C27F8">
      <w:pPr>
        <w:rPr>
          <w:sz w:val="22"/>
          <w:szCs w:val="22"/>
          <w:shd w:val="clear" w:color="auto" w:fill="FFFFFF"/>
        </w:rPr>
      </w:pPr>
      <w:r w:rsidRPr="008C27F8">
        <w:rPr>
          <w:sz w:val="22"/>
          <w:szCs w:val="22"/>
          <w:shd w:val="clear" w:color="auto" w:fill="FFFFFF"/>
        </w:rPr>
        <w:t>brandskyddskontroll, samt fastighetens adress anges så att större fastighetsägare kan koppla</w:t>
      </w:r>
    </w:p>
    <w:p w14:paraId="49F4F5FE" w14:textId="77777777" w:rsidR="008C27F8" w:rsidRPr="008C27F8" w:rsidRDefault="008C27F8" w:rsidP="008C27F8">
      <w:pPr>
        <w:rPr>
          <w:sz w:val="22"/>
          <w:szCs w:val="22"/>
          <w:shd w:val="clear" w:color="auto" w:fill="FFFFFF"/>
        </w:rPr>
      </w:pPr>
      <w:r w:rsidRPr="008C27F8">
        <w:rPr>
          <w:sz w:val="22"/>
          <w:szCs w:val="22"/>
          <w:shd w:val="clear" w:color="auto" w:fill="FFFFFF"/>
        </w:rPr>
        <w:t>fakturan och tjänsten till en specifik fastighet.</w:t>
      </w:r>
    </w:p>
    <w:p w14:paraId="4457EC0F" w14:textId="77777777" w:rsidR="008C27F8" w:rsidRPr="0072378E" w:rsidRDefault="008C27F8" w:rsidP="008C27F8">
      <w:pPr>
        <w:rPr>
          <w:sz w:val="22"/>
          <w:szCs w:val="22"/>
          <w:shd w:val="clear" w:color="auto" w:fill="FFFFFF"/>
        </w:rPr>
      </w:pPr>
    </w:p>
    <w:p w14:paraId="3E7F005B" w14:textId="6F91DAC3" w:rsidR="008C27F8" w:rsidRPr="008C27F8" w:rsidRDefault="008C27F8" w:rsidP="008C27F8">
      <w:pPr>
        <w:rPr>
          <w:sz w:val="22"/>
          <w:szCs w:val="22"/>
          <w:shd w:val="clear" w:color="auto" w:fill="FFFFFF"/>
        </w:rPr>
      </w:pPr>
      <w:r w:rsidRPr="008C27F8">
        <w:rPr>
          <w:sz w:val="22"/>
          <w:szCs w:val="22"/>
          <w:shd w:val="clear" w:color="auto" w:fill="FFFFFF"/>
        </w:rPr>
        <w:t>Leverantören svarar för uppbörd och indrivning av avgifter som fastighetsägare/nyttjanderättshavare</w:t>
      </w:r>
      <w:r w:rsidRPr="0072378E">
        <w:rPr>
          <w:sz w:val="22"/>
          <w:szCs w:val="22"/>
          <w:shd w:val="clear" w:color="auto" w:fill="FFFFFF"/>
        </w:rPr>
        <w:t xml:space="preserve"> </w:t>
      </w:r>
      <w:r w:rsidRPr="008C27F8">
        <w:rPr>
          <w:sz w:val="22"/>
          <w:szCs w:val="22"/>
          <w:shd w:val="clear" w:color="auto" w:fill="FFFFFF"/>
        </w:rPr>
        <w:t>är skyldig att erlägga enligt gällande taxa.</w:t>
      </w:r>
    </w:p>
    <w:p w14:paraId="28DEB2F0" w14:textId="77777777" w:rsidR="008C27F8" w:rsidRPr="0072378E" w:rsidRDefault="008C27F8" w:rsidP="008C27F8">
      <w:pPr>
        <w:rPr>
          <w:sz w:val="22"/>
          <w:szCs w:val="22"/>
          <w:shd w:val="clear" w:color="auto" w:fill="FFFFFF"/>
        </w:rPr>
      </w:pPr>
    </w:p>
    <w:p w14:paraId="5812D8C9" w14:textId="1DBB16F3" w:rsidR="008C27F8" w:rsidRPr="0072378E" w:rsidRDefault="008C27F8" w:rsidP="008C27F8">
      <w:pPr>
        <w:rPr>
          <w:sz w:val="22"/>
          <w:szCs w:val="22"/>
          <w:shd w:val="clear" w:color="auto" w:fill="FFFFFF"/>
        </w:rPr>
      </w:pPr>
      <w:r w:rsidRPr="008C27F8">
        <w:rPr>
          <w:sz w:val="22"/>
          <w:szCs w:val="22"/>
          <w:shd w:val="clear" w:color="auto" w:fill="FFFFFF"/>
        </w:rPr>
        <w:t>Leverantören äger ej rätt att använda sig av fakturering via tredje part, så kallade factoringbolag,</w:t>
      </w:r>
      <w:r w:rsidRPr="0072378E">
        <w:rPr>
          <w:sz w:val="22"/>
          <w:szCs w:val="22"/>
          <w:shd w:val="clear" w:color="auto" w:fill="FFFFFF"/>
        </w:rPr>
        <w:t xml:space="preserve"> utan beställarens föregående skriftliga medgivande.</w:t>
      </w:r>
    </w:p>
    <w:p w14:paraId="7A77E9F7" w14:textId="77777777" w:rsidR="00FF443C" w:rsidRPr="0072378E" w:rsidRDefault="00FF443C" w:rsidP="00FF443C">
      <w:pPr>
        <w:rPr>
          <w:sz w:val="22"/>
          <w:szCs w:val="22"/>
          <w:shd w:val="clear" w:color="auto" w:fill="FFFFFF"/>
        </w:rPr>
      </w:pPr>
    </w:p>
    <w:p w14:paraId="7341AFC8" w14:textId="59D36A18" w:rsidR="00F5541E" w:rsidRPr="00F5541E" w:rsidRDefault="00F5541E" w:rsidP="00F5541E">
      <w:pPr>
        <w:rPr>
          <w:b/>
          <w:bCs/>
          <w:sz w:val="22"/>
          <w:szCs w:val="22"/>
          <w:shd w:val="clear" w:color="auto" w:fill="FFFFFF"/>
        </w:rPr>
      </w:pPr>
      <w:r w:rsidRPr="00F5541E">
        <w:rPr>
          <w:b/>
          <w:bCs/>
          <w:sz w:val="22"/>
          <w:szCs w:val="22"/>
          <w:shd w:val="clear" w:color="auto" w:fill="FFFFFF"/>
        </w:rPr>
        <w:t>6.1</w:t>
      </w:r>
      <w:r w:rsidR="00521351">
        <w:rPr>
          <w:b/>
          <w:bCs/>
          <w:sz w:val="22"/>
          <w:szCs w:val="22"/>
          <w:shd w:val="clear" w:color="auto" w:fill="FFFFFF"/>
        </w:rPr>
        <w:t>9</w:t>
      </w:r>
      <w:r w:rsidRPr="00F5541E">
        <w:rPr>
          <w:b/>
          <w:bCs/>
          <w:sz w:val="22"/>
          <w:szCs w:val="22"/>
          <w:shd w:val="clear" w:color="auto" w:fill="FFFFFF"/>
        </w:rPr>
        <w:t xml:space="preserve"> Sekretess</w:t>
      </w:r>
    </w:p>
    <w:p w14:paraId="436CF7AD" w14:textId="61144E38" w:rsidR="00F5541E" w:rsidRPr="00F5541E" w:rsidRDefault="00F5541E" w:rsidP="00F5541E">
      <w:pPr>
        <w:rPr>
          <w:sz w:val="22"/>
          <w:szCs w:val="22"/>
          <w:shd w:val="clear" w:color="auto" w:fill="FFFFFF"/>
        </w:rPr>
      </w:pPr>
      <w:r w:rsidRPr="00F5541E">
        <w:rPr>
          <w:sz w:val="22"/>
          <w:szCs w:val="22"/>
          <w:shd w:val="clear" w:color="auto" w:fill="FFFFFF"/>
        </w:rPr>
        <w:t>Det är förbjudet att röja sekretesskyddad uppgift, vare sig detta sker muntligen, genom utlämnande</w:t>
      </w:r>
      <w:r w:rsidRPr="0072378E">
        <w:rPr>
          <w:sz w:val="22"/>
          <w:szCs w:val="22"/>
          <w:shd w:val="clear" w:color="auto" w:fill="FFFFFF"/>
        </w:rPr>
        <w:t xml:space="preserve"> </w:t>
      </w:r>
      <w:r w:rsidRPr="00F5541E">
        <w:rPr>
          <w:sz w:val="22"/>
          <w:szCs w:val="22"/>
          <w:shd w:val="clear" w:color="auto" w:fill="FFFFFF"/>
        </w:rPr>
        <w:t>av allmän handling eller på något annat sätt. Leverantören ansvarar för att anställda inom dennes</w:t>
      </w:r>
      <w:r w:rsidRPr="0072378E">
        <w:rPr>
          <w:sz w:val="22"/>
          <w:szCs w:val="22"/>
          <w:shd w:val="clear" w:color="auto" w:fill="FFFFFF"/>
        </w:rPr>
        <w:t xml:space="preserve"> </w:t>
      </w:r>
      <w:r w:rsidRPr="00F5541E">
        <w:rPr>
          <w:sz w:val="22"/>
          <w:szCs w:val="22"/>
          <w:shd w:val="clear" w:color="auto" w:fill="FFFFFF"/>
        </w:rPr>
        <w:t>verksamhet samt hos underleverantörer som utför uppdrag åt beställaren inom ramen för avtalet</w:t>
      </w:r>
      <w:r w:rsidRPr="0072378E">
        <w:rPr>
          <w:sz w:val="22"/>
          <w:szCs w:val="22"/>
          <w:shd w:val="clear" w:color="auto" w:fill="FFFFFF"/>
        </w:rPr>
        <w:t xml:space="preserve"> </w:t>
      </w:r>
      <w:r w:rsidRPr="00F5541E">
        <w:rPr>
          <w:sz w:val="22"/>
          <w:szCs w:val="22"/>
          <w:shd w:val="clear" w:color="auto" w:fill="FFFFFF"/>
        </w:rPr>
        <w:t>iakttar bestämmelserna om tystnadsplikt i det allmännas verksamhet och om förbud att lämna ut</w:t>
      </w:r>
      <w:r w:rsidRPr="0072378E">
        <w:rPr>
          <w:sz w:val="22"/>
          <w:szCs w:val="22"/>
          <w:shd w:val="clear" w:color="auto" w:fill="FFFFFF"/>
        </w:rPr>
        <w:t xml:space="preserve"> u</w:t>
      </w:r>
      <w:r w:rsidRPr="00F5541E">
        <w:rPr>
          <w:sz w:val="22"/>
          <w:szCs w:val="22"/>
          <w:shd w:val="clear" w:color="auto" w:fill="FFFFFF"/>
        </w:rPr>
        <w:t>ppgifter i allmänna handlingar som anges i offentlighets- och sekretesslagen (2009:400). Detta</w:t>
      </w:r>
      <w:r w:rsidRPr="0072378E">
        <w:rPr>
          <w:sz w:val="22"/>
          <w:szCs w:val="22"/>
          <w:shd w:val="clear" w:color="auto" w:fill="FFFFFF"/>
        </w:rPr>
        <w:t xml:space="preserve"> </w:t>
      </w:r>
      <w:r w:rsidRPr="00F5541E">
        <w:rPr>
          <w:sz w:val="22"/>
          <w:szCs w:val="22"/>
          <w:shd w:val="clear" w:color="auto" w:fill="FFFFFF"/>
        </w:rPr>
        <w:t>gäller även efter att avtalet har upphört.</w:t>
      </w:r>
    </w:p>
    <w:p w14:paraId="04CDFAFD" w14:textId="77777777" w:rsidR="00F5541E" w:rsidRPr="0072378E" w:rsidRDefault="00F5541E" w:rsidP="00F5541E">
      <w:pPr>
        <w:rPr>
          <w:sz w:val="22"/>
          <w:szCs w:val="22"/>
          <w:shd w:val="clear" w:color="auto" w:fill="FFFFFF"/>
        </w:rPr>
      </w:pPr>
    </w:p>
    <w:p w14:paraId="15172616" w14:textId="31B0F61C" w:rsidR="00F5541E" w:rsidRPr="00F5541E" w:rsidRDefault="00F5541E" w:rsidP="00F5541E">
      <w:pPr>
        <w:rPr>
          <w:sz w:val="22"/>
          <w:szCs w:val="22"/>
          <w:shd w:val="clear" w:color="auto" w:fill="FFFFFF"/>
        </w:rPr>
      </w:pPr>
      <w:r w:rsidRPr="00F5541E">
        <w:rPr>
          <w:sz w:val="22"/>
          <w:szCs w:val="22"/>
          <w:shd w:val="clear" w:color="auto" w:fill="FFFFFF"/>
        </w:rPr>
        <w:t>Leverantören förbinder sig att göra de personer som utför uppdraget uppmärksamma på gällande</w:t>
      </w:r>
      <w:r w:rsidRPr="0072378E">
        <w:rPr>
          <w:sz w:val="22"/>
          <w:szCs w:val="22"/>
          <w:shd w:val="clear" w:color="auto" w:fill="FFFFFF"/>
        </w:rPr>
        <w:t xml:space="preserve"> </w:t>
      </w:r>
      <w:r w:rsidRPr="00F5541E">
        <w:rPr>
          <w:sz w:val="22"/>
          <w:szCs w:val="22"/>
          <w:shd w:val="clear" w:color="auto" w:fill="FFFFFF"/>
        </w:rPr>
        <w:t>bestämmelser om sekretess. Samtliga av leverantören anlitade personer som kan komma att befatta</w:t>
      </w:r>
      <w:r w:rsidRPr="0072378E">
        <w:rPr>
          <w:sz w:val="22"/>
          <w:szCs w:val="22"/>
          <w:shd w:val="clear" w:color="auto" w:fill="FFFFFF"/>
        </w:rPr>
        <w:t xml:space="preserve"> </w:t>
      </w:r>
      <w:r w:rsidRPr="00F5541E">
        <w:rPr>
          <w:sz w:val="22"/>
          <w:szCs w:val="22"/>
          <w:shd w:val="clear" w:color="auto" w:fill="FFFFFF"/>
        </w:rPr>
        <w:t>sig med uppgifter som omfattas av offentlighets- och sekretesslagens (2009:400) bestämmelser ska,</w:t>
      </w:r>
      <w:r w:rsidRPr="0072378E">
        <w:rPr>
          <w:sz w:val="22"/>
          <w:szCs w:val="22"/>
          <w:shd w:val="clear" w:color="auto" w:fill="FFFFFF"/>
        </w:rPr>
        <w:t xml:space="preserve"> </w:t>
      </w:r>
      <w:r w:rsidRPr="00F5541E">
        <w:rPr>
          <w:sz w:val="22"/>
          <w:szCs w:val="22"/>
          <w:shd w:val="clear" w:color="auto" w:fill="FFFFFF"/>
        </w:rPr>
        <w:t>när beställaren så begär, lämna en sekretessförbindelse.</w:t>
      </w:r>
    </w:p>
    <w:p w14:paraId="2B56A09D" w14:textId="77777777" w:rsidR="00F5541E" w:rsidRPr="0072378E" w:rsidRDefault="00F5541E" w:rsidP="00F5541E">
      <w:pPr>
        <w:rPr>
          <w:sz w:val="22"/>
          <w:szCs w:val="22"/>
          <w:shd w:val="clear" w:color="auto" w:fill="FFFFFF"/>
        </w:rPr>
      </w:pPr>
    </w:p>
    <w:p w14:paraId="3FDB802E" w14:textId="0E9E8E8B" w:rsidR="00F5541E" w:rsidRPr="00F5541E" w:rsidRDefault="00F5541E" w:rsidP="00F5541E">
      <w:pPr>
        <w:rPr>
          <w:sz w:val="22"/>
          <w:szCs w:val="22"/>
          <w:shd w:val="clear" w:color="auto" w:fill="FFFFFF"/>
        </w:rPr>
      </w:pPr>
      <w:r w:rsidRPr="00F5541E">
        <w:rPr>
          <w:sz w:val="22"/>
          <w:szCs w:val="22"/>
          <w:shd w:val="clear" w:color="auto" w:fill="FFFFFF"/>
        </w:rPr>
        <w:t>Leverantören ansvarar för att såväl erhållna som av denne upprättade handlingar förvaras så att de</w:t>
      </w:r>
      <w:r w:rsidRPr="0072378E">
        <w:rPr>
          <w:sz w:val="22"/>
          <w:szCs w:val="22"/>
          <w:shd w:val="clear" w:color="auto" w:fill="FFFFFF"/>
        </w:rPr>
        <w:t xml:space="preserve"> </w:t>
      </w:r>
      <w:r w:rsidRPr="00F5541E">
        <w:rPr>
          <w:sz w:val="22"/>
          <w:szCs w:val="22"/>
          <w:shd w:val="clear" w:color="auto" w:fill="FFFFFF"/>
        </w:rPr>
        <w:t>inte kan åtkommas av obehörig. Leverantören svarar för att rutiner upprättas som tillförsäkrar att</w:t>
      </w:r>
      <w:r w:rsidRPr="0072378E">
        <w:rPr>
          <w:sz w:val="22"/>
          <w:szCs w:val="22"/>
          <w:shd w:val="clear" w:color="auto" w:fill="FFFFFF"/>
        </w:rPr>
        <w:t xml:space="preserve"> </w:t>
      </w:r>
      <w:r w:rsidRPr="00F5541E">
        <w:rPr>
          <w:sz w:val="22"/>
          <w:szCs w:val="22"/>
          <w:shd w:val="clear" w:color="auto" w:fill="FFFFFF"/>
        </w:rPr>
        <w:t>avtalade sekretessregler följs.</w:t>
      </w:r>
    </w:p>
    <w:p w14:paraId="6A593B2A" w14:textId="77777777" w:rsidR="00F5541E" w:rsidRPr="0072378E" w:rsidRDefault="00F5541E" w:rsidP="00F5541E">
      <w:pPr>
        <w:rPr>
          <w:sz w:val="22"/>
          <w:szCs w:val="22"/>
          <w:shd w:val="clear" w:color="auto" w:fill="FFFFFF"/>
        </w:rPr>
      </w:pPr>
    </w:p>
    <w:p w14:paraId="69263DEC" w14:textId="2BD3B310" w:rsidR="00F5541E" w:rsidRPr="00F5541E" w:rsidRDefault="00F5541E" w:rsidP="00F5541E">
      <w:pPr>
        <w:rPr>
          <w:sz w:val="22"/>
          <w:szCs w:val="22"/>
          <w:shd w:val="clear" w:color="auto" w:fill="FFFFFF"/>
        </w:rPr>
      </w:pPr>
      <w:r w:rsidRPr="00F5541E">
        <w:rPr>
          <w:sz w:val="22"/>
          <w:szCs w:val="22"/>
          <w:shd w:val="clear" w:color="auto" w:fill="FFFFFF"/>
        </w:rPr>
        <w:lastRenderedPageBreak/>
        <w:t>Beställaren förbinder sig att iaktta sekretess avseende sådana uppgifter som beställaren kan komma</w:t>
      </w:r>
      <w:r w:rsidRPr="0072378E">
        <w:rPr>
          <w:sz w:val="22"/>
          <w:szCs w:val="22"/>
          <w:shd w:val="clear" w:color="auto" w:fill="FFFFFF"/>
        </w:rPr>
        <w:t xml:space="preserve"> </w:t>
      </w:r>
      <w:r w:rsidRPr="00F5541E">
        <w:rPr>
          <w:sz w:val="22"/>
          <w:szCs w:val="22"/>
          <w:shd w:val="clear" w:color="auto" w:fill="FFFFFF"/>
        </w:rPr>
        <w:t>att ta del av vid kontroll i enlighet med villkoren i handlingen arbetsrättsliga villkor som utgör del av</w:t>
      </w:r>
      <w:r w:rsidRPr="0072378E">
        <w:rPr>
          <w:sz w:val="22"/>
          <w:szCs w:val="22"/>
          <w:shd w:val="clear" w:color="auto" w:fill="FFFFFF"/>
        </w:rPr>
        <w:t xml:space="preserve"> </w:t>
      </w:r>
      <w:r w:rsidRPr="00F5541E">
        <w:rPr>
          <w:sz w:val="22"/>
          <w:szCs w:val="22"/>
          <w:shd w:val="clear" w:color="auto" w:fill="FFFFFF"/>
        </w:rPr>
        <w:t>avtalet.</w:t>
      </w:r>
    </w:p>
    <w:p w14:paraId="71ED02EB" w14:textId="77777777" w:rsidR="00F5541E" w:rsidRPr="0072378E" w:rsidRDefault="00F5541E" w:rsidP="00F5541E">
      <w:pPr>
        <w:rPr>
          <w:sz w:val="22"/>
          <w:szCs w:val="22"/>
          <w:shd w:val="clear" w:color="auto" w:fill="FFFFFF"/>
        </w:rPr>
      </w:pPr>
    </w:p>
    <w:p w14:paraId="7B227D91" w14:textId="73893617" w:rsidR="00F5541E" w:rsidRPr="00F5541E" w:rsidRDefault="00F5541E" w:rsidP="00F5541E">
      <w:pPr>
        <w:rPr>
          <w:sz w:val="22"/>
          <w:szCs w:val="22"/>
          <w:shd w:val="clear" w:color="auto" w:fill="FFFFFF"/>
        </w:rPr>
      </w:pPr>
      <w:r w:rsidRPr="00F5541E">
        <w:rPr>
          <w:sz w:val="22"/>
          <w:szCs w:val="22"/>
          <w:shd w:val="clear" w:color="auto" w:fill="FFFFFF"/>
        </w:rPr>
        <w:t>Beställaren kan uppdra åt tredje man att utföra kontroll i enlighet med villkoren i handlingen</w:t>
      </w:r>
    </w:p>
    <w:p w14:paraId="12D514E4" w14:textId="22A4206B" w:rsidR="00F5541E" w:rsidRPr="00F5541E" w:rsidRDefault="00F5541E" w:rsidP="00F5541E">
      <w:pPr>
        <w:rPr>
          <w:sz w:val="22"/>
          <w:szCs w:val="22"/>
          <w:shd w:val="clear" w:color="auto" w:fill="FFFFFF"/>
        </w:rPr>
      </w:pPr>
      <w:r w:rsidRPr="00F5541E">
        <w:rPr>
          <w:sz w:val="22"/>
          <w:szCs w:val="22"/>
          <w:shd w:val="clear" w:color="auto" w:fill="FFFFFF"/>
        </w:rPr>
        <w:t>arbetsrättsliga villkor. Beställaren förbinder sig att tillse att tredje man iakttar sekretess avseende</w:t>
      </w:r>
      <w:r w:rsidRPr="0072378E">
        <w:rPr>
          <w:sz w:val="22"/>
          <w:szCs w:val="22"/>
          <w:shd w:val="clear" w:color="auto" w:fill="FFFFFF"/>
        </w:rPr>
        <w:t xml:space="preserve"> </w:t>
      </w:r>
      <w:r w:rsidRPr="00F5541E">
        <w:rPr>
          <w:sz w:val="22"/>
          <w:szCs w:val="22"/>
          <w:shd w:val="clear" w:color="auto" w:fill="FFFFFF"/>
        </w:rPr>
        <w:t>sådana uppgifter som tredje man kan komma att ta del av vid kontroll i enlighet med villkoren i</w:t>
      </w:r>
      <w:r w:rsidRPr="0072378E">
        <w:rPr>
          <w:sz w:val="22"/>
          <w:szCs w:val="22"/>
          <w:shd w:val="clear" w:color="auto" w:fill="FFFFFF"/>
        </w:rPr>
        <w:t xml:space="preserve"> </w:t>
      </w:r>
      <w:r w:rsidRPr="00F5541E">
        <w:rPr>
          <w:sz w:val="22"/>
          <w:szCs w:val="22"/>
          <w:shd w:val="clear" w:color="auto" w:fill="FFFFFF"/>
        </w:rPr>
        <w:t>handlingen arbetsrättsliga villkor.</w:t>
      </w:r>
    </w:p>
    <w:p w14:paraId="7A9E6995" w14:textId="77777777" w:rsidR="00F5541E" w:rsidRPr="0072378E" w:rsidRDefault="00F5541E" w:rsidP="00F5541E">
      <w:pPr>
        <w:rPr>
          <w:sz w:val="22"/>
          <w:szCs w:val="22"/>
          <w:shd w:val="clear" w:color="auto" w:fill="FFFFFF"/>
        </w:rPr>
      </w:pPr>
    </w:p>
    <w:p w14:paraId="0F0AF230" w14:textId="12F2003A" w:rsidR="00F5541E" w:rsidRPr="0072378E" w:rsidRDefault="00F5541E" w:rsidP="00F5541E">
      <w:pPr>
        <w:rPr>
          <w:sz w:val="22"/>
          <w:szCs w:val="22"/>
          <w:shd w:val="clear" w:color="auto" w:fill="FFFFFF"/>
        </w:rPr>
      </w:pPr>
      <w:r w:rsidRPr="00F5541E">
        <w:rPr>
          <w:sz w:val="22"/>
          <w:szCs w:val="22"/>
          <w:shd w:val="clear" w:color="auto" w:fill="FFFFFF"/>
        </w:rPr>
        <w:t>Leverantören är införstådd med offentlighetsprincipen och accepterar att beställarens åtagande</w:t>
      </w:r>
      <w:r w:rsidRPr="0072378E">
        <w:rPr>
          <w:sz w:val="22"/>
          <w:szCs w:val="22"/>
          <w:shd w:val="clear" w:color="auto" w:fill="FFFFFF"/>
        </w:rPr>
        <w:t xml:space="preserve"> </w:t>
      </w:r>
      <w:r w:rsidRPr="00F5541E">
        <w:rPr>
          <w:sz w:val="22"/>
          <w:szCs w:val="22"/>
          <w:shd w:val="clear" w:color="auto" w:fill="FFFFFF"/>
        </w:rPr>
        <w:t>under denna punkt är begränsat till de möjligheter att hemlighålla information som beställaren har</w:t>
      </w:r>
      <w:r w:rsidRPr="0072378E">
        <w:rPr>
          <w:sz w:val="22"/>
          <w:szCs w:val="22"/>
          <w:shd w:val="clear" w:color="auto" w:fill="FFFFFF"/>
        </w:rPr>
        <w:t xml:space="preserve"> enligt gällande lagstiftning.</w:t>
      </w:r>
    </w:p>
    <w:p w14:paraId="70C495E0" w14:textId="77777777" w:rsidR="00FF443C" w:rsidRPr="0072378E" w:rsidRDefault="00FF443C" w:rsidP="00FF443C">
      <w:pPr>
        <w:rPr>
          <w:sz w:val="22"/>
          <w:szCs w:val="22"/>
          <w:shd w:val="clear" w:color="auto" w:fill="FFFFFF"/>
        </w:rPr>
      </w:pPr>
    </w:p>
    <w:p w14:paraId="6F3F1A7A" w14:textId="4DEF578E" w:rsidR="00453E2F" w:rsidRPr="00AF4548" w:rsidRDefault="00453E2F" w:rsidP="0045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r w:rsidRPr="00AF4548">
        <w:rPr>
          <w:rFonts w:cstheme="minorHAnsi"/>
          <w:b/>
          <w:bCs/>
          <w:color w:val="000000"/>
          <w:sz w:val="22"/>
          <w:szCs w:val="22"/>
        </w:rPr>
        <w:t>6.</w:t>
      </w:r>
      <w:r w:rsidR="00521351">
        <w:rPr>
          <w:rFonts w:cstheme="minorHAnsi"/>
          <w:b/>
          <w:bCs/>
          <w:color w:val="000000"/>
          <w:sz w:val="22"/>
          <w:szCs w:val="22"/>
        </w:rPr>
        <w:t>20</w:t>
      </w:r>
      <w:r w:rsidRPr="00AF4548">
        <w:rPr>
          <w:rFonts w:cstheme="minorHAnsi"/>
          <w:b/>
          <w:bCs/>
          <w:color w:val="000000"/>
          <w:sz w:val="22"/>
          <w:szCs w:val="22"/>
        </w:rPr>
        <w:t xml:space="preserve"> Miljöledningssystem</w:t>
      </w:r>
    </w:p>
    <w:p w14:paraId="62E7B979" w14:textId="77777777" w:rsidR="00453E2F" w:rsidRPr="00AF4548" w:rsidRDefault="00453E2F" w:rsidP="0045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Leverantören ska i sin verksamhet bedriva ett systematiskt miljöarbete.</w:t>
      </w:r>
    </w:p>
    <w:p w14:paraId="71C4ADCF" w14:textId="77777777" w:rsidR="00453E2F" w:rsidRPr="00AF4548" w:rsidRDefault="00453E2F" w:rsidP="0045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p>
    <w:p w14:paraId="6EC33A3C" w14:textId="72ADE936" w:rsidR="00453E2F" w:rsidRPr="00AF4548" w:rsidRDefault="00453E2F" w:rsidP="0045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r w:rsidRPr="00AF4548">
        <w:rPr>
          <w:rFonts w:cstheme="minorHAnsi"/>
          <w:b/>
          <w:bCs/>
          <w:color w:val="000000"/>
          <w:sz w:val="22"/>
          <w:szCs w:val="22"/>
        </w:rPr>
        <w:t>6.2</w:t>
      </w:r>
      <w:r w:rsidR="00521351">
        <w:rPr>
          <w:rFonts w:cstheme="minorHAnsi"/>
          <w:b/>
          <w:bCs/>
          <w:color w:val="000000"/>
          <w:sz w:val="22"/>
          <w:szCs w:val="22"/>
        </w:rPr>
        <w:t>1</w:t>
      </w:r>
      <w:r w:rsidRPr="00AF4548">
        <w:rPr>
          <w:rFonts w:cstheme="minorHAnsi"/>
          <w:b/>
          <w:bCs/>
          <w:color w:val="000000"/>
          <w:sz w:val="22"/>
          <w:szCs w:val="22"/>
        </w:rPr>
        <w:t xml:space="preserve"> Kvalitetsledningssystem</w:t>
      </w:r>
    </w:p>
    <w:p w14:paraId="529E037C" w14:textId="77777777" w:rsidR="00453E2F" w:rsidRPr="00AF4548" w:rsidRDefault="00453E2F" w:rsidP="0045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Leverantören ska i sin verksamhet bedriva ett systematiskt kvalitetsarbete.</w:t>
      </w:r>
    </w:p>
    <w:p w14:paraId="1C99B28D" w14:textId="77777777" w:rsidR="00453E2F" w:rsidRPr="00AF4548" w:rsidRDefault="00453E2F" w:rsidP="0045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12F89746" w14:textId="56DF77EB" w:rsidR="00453E2F" w:rsidRPr="00AF4548" w:rsidRDefault="00453E2F" w:rsidP="0045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r w:rsidRPr="00AF4548">
        <w:rPr>
          <w:rFonts w:cstheme="minorHAnsi"/>
          <w:b/>
          <w:bCs/>
          <w:color w:val="000000"/>
          <w:sz w:val="22"/>
          <w:szCs w:val="22"/>
        </w:rPr>
        <w:t>6.2</w:t>
      </w:r>
      <w:r w:rsidR="00521351">
        <w:rPr>
          <w:rFonts w:cstheme="minorHAnsi"/>
          <w:b/>
          <w:bCs/>
          <w:color w:val="000000"/>
          <w:sz w:val="22"/>
          <w:szCs w:val="22"/>
        </w:rPr>
        <w:t>2</w:t>
      </w:r>
      <w:r w:rsidRPr="00AF4548">
        <w:rPr>
          <w:rFonts w:cstheme="minorHAnsi"/>
          <w:b/>
          <w:bCs/>
          <w:color w:val="000000"/>
          <w:sz w:val="22"/>
          <w:szCs w:val="22"/>
        </w:rPr>
        <w:t xml:space="preserve"> Arbetsmiljöledningssystem</w:t>
      </w:r>
    </w:p>
    <w:p w14:paraId="1B0BB50C" w14:textId="65D00922" w:rsidR="00453E2F" w:rsidRPr="00AF4548" w:rsidRDefault="00453E2F" w:rsidP="00453E2F">
      <w:pPr>
        <w:rPr>
          <w:rFonts w:cstheme="minorHAnsi"/>
          <w:color w:val="000000"/>
          <w:sz w:val="22"/>
          <w:szCs w:val="22"/>
        </w:rPr>
      </w:pPr>
      <w:r w:rsidRPr="00AF4548">
        <w:rPr>
          <w:rFonts w:cstheme="minorHAnsi"/>
          <w:color w:val="000000"/>
          <w:sz w:val="22"/>
          <w:szCs w:val="22"/>
        </w:rPr>
        <w:t>Leverantören ska i sin verksamhet bedriva ett systematiskt arbetsmiljöarbete.</w:t>
      </w:r>
    </w:p>
    <w:p w14:paraId="0B765E99" w14:textId="77777777" w:rsidR="00F561E4" w:rsidRPr="00AF4548" w:rsidRDefault="00F561E4" w:rsidP="00453E2F">
      <w:pPr>
        <w:rPr>
          <w:rFonts w:cstheme="minorHAnsi"/>
          <w:color w:val="000000"/>
          <w:sz w:val="22"/>
          <w:szCs w:val="22"/>
        </w:rPr>
      </w:pPr>
    </w:p>
    <w:p w14:paraId="75A01AF8" w14:textId="192F5078" w:rsidR="00F561E4" w:rsidRPr="00F561E4" w:rsidRDefault="00F561E4" w:rsidP="00F561E4">
      <w:pPr>
        <w:rPr>
          <w:rFonts w:cstheme="minorHAnsi"/>
          <w:b/>
          <w:bCs/>
          <w:sz w:val="22"/>
          <w:szCs w:val="22"/>
          <w:shd w:val="clear" w:color="auto" w:fill="FFFFFF"/>
        </w:rPr>
      </w:pPr>
      <w:r w:rsidRPr="00AF4548">
        <w:rPr>
          <w:rFonts w:cstheme="minorHAnsi"/>
          <w:b/>
          <w:bCs/>
          <w:sz w:val="22"/>
          <w:szCs w:val="22"/>
          <w:shd w:val="clear" w:color="auto" w:fill="FFFFFF"/>
        </w:rPr>
        <w:t>6.</w:t>
      </w:r>
      <w:r w:rsidRPr="00F561E4">
        <w:rPr>
          <w:rFonts w:cstheme="minorHAnsi"/>
          <w:b/>
          <w:bCs/>
          <w:sz w:val="22"/>
          <w:szCs w:val="22"/>
          <w:shd w:val="clear" w:color="auto" w:fill="FFFFFF"/>
        </w:rPr>
        <w:t>2</w:t>
      </w:r>
      <w:r w:rsidR="00521351">
        <w:rPr>
          <w:rFonts w:cstheme="minorHAnsi"/>
          <w:b/>
          <w:bCs/>
          <w:sz w:val="22"/>
          <w:szCs w:val="22"/>
          <w:shd w:val="clear" w:color="auto" w:fill="FFFFFF"/>
        </w:rPr>
        <w:t>3</w:t>
      </w:r>
      <w:r w:rsidRPr="00F561E4">
        <w:rPr>
          <w:rFonts w:cstheme="minorHAnsi"/>
          <w:b/>
          <w:bCs/>
          <w:sz w:val="22"/>
          <w:szCs w:val="22"/>
          <w:shd w:val="clear" w:color="auto" w:fill="FFFFFF"/>
        </w:rPr>
        <w:t xml:space="preserve"> Självständig uppdragstagare</w:t>
      </w:r>
    </w:p>
    <w:p w14:paraId="6CB107A8" w14:textId="67FBB15D" w:rsidR="00F561E4" w:rsidRPr="00F561E4" w:rsidRDefault="00F561E4" w:rsidP="00F561E4">
      <w:pPr>
        <w:rPr>
          <w:sz w:val="22"/>
          <w:szCs w:val="22"/>
          <w:shd w:val="clear" w:color="auto" w:fill="FFFFFF"/>
        </w:rPr>
      </w:pPr>
      <w:r w:rsidRPr="00F561E4">
        <w:rPr>
          <w:sz w:val="22"/>
          <w:szCs w:val="22"/>
          <w:shd w:val="clear" w:color="auto" w:fill="FFFFFF"/>
        </w:rPr>
        <w:t>Leverantören åtar sig uppdrag som självständig uppdragstagare och ska under avtalstiden inneha</w:t>
      </w:r>
      <w:r w:rsidRPr="0072378E">
        <w:rPr>
          <w:sz w:val="22"/>
          <w:szCs w:val="22"/>
          <w:shd w:val="clear" w:color="auto" w:fill="FFFFFF"/>
        </w:rPr>
        <w:t xml:space="preserve"> </w:t>
      </w:r>
      <w:r w:rsidRPr="00F561E4">
        <w:rPr>
          <w:sz w:val="22"/>
          <w:szCs w:val="22"/>
          <w:shd w:val="clear" w:color="auto" w:fill="FFFFFF"/>
        </w:rPr>
        <w:t>F</w:t>
      </w:r>
      <w:r w:rsidRPr="00F561E4">
        <w:rPr>
          <w:rFonts w:ascii="Cambria Math" w:hAnsi="Cambria Math" w:cs="Cambria Math"/>
          <w:sz w:val="22"/>
          <w:szCs w:val="22"/>
          <w:shd w:val="clear" w:color="auto" w:fill="FFFFFF"/>
        </w:rPr>
        <w:t>‑</w:t>
      </w:r>
      <w:r w:rsidRPr="00F561E4">
        <w:rPr>
          <w:sz w:val="22"/>
          <w:szCs w:val="22"/>
          <w:shd w:val="clear" w:color="auto" w:fill="FFFFFF"/>
        </w:rPr>
        <w:t>skattebevis. Leverantören bekräftar att denne har och under hela avtalstiden kommer att ha</w:t>
      </w:r>
      <w:r w:rsidRPr="0072378E">
        <w:rPr>
          <w:sz w:val="22"/>
          <w:szCs w:val="22"/>
          <w:shd w:val="clear" w:color="auto" w:fill="FFFFFF"/>
        </w:rPr>
        <w:t xml:space="preserve"> </w:t>
      </w:r>
      <w:r w:rsidRPr="00F561E4">
        <w:rPr>
          <w:sz w:val="22"/>
          <w:szCs w:val="22"/>
          <w:shd w:val="clear" w:color="auto" w:fill="FFFFFF"/>
        </w:rPr>
        <w:t>uppdrag även för andra uppdragsgivare än beställaren. Leverantören ska omedelbart meddela</w:t>
      </w:r>
      <w:r w:rsidR="000710E3" w:rsidRPr="0072378E">
        <w:rPr>
          <w:sz w:val="22"/>
          <w:szCs w:val="22"/>
          <w:shd w:val="clear" w:color="auto" w:fill="FFFFFF"/>
        </w:rPr>
        <w:t xml:space="preserve"> </w:t>
      </w:r>
      <w:r w:rsidRPr="00F561E4">
        <w:rPr>
          <w:sz w:val="22"/>
          <w:szCs w:val="22"/>
          <w:shd w:val="clear" w:color="auto" w:fill="FFFFFF"/>
        </w:rPr>
        <w:t>beställaren om leverantören inte har fler uppdragsgivare än beställaren.</w:t>
      </w:r>
    </w:p>
    <w:p w14:paraId="73EC7F30" w14:textId="77777777" w:rsidR="000710E3" w:rsidRPr="0072378E" w:rsidRDefault="000710E3" w:rsidP="00F561E4">
      <w:pPr>
        <w:rPr>
          <w:sz w:val="22"/>
          <w:szCs w:val="22"/>
          <w:shd w:val="clear" w:color="auto" w:fill="FFFFFF"/>
        </w:rPr>
      </w:pPr>
    </w:p>
    <w:p w14:paraId="2F39AC7F" w14:textId="71453A0B" w:rsidR="00F561E4" w:rsidRPr="00F561E4" w:rsidRDefault="00F561E4" w:rsidP="00F561E4">
      <w:pPr>
        <w:rPr>
          <w:sz w:val="22"/>
          <w:szCs w:val="22"/>
          <w:shd w:val="clear" w:color="auto" w:fill="FFFFFF"/>
        </w:rPr>
      </w:pPr>
      <w:r w:rsidRPr="00F561E4">
        <w:rPr>
          <w:sz w:val="22"/>
          <w:szCs w:val="22"/>
          <w:shd w:val="clear" w:color="auto" w:fill="FFFFFF"/>
        </w:rPr>
        <w:t>För det fall Skatteverket finner att fysisk person anställd hos leverantören ska anses vara anställd av</w:t>
      </w:r>
      <w:r w:rsidR="000710E3" w:rsidRPr="0072378E">
        <w:rPr>
          <w:sz w:val="22"/>
          <w:szCs w:val="22"/>
          <w:shd w:val="clear" w:color="auto" w:fill="FFFFFF"/>
        </w:rPr>
        <w:t xml:space="preserve"> </w:t>
      </w:r>
      <w:r w:rsidRPr="00F561E4">
        <w:rPr>
          <w:sz w:val="22"/>
          <w:szCs w:val="22"/>
          <w:shd w:val="clear" w:color="auto" w:fill="FFFFFF"/>
        </w:rPr>
        <w:t>beställaren och inte av leverantören ska leverantören hålla beställaren skadeslös för samtliga de</w:t>
      </w:r>
      <w:r w:rsidR="000710E3" w:rsidRPr="0072378E">
        <w:rPr>
          <w:sz w:val="22"/>
          <w:szCs w:val="22"/>
          <w:shd w:val="clear" w:color="auto" w:fill="FFFFFF"/>
        </w:rPr>
        <w:t xml:space="preserve"> </w:t>
      </w:r>
      <w:r w:rsidRPr="00F561E4">
        <w:rPr>
          <w:sz w:val="22"/>
          <w:szCs w:val="22"/>
          <w:shd w:val="clear" w:color="auto" w:fill="FFFFFF"/>
        </w:rPr>
        <w:t>kostnader som beställaren kan komma att åsamkas på grund av detta (såväl under som efter</w:t>
      </w:r>
      <w:r w:rsidR="000710E3" w:rsidRPr="0072378E">
        <w:rPr>
          <w:sz w:val="22"/>
          <w:szCs w:val="22"/>
          <w:shd w:val="clear" w:color="auto" w:fill="FFFFFF"/>
        </w:rPr>
        <w:t xml:space="preserve"> </w:t>
      </w:r>
      <w:r w:rsidRPr="00F561E4">
        <w:rPr>
          <w:sz w:val="22"/>
          <w:szCs w:val="22"/>
          <w:shd w:val="clear" w:color="auto" w:fill="FFFFFF"/>
        </w:rPr>
        <w:t>avtalstiden).</w:t>
      </w:r>
    </w:p>
    <w:p w14:paraId="1CCD751B" w14:textId="77777777" w:rsidR="004B2498" w:rsidRPr="0072378E" w:rsidRDefault="004B2498" w:rsidP="00F561E4">
      <w:pPr>
        <w:rPr>
          <w:sz w:val="22"/>
          <w:szCs w:val="22"/>
          <w:shd w:val="clear" w:color="auto" w:fill="FFFFFF"/>
        </w:rPr>
      </w:pPr>
    </w:p>
    <w:p w14:paraId="529B4A92" w14:textId="6B61594C" w:rsidR="00F561E4" w:rsidRPr="00F561E4" w:rsidRDefault="00F561E4" w:rsidP="00F561E4">
      <w:pPr>
        <w:rPr>
          <w:b/>
          <w:bCs/>
          <w:sz w:val="22"/>
          <w:szCs w:val="22"/>
          <w:shd w:val="clear" w:color="auto" w:fill="FFFFFF"/>
        </w:rPr>
      </w:pPr>
      <w:r w:rsidRPr="00F561E4">
        <w:rPr>
          <w:b/>
          <w:bCs/>
          <w:sz w:val="22"/>
          <w:szCs w:val="22"/>
          <w:shd w:val="clear" w:color="auto" w:fill="FFFFFF"/>
        </w:rPr>
        <w:t>6.2</w:t>
      </w:r>
      <w:r w:rsidR="00521351">
        <w:rPr>
          <w:b/>
          <w:bCs/>
          <w:sz w:val="22"/>
          <w:szCs w:val="22"/>
          <w:shd w:val="clear" w:color="auto" w:fill="FFFFFF"/>
        </w:rPr>
        <w:t>4</w:t>
      </w:r>
      <w:r w:rsidRPr="00F561E4">
        <w:rPr>
          <w:b/>
          <w:bCs/>
          <w:sz w:val="22"/>
          <w:szCs w:val="22"/>
          <w:shd w:val="clear" w:color="auto" w:fill="FFFFFF"/>
        </w:rPr>
        <w:t xml:space="preserve"> Antidiskriminering</w:t>
      </w:r>
    </w:p>
    <w:p w14:paraId="2A8892FD" w14:textId="77777777" w:rsidR="00F561E4" w:rsidRPr="00F561E4" w:rsidRDefault="00F561E4" w:rsidP="00F561E4">
      <w:pPr>
        <w:rPr>
          <w:sz w:val="22"/>
          <w:szCs w:val="22"/>
          <w:shd w:val="clear" w:color="auto" w:fill="FFFFFF"/>
        </w:rPr>
      </w:pPr>
      <w:r w:rsidRPr="00F561E4">
        <w:rPr>
          <w:sz w:val="22"/>
          <w:szCs w:val="22"/>
          <w:shd w:val="clear" w:color="auto" w:fill="FFFFFF"/>
        </w:rPr>
        <w:t>Leverantören förbinder sig att vid utförandet av avtalet i Sverige följa vid varje tid gällande</w:t>
      </w:r>
    </w:p>
    <w:p w14:paraId="0B81B93C" w14:textId="0C286CD1" w:rsidR="00F561E4" w:rsidRPr="00F561E4" w:rsidRDefault="00F561E4" w:rsidP="00F561E4">
      <w:pPr>
        <w:rPr>
          <w:sz w:val="22"/>
          <w:szCs w:val="22"/>
          <w:shd w:val="clear" w:color="auto" w:fill="FFFFFF"/>
        </w:rPr>
      </w:pPr>
      <w:r w:rsidRPr="00F561E4">
        <w:rPr>
          <w:sz w:val="22"/>
          <w:szCs w:val="22"/>
          <w:shd w:val="clear" w:color="auto" w:fill="FFFFFF"/>
        </w:rPr>
        <w:t>antidiskrimineringslagstiftning. Härmed avses diskrimineringslagen (2008:567), olaga diskriminering</w:t>
      </w:r>
      <w:r w:rsidR="004B2498" w:rsidRPr="0072378E">
        <w:rPr>
          <w:sz w:val="22"/>
          <w:szCs w:val="22"/>
          <w:shd w:val="clear" w:color="auto" w:fill="FFFFFF"/>
        </w:rPr>
        <w:t xml:space="preserve"> </w:t>
      </w:r>
      <w:r w:rsidRPr="00F561E4">
        <w:rPr>
          <w:sz w:val="22"/>
          <w:szCs w:val="22"/>
          <w:shd w:val="clear" w:color="auto" w:fill="FFFFFF"/>
        </w:rPr>
        <w:t>enligt 16 kap. 9 § brottsbalken (1962:700) och förbud mot missgynnande behandling enligt 16 §</w:t>
      </w:r>
      <w:r w:rsidR="004B2498" w:rsidRPr="0072378E">
        <w:rPr>
          <w:sz w:val="22"/>
          <w:szCs w:val="22"/>
          <w:shd w:val="clear" w:color="auto" w:fill="FFFFFF"/>
        </w:rPr>
        <w:t xml:space="preserve"> </w:t>
      </w:r>
      <w:r w:rsidRPr="00F561E4">
        <w:rPr>
          <w:sz w:val="22"/>
          <w:szCs w:val="22"/>
          <w:shd w:val="clear" w:color="auto" w:fill="FFFFFF"/>
        </w:rPr>
        <w:t>föräldraledighetslagen (1995:584).</w:t>
      </w:r>
    </w:p>
    <w:p w14:paraId="7A1760AC" w14:textId="77777777" w:rsidR="004B2498" w:rsidRPr="0072378E" w:rsidRDefault="004B2498" w:rsidP="00F561E4">
      <w:pPr>
        <w:rPr>
          <w:sz w:val="22"/>
          <w:szCs w:val="22"/>
          <w:shd w:val="clear" w:color="auto" w:fill="FFFFFF"/>
        </w:rPr>
      </w:pPr>
    </w:p>
    <w:p w14:paraId="28D315D5" w14:textId="45874CE4" w:rsidR="00F561E4" w:rsidRPr="00F561E4" w:rsidRDefault="00F561E4" w:rsidP="00F561E4">
      <w:pPr>
        <w:rPr>
          <w:sz w:val="22"/>
          <w:szCs w:val="22"/>
          <w:shd w:val="clear" w:color="auto" w:fill="FFFFFF"/>
        </w:rPr>
      </w:pPr>
      <w:r w:rsidRPr="00F561E4">
        <w:rPr>
          <w:sz w:val="22"/>
          <w:szCs w:val="22"/>
          <w:shd w:val="clear" w:color="auto" w:fill="FFFFFF"/>
        </w:rPr>
        <w:t>Leverantören är under avtalstiden förpliktigad att inom 14 arbetsdagar från beställarens begäran,</w:t>
      </w:r>
      <w:r w:rsidR="004B2498" w:rsidRPr="0072378E">
        <w:rPr>
          <w:sz w:val="22"/>
          <w:szCs w:val="22"/>
          <w:shd w:val="clear" w:color="auto" w:fill="FFFFFF"/>
        </w:rPr>
        <w:t xml:space="preserve"> </w:t>
      </w:r>
      <w:r w:rsidRPr="00F561E4">
        <w:rPr>
          <w:sz w:val="22"/>
          <w:szCs w:val="22"/>
          <w:shd w:val="clear" w:color="auto" w:fill="FFFFFF"/>
        </w:rPr>
        <w:t>skriftligen redovisa följande uppgifter och handlingar som följer av leverantörens förbindelse enligt</w:t>
      </w:r>
      <w:r w:rsidR="004B2498" w:rsidRPr="0072378E">
        <w:rPr>
          <w:sz w:val="22"/>
          <w:szCs w:val="22"/>
          <w:shd w:val="clear" w:color="auto" w:fill="FFFFFF"/>
        </w:rPr>
        <w:t xml:space="preserve"> </w:t>
      </w:r>
      <w:r w:rsidRPr="00F561E4">
        <w:rPr>
          <w:sz w:val="22"/>
          <w:szCs w:val="22"/>
          <w:shd w:val="clear" w:color="auto" w:fill="FFFFFF"/>
        </w:rPr>
        <w:t>ovan:</w:t>
      </w:r>
    </w:p>
    <w:p w14:paraId="23E78BC6" w14:textId="77777777" w:rsidR="004B2498" w:rsidRPr="0072378E" w:rsidRDefault="004B2498" w:rsidP="00F561E4">
      <w:pPr>
        <w:rPr>
          <w:sz w:val="22"/>
          <w:szCs w:val="22"/>
          <w:shd w:val="clear" w:color="auto" w:fill="FFFFFF"/>
        </w:rPr>
      </w:pPr>
    </w:p>
    <w:p w14:paraId="7C59F7EC" w14:textId="77777777" w:rsidR="00EF0AF1" w:rsidRPr="0072378E" w:rsidRDefault="00F561E4" w:rsidP="00D63605">
      <w:pPr>
        <w:pStyle w:val="Liststycke"/>
        <w:numPr>
          <w:ilvl w:val="0"/>
          <w:numId w:val="17"/>
        </w:numPr>
        <w:rPr>
          <w:sz w:val="22"/>
          <w:szCs w:val="22"/>
          <w:shd w:val="clear" w:color="auto" w:fill="FFFFFF"/>
        </w:rPr>
      </w:pPr>
      <w:r w:rsidRPr="0072378E">
        <w:rPr>
          <w:sz w:val="22"/>
          <w:szCs w:val="22"/>
          <w:shd w:val="clear" w:color="auto" w:fill="FFFFFF"/>
        </w:rPr>
        <w:t>Dokumentation enligt 3 kap. 13–14 §§ diskrimineringslagen, alternativt uppgift om antalet</w:t>
      </w:r>
      <w:r w:rsidR="00EF0AF1" w:rsidRPr="0072378E">
        <w:rPr>
          <w:sz w:val="22"/>
          <w:szCs w:val="22"/>
          <w:shd w:val="clear" w:color="auto" w:fill="FFFFFF"/>
        </w:rPr>
        <w:t xml:space="preserve"> </w:t>
      </w:r>
      <w:r w:rsidRPr="0072378E">
        <w:rPr>
          <w:sz w:val="22"/>
          <w:szCs w:val="22"/>
          <w:shd w:val="clear" w:color="auto" w:fill="FFFFFF"/>
        </w:rPr>
        <w:t>sysselsatta vid senaste årsskiftet till styrkande av att arbetet inte behöver dokumenteras.</w:t>
      </w:r>
    </w:p>
    <w:p w14:paraId="53E32F7D" w14:textId="77777777" w:rsidR="00EF0AF1" w:rsidRPr="0072378E" w:rsidRDefault="00F561E4" w:rsidP="00D63605">
      <w:pPr>
        <w:pStyle w:val="Liststycke"/>
        <w:numPr>
          <w:ilvl w:val="0"/>
          <w:numId w:val="17"/>
        </w:numPr>
        <w:rPr>
          <w:sz w:val="22"/>
          <w:szCs w:val="22"/>
          <w:shd w:val="clear" w:color="auto" w:fill="FFFFFF"/>
        </w:rPr>
      </w:pPr>
      <w:r w:rsidRPr="0072378E">
        <w:rPr>
          <w:sz w:val="22"/>
          <w:szCs w:val="22"/>
          <w:shd w:val="clear" w:color="auto" w:fill="FFFFFF"/>
        </w:rPr>
        <w:t>Redovisning av aktiva åtgärder enligt 3 kap. 4–10 §§ diskrimineringslagen.</w:t>
      </w:r>
    </w:p>
    <w:p w14:paraId="127BC6B2" w14:textId="2C55732C" w:rsidR="00F561E4" w:rsidRPr="0072378E" w:rsidRDefault="00F561E4" w:rsidP="00D63605">
      <w:pPr>
        <w:pStyle w:val="Liststycke"/>
        <w:numPr>
          <w:ilvl w:val="0"/>
          <w:numId w:val="17"/>
        </w:numPr>
        <w:rPr>
          <w:sz w:val="22"/>
          <w:szCs w:val="22"/>
          <w:shd w:val="clear" w:color="auto" w:fill="FFFFFF"/>
        </w:rPr>
      </w:pPr>
      <w:r w:rsidRPr="0072378E">
        <w:rPr>
          <w:sz w:val="22"/>
          <w:szCs w:val="22"/>
          <w:shd w:val="clear" w:color="auto" w:fill="FFFFFF"/>
        </w:rPr>
        <w:t>Leverantören är dessutom skyldig att på beställarens begäran redovisa ytterligare information</w:t>
      </w:r>
      <w:r w:rsidR="00EF0AF1" w:rsidRPr="0072378E">
        <w:rPr>
          <w:sz w:val="22"/>
          <w:szCs w:val="22"/>
          <w:shd w:val="clear" w:color="auto" w:fill="FFFFFF"/>
        </w:rPr>
        <w:t xml:space="preserve"> </w:t>
      </w:r>
      <w:r w:rsidRPr="0072378E">
        <w:rPr>
          <w:sz w:val="22"/>
          <w:szCs w:val="22"/>
          <w:shd w:val="clear" w:color="auto" w:fill="FFFFFF"/>
        </w:rPr>
        <w:t>som krävs för att följa upp leverantörens verksamhet enligt första stycket. Information ska</w:t>
      </w:r>
      <w:r w:rsidR="00EF0AF1" w:rsidRPr="0072378E">
        <w:rPr>
          <w:sz w:val="22"/>
          <w:szCs w:val="22"/>
          <w:shd w:val="clear" w:color="auto" w:fill="FFFFFF"/>
        </w:rPr>
        <w:t xml:space="preserve"> </w:t>
      </w:r>
      <w:r w:rsidRPr="0072378E">
        <w:rPr>
          <w:sz w:val="22"/>
          <w:szCs w:val="22"/>
          <w:shd w:val="clear" w:color="auto" w:fill="FFFFFF"/>
        </w:rPr>
        <w:t>redovisas senast en (1) vecka efter begäran av beställaren.</w:t>
      </w:r>
    </w:p>
    <w:p w14:paraId="31825196" w14:textId="023813E9" w:rsidR="00F561E4" w:rsidRPr="00F561E4" w:rsidRDefault="00F561E4" w:rsidP="00F561E4">
      <w:pPr>
        <w:rPr>
          <w:sz w:val="22"/>
          <w:szCs w:val="22"/>
          <w:shd w:val="clear" w:color="auto" w:fill="FFFFFF"/>
        </w:rPr>
      </w:pPr>
    </w:p>
    <w:p w14:paraId="44E92B62" w14:textId="5BF9E92B" w:rsidR="00F561E4" w:rsidRPr="0072378E" w:rsidRDefault="00F561E4" w:rsidP="00F561E4">
      <w:pPr>
        <w:rPr>
          <w:sz w:val="22"/>
          <w:szCs w:val="22"/>
          <w:shd w:val="clear" w:color="auto" w:fill="FFFFFF"/>
        </w:rPr>
      </w:pPr>
      <w:r w:rsidRPr="00F561E4">
        <w:rPr>
          <w:sz w:val="22"/>
          <w:szCs w:val="22"/>
          <w:shd w:val="clear" w:color="auto" w:fill="FFFFFF"/>
        </w:rPr>
        <w:t>Leverantören ska ålägga underleverantörer samma skyldigheter enligt ovan, under förutsättning att</w:t>
      </w:r>
      <w:r w:rsidR="00EF0AF1" w:rsidRPr="0072378E">
        <w:rPr>
          <w:sz w:val="22"/>
          <w:szCs w:val="22"/>
          <w:shd w:val="clear" w:color="auto" w:fill="FFFFFF"/>
        </w:rPr>
        <w:t xml:space="preserve"> </w:t>
      </w:r>
      <w:r w:rsidRPr="0072378E">
        <w:rPr>
          <w:sz w:val="22"/>
          <w:szCs w:val="22"/>
          <w:shd w:val="clear" w:color="auto" w:fill="FFFFFF"/>
        </w:rPr>
        <w:t>underleverantören utför en väsentlig del av ramavtalet i Sverige.</w:t>
      </w:r>
    </w:p>
    <w:p w14:paraId="61CF7EE0" w14:textId="77777777" w:rsidR="00EF0AF1" w:rsidRPr="0072378E" w:rsidRDefault="00EF0AF1" w:rsidP="00F561E4">
      <w:pPr>
        <w:rPr>
          <w:sz w:val="22"/>
          <w:szCs w:val="22"/>
          <w:shd w:val="clear" w:color="auto" w:fill="FFFFFF"/>
        </w:rPr>
      </w:pPr>
    </w:p>
    <w:p w14:paraId="53AF6540" w14:textId="26063EF0"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r w:rsidRPr="00AF4548">
        <w:rPr>
          <w:rFonts w:cstheme="minorHAnsi"/>
          <w:b/>
          <w:bCs/>
          <w:color w:val="000000"/>
          <w:sz w:val="22"/>
          <w:szCs w:val="22"/>
        </w:rPr>
        <w:t>6.2</w:t>
      </w:r>
      <w:r w:rsidR="00521351">
        <w:rPr>
          <w:rFonts w:cstheme="minorHAnsi"/>
          <w:b/>
          <w:bCs/>
          <w:color w:val="000000"/>
          <w:sz w:val="22"/>
          <w:szCs w:val="22"/>
        </w:rPr>
        <w:t>5</w:t>
      </w:r>
      <w:r w:rsidRPr="00AF4548">
        <w:rPr>
          <w:rFonts w:cstheme="minorHAnsi"/>
          <w:b/>
          <w:bCs/>
          <w:color w:val="000000"/>
          <w:sz w:val="22"/>
          <w:szCs w:val="22"/>
        </w:rPr>
        <w:t xml:space="preserve"> Arbetsgivaransvar</w:t>
      </w:r>
    </w:p>
    <w:p w14:paraId="0ACC259D" w14:textId="77777777"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Leverantören har fullt arbetsgivaransvar för sin personal och får inte vidta åtgärder, som kan antas</w:t>
      </w:r>
    </w:p>
    <w:p w14:paraId="54CBB7F3" w14:textId="77777777"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åsidosätta lag eller godtagbara arbetsrättsliga villkor enligt EU-rätten för arbete, eller annars</w:t>
      </w:r>
    </w:p>
    <w:p w14:paraId="265CBCCC" w14:textId="77777777"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åsidosätter vad som är allmänt godtagbart i annan motsvarande verksamhet.</w:t>
      </w:r>
    </w:p>
    <w:p w14:paraId="576F5CE7" w14:textId="77777777"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p>
    <w:p w14:paraId="4EC39794" w14:textId="6DFED874"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r w:rsidRPr="00AF4548">
        <w:rPr>
          <w:rFonts w:cstheme="minorHAnsi"/>
          <w:b/>
          <w:bCs/>
          <w:color w:val="000000"/>
          <w:sz w:val="22"/>
          <w:szCs w:val="22"/>
        </w:rPr>
        <w:t>6.2</w:t>
      </w:r>
      <w:r w:rsidR="00521351">
        <w:rPr>
          <w:rFonts w:cstheme="minorHAnsi"/>
          <w:b/>
          <w:bCs/>
          <w:color w:val="000000"/>
          <w:sz w:val="22"/>
          <w:szCs w:val="22"/>
        </w:rPr>
        <w:t>6</w:t>
      </w:r>
      <w:r w:rsidRPr="00AF4548">
        <w:rPr>
          <w:rFonts w:cstheme="minorHAnsi"/>
          <w:b/>
          <w:bCs/>
          <w:color w:val="000000"/>
          <w:sz w:val="22"/>
          <w:szCs w:val="22"/>
        </w:rPr>
        <w:t xml:space="preserve"> Arbetsrättsliga villkor</w:t>
      </w:r>
    </w:p>
    <w:p w14:paraId="409AEED1" w14:textId="77777777"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Leverantörens anställda ska ha villkor avseende lön, semester och arbetstid minst i nivå med</w:t>
      </w:r>
    </w:p>
    <w:p w14:paraId="383753C0" w14:textId="458B934A"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 xml:space="preserve">Riksavtalet mellan Sveriges </w:t>
      </w:r>
      <w:proofErr w:type="spellStart"/>
      <w:r w:rsidRPr="00AF4548">
        <w:rPr>
          <w:rFonts w:cstheme="minorHAnsi"/>
          <w:color w:val="000000"/>
          <w:sz w:val="22"/>
          <w:szCs w:val="22"/>
        </w:rPr>
        <w:t>Skorstensfejaremästares</w:t>
      </w:r>
      <w:proofErr w:type="spellEnd"/>
      <w:r w:rsidRPr="00AF4548">
        <w:rPr>
          <w:rFonts w:cstheme="minorHAnsi"/>
          <w:color w:val="000000"/>
          <w:sz w:val="22"/>
          <w:szCs w:val="22"/>
        </w:rPr>
        <w:t xml:space="preserve"> Riksförbund och Svenska kommunalarbetareförbundet.</w:t>
      </w:r>
    </w:p>
    <w:p w14:paraId="555891B4" w14:textId="77777777"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3D94D1AE" w14:textId="169E636A"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Detsamma gäller även för underentreprenörer som entreprenören anlitat för att fullgöra</w:t>
      </w:r>
    </w:p>
    <w:p w14:paraId="113CCD64" w14:textId="77777777"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avtalet. Leverantören ska också säkerställa att dessa underleverantörer medverkar vid uppföljning</w:t>
      </w:r>
    </w:p>
    <w:p w14:paraId="64A02C40" w14:textId="77777777"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enligt villkor nedan.</w:t>
      </w:r>
    </w:p>
    <w:p w14:paraId="77C959D8" w14:textId="77777777"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6FCE728E" w14:textId="41DA8912" w:rsidR="000B05C0" w:rsidRPr="00AF4548" w:rsidRDefault="000B05C0" w:rsidP="000B0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Åtagandet gäller för anställda arbetstagare när dessa utför sotning respektive brandskyddskontroll</w:t>
      </w:r>
    </w:p>
    <w:p w14:paraId="61026BC4" w14:textId="5E0DB396" w:rsidR="00EF0AF1" w:rsidRPr="00AF4548" w:rsidRDefault="000B05C0" w:rsidP="000B05C0">
      <w:pPr>
        <w:rPr>
          <w:rFonts w:cstheme="minorHAnsi"/>
          <w:color w:val="000000"/>
          <w:sz w:val="22"/>
          <w:szCs w:val="22"/>
        </w:rPr>
      </w:pPr>
      <w:r w:rsidRPr="00AF4548">
        <w:rPr>
          <w:rFonts w:cstheme="minorHAnsi"/>
          <w:color w:val="000000"/>
          <w:sz w:val="22"/>
          <w:szCs w:val="22"/>
        </w:rPr>
        <w:t>enligt avtalet.</w:t>
      </w:r>
    </w:p>
    <w:p w14:paraId="0BDAF1B9" w14:textId="77777777" w:rsidR="00406015" w:rsidRPr="00AF4548" w:rsidRDefault="00406015" w:rsidP="000B05C0">
      <w:pPr>
        <w:rPr>
          <w:rFonts w:cstheme="minorHAnsi"/>
          <w:color w:val="000000"/>
          <w:sz w:val="22"/>
          <w:szCs w:val="22"/>
        </w:rPr>
      </w:pPr>
    </w:p>
    <w:p w14:paraId="4342F1BE" w14:textId="1EDBDB3C" w:rsidR="00406015" w:rsidRPr="00406015" w:rsidRDefault="00406015" w:rsidP="00406015">
      <w:pPr>
        <w:rPr>
          <w:rFonts w:cstheme="minorHAnsi"/>
          <w:sz w:val="22"/>
          <w:szCs w:val="22"/>
          <w:shd w:val="clear" w:color="auto" w:fill="FFFFFF"/>
        </w:rPr>
      </w:pPr>
      <w:r w:rsidRPr="00406015">
        <w:rPr>
          <w:rFonts w:cstheme="minorHAnsi"/>
          <w:sz w:val="22"/>
          <w:szCs w:val="22"/>
          <w:shd w:val="clear" w:color="auto" w:fill="FFFFFF"/>
        </w:rPr>
        <w:t>Under avtalstiden kan kollektivavtalet komma att omförhandlas av parterna. Om kollektivavtalet</w:t>
      </w:r>
      <w:r w:rsidRPr="00AF4548">
        <w:rPr>
          <w:rFonts w:cstheme="minorHAnsi"/>
          <w:sz w:val="22"/>
          <w:szCs w:val="22"/>
          <w:shd w:val="clear" w:color="auto" w:fill="FFFFFF"/>
        </w:rPr>
        <w:t xml:space="preserve"> </w:t>
      </w:r>
      <w:r w:rsidRPr="00406015">
        <w:rPr>
          <w:rFonts w:cstheme="minorHAnsi"/>
          <w:sz w:val="22"/>
          <w:szCs w:val="22"/>
          <w:shd w:val="clear" w:color="auto" w:fill="FFFFFF"/>
        </w:rPr>
        <w:t>omförhandlas gäller senaste version av kollektivavtalet. Om detta sker kommer Beställaren att</w:t>
      </w:r>
      <w:r w:rsidRPr="00AF4548">
        <w:rPr>
          <w:rFonts w:cstheme="minorHAnsi"/>
          <w:sz w:val="22"/>
          <w:szCs w:val="22"/>
          <w:shd w:val="clear" w:color="auto" w:fill="FFFFFF"/>
        </w:rPr>
        <w:t xml:space="preserve"> </w:t>
      </w:r>
      <w:r w:rsidRPr="00406015">
        <w:rPr>
          <w:rFonts w:cstheme="minorHAnsi"/>
          <w:sz w:val="22"/>
          <w:szCs w:val="22"/>
          <w:shd w:val="clear" w:color="auto" w:fill="FFFFFF"/>
        </w:rPr>
        <w:t>underrätta Leverantören om detta. Leverantören ska därefter, senast inom</w:t>
      </w:r>
      <w:r w:rsidR="007631E5">
        <w:rPr>
          <w:rFonts w:cstheme="minorHAnsi"/>
          <w:sz w:val="22"/>
          <w:szCs w:val="22"/>
          <w:shd w:val="clear" w:color="auto" w:fill="FFFFFF"/>
        </w:rPr>
        <w:t xml:space="preserve"> trettio</w:t>
      </w:r>
      <w:r w:rsidRPr="00406015">
        <w:rPr>
          <w:rFonts w:cstheme="minorHAnsi"/>
          <w:sz w:val="22"/>
          <w:szCs w:val="22"/>
          <w:shd w:val="clear" w:color="auto" w:fill="FFFFFF"/>
        </w:rPr>
        <w:t xml:space="preserve"> </w:t>
      </w:r>
      <w:r w:rsidR="007631E5">
        <w:rPr>
          <w:rFonts w:cstheme="minorHAnsi"/>
          <w:sz w:val="22"/>
          <w:szCs w:val="22"/>
          <w:shd w:val="clear" w:color="auto" w:fill="FFFFFF"/>
        </w:rPr>
        <w:t>(</w:t>
      </w:r>
      <w:r w:rsidRPr="00406015">
        <w:rPr>
          <w:rFonts w:cstheme="minorHAnsi"/>
          <w:sz w:val="22"/>
          <w:szCs w:val="22"/>
          <w:shd w:val="clear" w:color="auto" w:fill="FFFFFF"/>
        </w:rPr>
        <w:t>30</w:t>
      </w:r>
      <w:r w:rsidR="007631E5">
        <w:rPr>
          <w:rFonts w:cstheme="minorHAnsi"/>
          <w:sz w:val="22"/>
          <w:szCs w:val="22"/>
          <w:shd w:val="clear" w:color="auto" w:fill="FFFFFF"/>
        </w:rPr>
        <w:t>)</w:t>
      </w:r>
      <w:r w:rsidRPr="00406015">
        <w:rPr>
          <w:rFonts w:cstheme="minorHAnsi"/>
          <w:sz w:val="22"/>
          <w:szCs w:val="22"/>
          <w:shd w:val="clear" w:color="auto" w:fill="FFFFFF"/>
        </w:rPr>
        <w:t xml:space="preserve"> dagar från det att den</w:t>
      </w:r>
      <w:r w:rsidRPr="00AF4548">
        <w:rPr>
          <w:rFonts w:cstheme="minorHAnsi"/>
          <w:sz w:val="22"/>
          <w:szCs w:val="22"/>
          <w:shd w:val="clear" w:color="auto" w:fill="FFFFFF"/>
        </w:rPr>
        <w:t xml:space="preserve"> </w:t>
      </w:r>
      <w:r w:rsidRPr="00406015">
        <w:rPr>
          <w:rFonts w:cstheme="minorHAnsi"/>
          <w:sz w:val="22"/>
          <w:szCs w:val="22"/>
          <w:shd w:val="clear" w:color="auto" w:fill="FFFFFF"/>
        </w:rPr>
        <w:t>mottog en sådan underrättelse, börja tillämpa dessa justerade villkor.</w:t>
      </w:r>
    </w:p>
    <w:p w14:paraId="20B55315" w14:textId="77777777" w:rsidR="00406015" w:rsidRPr="00AF4548" w:rsidRDefault="00406015" w:rsidP="00406015">
      <w:pPr>
        <w:rPr>
          <w:rFonts w:cstheme="minorHAnsi"/>
          <w:sz w:val="22"/>
          <w:szCs w:val="22"/>
          <w:shd w:val="clear" w:color="auto" w:fill="FFFFFF"/>
        </w:rPr>
      </w:pPr>
    </w:p>
    <w:p w14:paraId="2480027A" w14:textId="16D4646D" w:rsidR="00406015" w:rsidRPr="00AF4548" w:rsidRDefault="00406015" w:rsidP="00406015">
      <w:pPr>
        <w:rPr>
          <w:rFonts w:cstheme="minorHAnsi"/>
          <w:sz w:val="22"/>
          <w:szCs w:val="22"/>
          <w:shd w:val="clear" w:color="auto" w:fill="FFFFFF"/>
        </w:rPr>
      </w:pPr>
      <w:r w:rsidRPr="00406015">
        <w:rPr>
          <w:rFonts w:cstheme="minorHAnsi"/>
          <w:sz w:val="22"/>
          <w:szCs w:val="22"/>
          <w:shd w:val="clear" w:color="auto" w:fill="FFFFFF"/>
        </w:rPr>
        <w:t>Leverantören kan uppfylla villkoren för lön, semester och arbetstid genom att tillämpa ovan nämnt</w:t>
      </w:r>
      <w:r w:rsidRPr="00AF4548">
        <w:rPr>
          <w:rFonts w:cstheme="minorHAnsi"/>
          <w:sz w:val="22"/>
          <w:szCs w:val="22"/>
          <w:shd w:val="clear" w:color="auto" w:fill="FFFFFF"/>
        </w:rPr>
        <w:t xml:space="preserve"> </w:t>
      </w:r>
      <w:r w:rsidRPr="00406015">
        <w:rPr>
          <w:rFonts w:cstheme="minorHAnsi"/>
          <w:sz w:val="22"/>
          <w:szCs w:val="22"/>
          <w:shd w:val="clear" w:color="auto" w:fill="FFFFFF"/>
        </w:rPr>
        <w:t>kollektivavtal. Leverantören kan även uppfylla dem på följande alternativa sätt:</w:t>
      </w:r>
    </w:p>
    <w:p w14:paraId="48BEBFC4" w14:textId="77777777" w:rsidR="000C620A" w:rsidRPr="00406015" w:rsidRDefault="000C620A" w:rsidP="00406015">
      <w:pPr>
        <w:rPr>
          <w:rFonts w:cstheme="minorHAnsi"/>
          <w:sz w:val="22"/>
          <w:szCs w:val="22"/>
          <w:shd w:val="clear" w:color="auto" w:fill="FFFFFF"/>
        </w:rPr>
      </w:pPr>
    </w:p>
    <w:p w14:paraId="40C6FC2A" w14:textId="77777777" w:rsidR="000C620A" w:rsidRPr="00AF4548" w:rsidRDefault="00406015" w:rsidP="00D63605">
      <w:pPr>
        <w:pStyle w:val="Liststycke"/>
        <w:numPr>
          <w:ilvl w:val="0"/>
          <w:numId w:val="18"/>
        </w:numPr>
        <w:rPr>
          <w:rFonts w:cstheme="minorHAnsi"/>
          <w:sz w:val="22"/>
          <w:szCs w:val="22"/>
          <w:shd w:val="clear" w:color="auto" w:fill="FFFFFF"/>
        </w:rPr>
      </w:pPr>
      <w:r w:rsidRPr="00AF4548">
        <w:rPr>
          <w:rFonts w:cstheme="minorHAnsi"/>
          <w:sz w:val="22"/>
          <w:szCs w:val="22"/>
          <w:shd w:val="clear" w:color="auto" w:fill="FFFFFF"/>
        </w:rPr>
        <w:t>genom att vara bunden av och tillämpa ett centralt kollektivavtal som tillämpas i hela Sverige på motsvarande arbetstagare i den aktuella branschen eller ett lokalt avtal som bygger på detta avtal,</w:t>
      </w:r>
    </w:p>
    <w:p w14:paraId="331BFDB5" w14:textId="77777777" w:rsidR="000C620A" w:rsidRPr="00AF4548" w:rsidRDefault="00406015" w:rsidP="00D63605">
      <w:pPr>
        <w:pStyle w:val="Liststycke"/>
        <w:numPr>
          <w:ilvl w:val="0"/>
          <w:numId w:val="18"/>
        </w:numPr>
        <w:rPr>
          <w:rFonts w:cstheme="minorHAnsi"/>
          <w:sz w:val="22"/>
          <w:szCs w:val="22"/>
          <w:shd w:val="clear" w:color="auto" w:fill="FFFFFF"/>
        </w:rPr>
      </w:pPr>
      <w:r w:rsidRPr="00AF4548">
        <w:rPr>
          <w:rFonts w:cstheme="minorHAnsi"/>
          <w:sz w:val="22"/>
          <w:szCs w:val="22"/>
          <w:shd w:val="clear" w:color="auto" w:fill="FFFFFF"/>
        </w:rPr>
        <w:t>genom att tillämpa villkor för lön, semester och arbetstid i ett centralt kollektivavtal som</w:t>
      </w:r>
      <w:r w:rsidR="000C620A" w:rsidRPr="00AF4548">
        <w:rPr>
          <w:rFonts w:cstheme="minorHAnsi"/>
          <w:sz w:val="22"/>
          <w:szCs w:val="22"/>
          <w:shd w:val="clear" w:color="auto" w:fill="FFFFFF"/>
        </w:rPr>
        <w:t xml:space="preserve"> </w:t>
      </w:r>
      <w:r w:rsidRPr="00AF4548">
        <w:rPr>
          <w:rFonts w:cstheme="minorHAnsi"/>
          <w:sz w:val="22"/>
          <w:szCs w:val="22"/>
          <w:shd w:val="clear" w:color="auto" w:fill="FFFFFF"/>
        </w:rPr>
        <w:t>tillämpas i hela Sverige på motsvarande arbetstagare i den aktuella branschen utan att vara</w:t>
      </w:r>
      <w:r w:rsidR="000C620A" w:rsidRPr="00AF4548">
        <w:rPr>
          <w:rFonts w:cstheme="minorHAnsi"/>
          <w:sz w:val="22"/>
          <w:szCs w:val="22"/>
          <w:shd w:val="clear" w:color="auto" w:fill="FFFFFF"/>
        </w:rPr>
        <w:t xml:space="preserve"> </w:t>
      </w:r>
      <w:r w:rsidRPr="00AF4548">
        <w:rPr>
          <w:rFonts w:cstheme="minorHAnsi"/>
          <w:sz w:val="22"/>
          <w:szCs w:val="22"/>
          <w:shd w:val="clear" w:color="auto" w:fill="FFFFFF"/>
        </w:rPr>
        <w:t>bunden av det, eller</w:t>
      </w:r>
    </w:p>
    <w:p w14:paraId="4D43F446" w14:textId="7A7056FB" w:rsidR="00406015" w:rsidRPr="00AF4548" w:rsidRDefault="00406015" w:rsidP="00D63605">
      <w:pPr>
        <w:pStyle w:val="Liststycke"/>
        <w:numPr>
          <w:ilvl w:val="0"/>
          <w:numId w:val="18"/>
        </w:numPr>
        <w:rPr>
          <w:rFonts w:cstheme="minorHAnsi"/>
          <w:sz w:val="22"/>
          <w:szCs w:val="22"/>
          <w:shd w:val="clear" w:color="auto" w:fill="FFFFFF"/>
        </w:rPr>
      </w:pPr>
      <w:r w:rsidRPr="00AF4548">
        <w:rPr>
          <w:rFonts w:cstheme="minorHAnsi"/>
          <w:sz w:val="22"/>
          <w:szCs w:val="22"/>
          <w:shd w:val="clear" w:color="auto" w:fill="FFFFFF"/>
        </w:rPr>
        <w:t>genom att vara en arbetsgivare som omfattas av en utstationeringssituation enligt lagen</w:t>
      </w:r>
      <w:r w:rsidR="000C620A" w:rsidRPr="00AF4548">
        <w:rPr>
          <w:rFonts w:cstheme="minorHAnsi"/>
          <w:sz w:val="22"/>
          <w:szCs w:val="22"/>
          <w:shd w:val="clear" w:color="auto" w:fill="FFFFFF"/>
        </w:rPr>
        <w:t xml:space="preserve"> </w:t>
      </w:r>
      <w:r w:rsidRPr="00AF4548">
        <w:rPr>
          <w:rFonts w:cstheme="minorHAnsi"/>
          <w:sz w:val="22"/>
          <w:szCs w:val="22"/>
          <w:shd w:val="clear" w:color="auto" w:fill="FFFFFF"/>
        </w:rPr>
        <w:t>(1999:678) om utstationering av arbetstagare och tillämpar villkor om lön, semester och</w:t>
      </w:r>
      <w:r w:rsidR="000C620A" w:rsidRPr="00AF4548">
        <w:rPr>
          <w:rFonts w:cstheme="minorHAnsi"/>
          <w:sz w:val="22"/>
          <w:szCs w:val="22"/>
          <w:shd w:val="clear" w:color="auto" w:fill="FFFFFF"/>
        </w:rPr>
        <w:t xml:space="preserve"> </w:t>
      </w:r>
      <w:r w:rsidRPr="00AF4548">
        <w:rPr>
          <w:rFonts w:cstheme="minorHAnsi"/>
          <w:sz w:val="22"/>
          <w:szCs w:val="22"/>
          <w:shd w:val="clear" w:color="auto" w:fill="FFFFFF"/>
        </w:rPr>
        <w:t>arbetstid i enlighet med denna lag.</w:t>
      </w:r>
    </w:p>
    <w:p w14:paraId="42FEEE9B" w14:textId="42C5DCE2" w:rsidR="00406015" w:rsidRPr="00406015" w:rsidRDefault="00406015" w:rsidP="00406015">
      <w:pPr>
        <w:rPr>
          <w:rFonts w:cstheme="minorHAnsi"/>
          <w:sz w:val="22"/>
          <w:szCs w:val="22"/>
          <w:shd w:val="clear" w:color="auto" w:fill="FFFFFF"/>
        </w:rPr>
      </w:pPr>
    </w:p>
    <w:p w14:paraId="3D3C2305" w14:textId="49148D98" w:rsidR="00406015" w:rsidRPr="00AF4548" w:rsidRDefault="00406015" w:rsidP="00406015">
      <w:pPr>
        <w:rPr>
          <w:rFonts w:cstheme="minorHAnsi"/>
          <w:sz w:val="22"/>
          <w:szCs w:val="22"/>
          <w:shd w:val="clear" w:color="auto" w:fill="FFFFFF"/>
        </w:rPr>
      </w:pPr>
      <w:r w:rsidRPr="00AF4548">
        <w:rPr>
          <w:rFonts w:cstheme="minorHAnsi"/>
          <w:sz w:val="22"/>
          <w:szCs w:val="22"/>
          <w:shd w:val="clear" w:color="auto" w:fill="FFFFFF"/>
        </w:rPr>
        <w:t>Ovanstående gäller även för eventuella underleverantörer.</w:t>
      </w:r>
    </w:p>
    <w:p w14:paraId="0CBA629D" w14:textId="77777777" w:rsidR="002457A6" w:rsidRPr="0072378E" w:rsidRDefault="002457A6" w:rsidP="00406015">
      <w:pPr>
        <w:rPr>
          <w:sz w:val="22"/>
          <w:szCs w:val="22"/>
          <w:shd w:val="clear" w:color="auto" w:fill="FFFFFF"/>
        </w:rPr>
      </w:pPr>
    </w:p>
    <w:p w14:paraId="079260BC" w14:textId="1F793396" w:rsidR="00BE19CB" w:rsidRPr="00BE19CB" w:rsidRDefault="00BE19CB" w:rsidP="00BE19CB">
      <w:pPr>
        <w:rPr>
          <w:b/>
          <w:bCs/>
          <w:sz w:val="22"/>
          <w:szCs w:val="22"/>
          <w:shd w:val="clear" w:color="auto" w:fill="FFFFFF"/>
        </w:rPr>
      </w:pPr>
      <w:r w:rsidRPr="00BE19CB">
        <w:rPr>
          <w:b/>
          <w:bCs/>
          <w:sz w:val="22"/>
          <w:szCs w:val="22"/>
          <w:shd w:val="clear" w:color="auto" w:fill="FFFFFF"/>
        </w:rPr>
        <w:t>6.</w:t>
      </w:r>
      <w:r w:rsidRPr="00AF4548">
        <w:rPr>
          <w:b/>
          <w:bCs/>
          <w:sz w:val="22"/>
          <w:szCs w:val="22"/>
          <w:shd w:val="clear" w:color="auto" w:fill="FFFFFF"/>
        </w:rPr>
        <w:t>2</w:t>
      </w:r>
      <w:r w:rsidR="00521351">
        <w:rPr>
          <w:b/>
          <w:bCs/>
          <w:sz w:val="22"/>
          <w:szCs w:val="22"/>
          <w:shd w:val="clear" w:color="auto" w:fill="FFFFFF"/>
        </w:rPr>
        <w:t>7</w:t>
      </w:r>
      <w:r w:rsidRPr="00BE19CB">
        <w:rPr>
          <w:b/>
          <w:bCs/>
          <w:sz w:val="22"/>
          <w:szCs w:val="22"/>
          <w:shd w:val="clear" w:color="auto" w:fill="FFFFFF"/>
        </w:rPr>
        <w:t xml:space="preserve"> Marknadsföring</w:t>
      </w:r>
    </w:p>
    <w:p w14:paraId="2BEDEBFC" w14:textId="0FA2A10C" w:rsidR="00BE19CB" w:rsidRPr="00BE19CB" w:rsidRDefault="00BE19CB" w:rsidP="00BE19CB">
      <w:pPr>
        <w:rPr>
          <w:sz w:val="22"/>
          <w:szCs w:val="22"/>
          <w:shd w:val="clear" w:color="auto" w:fill="FFFFFF"/>
        </w:rPr>
      </w:pPr>
      <w:r w:rsidRPr="00BE19CB">
        <w:rPr>
          <w:sz w:val="22"/>
          <w:szCs w:val="22"/>
          <w:shd w:val="clear" w:color="auto" w:fill="FFFFFF"/>
        </w:rPr>
        <w:t>Leverantören får inte utan beställarens skriftliga godkännande använda sig av beställarens namn,</w:t>
      </w:r>
      <w:r w:rsidRPr="0072378E">
        <w:rPr>
          <w:sz w:val="22"/>
          <w:szCs w:val="22"/>
          <w:shd w:val="clear" w:color="auto" w:fill="FFFFFF"/>
        </w:rPr>
        <w:t xml:space="preserve"> </w:t>
      </w:r>
      <w:r w:rsidRPr="00BE19CB">
        <w:rPr>
          <w:sz w:val="22"/>
          <w:szCs w:val="22"/>
          <w:shd w:val="clear" w:color="auto" w:fill="FFFFFF"/>
        </w:rPr>
        <w:t>logotyp och/eller kännetecken. Detta gäller även efter att ramavtalet har upphört.</w:t>
      </w:r>
    </w:p>
    <w:p w14:paraId="0E81DC47" w14:textId="77777777" w:rsidR="00BE19CB" w:rsidRPr="0072378E" w:rsidRDefault="00BE19CB" w:rsidP="00BE19CB">
      <w:pPr>
        <w:rPr>
          <w:sz w:val="22"/>
          <w:szCs w:val="22"/>
          <w:shd w:val="clear" w:color="auto" w:fill="FFFFFF"/>
        </w:rPr>
      </w:pPr>
    </w:p>
    <w:p w14:paraId="6182E6F4" w14:textId="7076DD3C" w:rsidR="00BE19CB" w:rsidRPr="00BE19CB" w:rsidRDefault="00BE19CB" w:rsidP="00BE19CB">
      <w:pPr>
        <w:rPr>
          <w:b/>
          <w:bCs/>
          <w:sz w:val="22"/>
          <w:szCs w:val="22"/>
          <w:shd w:val="clear" w:color="auto" w:fill="FFFFFF"/>
        </w:rPr>
      </w:pPr>
      <w:r w:rsidRPr="00BE19CB">
        <w:rPr>
          <w:b/>
          <w:bCs/>
          <w:sz w:val="22"/>
          <w:szCs w:val="22"/>
          <w:shd w:val="clear" w:color="auto" w:fill="FFFFFF"/>
        </w:rPr>
        <w:t>6.</w:t>
      </w:r>
      <w:r w:rsidRPr="00AF4548">
        <w:rPr>
          <w:b/>
          <w:bCs/>
          <w:sz w:val="22"/>
          <w:szCs w:val="22"/>
          <w:shd w:val="clear" w:color="auto" w:fill="FFFFFF"/>
        </w:rPr>
        <w:t>2</w:t>
      </w:r>
      <w:r w:rsidR="00521351">
        <w:rPr>
          <w:b/>
          <w:bCs/>
          <w:sz w:val="22"/>
          <w:szCs w:val="22"/>
          <w:shd w:val="clear" w:color="auto" w:fill="FFFFFF"/>
        </w:rPr>
        <w:t>8</w:t>
      </w:r>
      <w:r w:rsidRPr="00AF4548">
        <w:rPr>
          <w:b/>
          <w:bCs/>
          <w:sz w:val="22"/>
          <w:szCs w:val="22"/>
          <w:shd w:val="clear" w:color="auto" w:fill="FFFFFF"/>
        </w:rPr>
        <w:t xml:space="preserve"> </w:t>
      </w:r>
      <w:r w:rsidRPr="00BE19CB">
        <w:rPr>
          <w:b/>
          <w:bCs/>
          <w:sz w:val="22"/>
          <w:szCs w:val="22"/>
          <w:shd w:val="clear" w:color="auto" w:fill="FFFFFF"/>
        </w:rPr>
        <w:t>Force majeure</w:t>
      </w:r>
    </w:p>
    <w:p w14:paraId="75E3189F" w14:textId="77777777" w:rsidR="00BE19CB" w:rsidRPr="00BE19CB" w:rsidRDefault="00BE19CB" w:rsidP="00BE19CB">
      <w:pPr>
        <w:rPr>
          <w:sz w:val="22"/>
          <w:szCs w:val="22"/>
          <w:shd w:val="clear" w:color="auto" w:fill="FFFFFF"/>
        </w:rPr>
      </w:pPr>
      <w:r w:rsidRPr="00BE19CB">
        <w:rPr>
          <w:sz w:val="22"/>
          <w:szCs w:val="22"/>
          <w:shd w:val="clear" w:color="auto" w:fill="FFFFFF"/>
        </w:rPr>
        <w:t>Part befrias från sina åligganden enligt avtalet om fullgörandet därav förhindras på grund av</w:t>
      </w:r>
    </w:p>
    <w:p w14:paraId="0F49FB4F" w14:textId="6A184450" w:rsidR="00BE19CB" w:rsidRPr="00BE19CB" w:rsidRDefault="00BE19CB" w:rsidP="00BE19CB">
      <w:pPr>
        <w:rPr>
          <w:sz w:val="22"/>
          <w:szCs w:val="22"/>
          <w:shd w:val="clear" w:color="auto" w:fill="FFFFFF"/>
        </w:rPr>
      </w:pPr>
      <w:r w:rsidRPr="00BE19CB">
        <w:rPr>
          <w:sz w:val="22"/>
          <w:szCs w:val="22"/>
          <w:shd w:val="clear" w:color="auto" w:fill="FFFFFF"/>
        </w:rPr>
        <w:t>omständigheter utanför dennes kontroll och som denne skäligen inte kunde ha räknat med vid</w:t>
      </w:r>
      <w:r w:rsidRPr="0072378E">
        <w:rPr>
          <w:sz w:val="22"/>
          <w:szCs w:val="22"/>
          <w:shd w:val="clear" w:color="auto" w:fill="FFFFFF"/>
        </w:rPr>
        <w:t xml:space="preserve"> </w:t>
      </w:r>
      <w:r w:rsidRPr="00BE19CB">
        <w:rPr>
          <w:sz w:val="22"/>
          <w:szCs w:val="22"/>
          <w:shd w:val="clear" w:color="auto" w:fill="FFFFFF"/>
        </w:rPr>
        <w:t>avtalets tecknande och vars följder denne inte skäligen kunnat undvika eller övervinna. Som sådana</w:t>
      </w:r>
      <w:r w:rsidRPr="0072378E">
        <w:rPr>
          <w:sz w:val="22"/>
          <w:szCs w:val="22"/>
          <w:shd w:val="clear" w:color="auto" w:fill="FFFFFF"/>
        </w:rPr>
        <w:t xml:space="preserve"> </w:t>
      </w:r>
      <w:r w:rsidRPr="00BE19CB">
        <w:rPr>
          <w:sz w:val="22"/>
          <w:szCs w:val="22"/>
          <w:shd w:val="clear" w:color="auto" w:fill="FFFFFF"/>
        </w:rPr>
        <w:t>omständigheter ska anses krig eller krigsliknande tillstånd, avtalsenlig arbetskonflikt, eldsvåda samt</w:t>
      </w:r>
      <w:r w:rsidRPr="0072378E">
        <w:rPr>
          <w:sz w:val="22"/>
          <w:szCs w:val="22"/>
          <w:shd w:val="clear" w:color="auto" w:fill="FFFFFF"/>
        </w:rPr>
        <w:t xml:space="preserve"> </w:t>
      </w:r>
      <w:r w:rsidRPr="00BE19CB">
        <w:rPr>
          <w:sz w:val="22"/>
          <w:szCs w:val="22"/>
          <w:shd w:val="clear" w:color="auto" w:fill="FFFFFF"/>
        </w:rPr>
        <w:t>beslut från regering eller myndighet.</w:t>
      </w:r>
    </w:p>
    <w:p w14:paraId="18233B9B" w14:textId="77777777" w:rsidR="00BE19CB" w:rsidRPr="0072378E" w:rsidRDefault="00BE19CB" w:rsidP="00BE19CB">
      <w:pPr>
        <w:rPr>
          <w:sz w:val="22"/>
          <w:szCs w:val="22"/>
          <w:shd w:val="clear" w:color="auto" w:fill="FFFFFF"/>
        </w:rPr>
      </w:pPr>
    </w:p>
    <w:p w14:paraId="0D2967B1" w14:textId="3D7B184A" w:rsidR="002457A6" w:rsidRPr="0072378E" w:rsidRDefault="00BE19CB" w:rsidP="00BE19CB">
      <w:pPr>
        <w:rPr>
          <w:sz w:val="22"/>
          <w:szCs w:val="22"/>
          <w:shd w:val="clear" w:color="auto" w:fill="FFFFFF"/>
        </w:rPr>
      </w:pPr>
      <w:r w:rsidRPr="00BE19CB">
        <w:rPr>
          <w:sz w:val="22"/>
          <w:szCs w:val="22"/>
          <w:shd w:val="clear" w:color="auto" w:fill="FFFFFF"/>
        </w:rPr>
        <w:t>Den part som avser åberopa ovan beskriven omständighet ska omedelbart och skriftligen underrätta</w:t>
      </w:r>
      <w:r w:rsidRPr="0072378E">
        <w:rPr>
          <w:sz w:val="22"/>
          <w:szCs w:val="22"/>
          <w:shd w:val="clear" w:color="auto" w:fill="FFFFFF"/>
        </w:rPr>
        <w:t xml:space="preserve"> </w:t>
      </w:r>
      <w:r w:rsidRPr="00BE19CB">
        <w:rPr>
          <w:sz w:val="22"/>
          <w:szCs w:val="22"/>
          <w:shd w:val="clear" w:color="auto" w:fill="FFFFFF"/>
        </w:rPr>
        <w:t>motparten därom. Så snart den åberopade omständigheten upphört ska parten underrätta motparten</w:t>
      </w:r>
      <w:r w:rsidRPr="0072378E">
        <w:rPr>
          <w:sz w:val="22"/>
          <w:szCs w:val="22"/>
          <w:shd w:val="clear" w:color="auto" w:fill="FFFFFF"/>
        </w:rPr>
        <w:t xml:space="preserve"> samt överenskomma om fortsatt leverans enligt avtalet.</w:t>
      </w:r>
    </w:p>
    <w:p w14:paraId="78EFA133" w14:textId="77777777" w:rsidR="00013F2E" w:rsidRPr="0072378E" w:rsidRDefault="00013F2E" w:rsidP="00BE19CB">
      <w:pPr>
        <w:rPr>
          <w:sz w:val="22"/>
          <w:szCs w:val="22"/>
          <w:shd w:val="clear" w:color="auto" w:fill="FFFFFF"/>
        </w:rPr>
      </w:pPr>
    </w:p>
    <w:p w14:paraId="7B8A9C90" w14:textId="233E2A96" w:rsidR="00013F2E" w:rsidRPr="00AF4548" w:rsidRDefault="00013F2E" w:rsidP="00BE19CB">
      <w:pPr>
        <w:rPr>
          <w:b/>
          <w:bCs/>
          <w:sz w:val="22"/>
          <w:szCs w:val="22"/>
          <w:shd w:val="clear" w:color="auto" w:fill="FFFFFF"/>
        </w:rPr>
      </w:pPr>
      <w:r w:rsidRPr="00AF4548">
        <w:rPr>
          <w:b/>
          <w:bCs/>
          <w:sz w:val="22"/>
          <w:szCs w:val="22"/>
          <w:shd w:val="clear" w:color="auto" w:fill="FFFFFF"/>
        </w:rPr>
        <w:t>6.2</w:t>
      </w:r>
      <w:r w:rsidR="00521351">
        <w:rPr>
          <w:b/>
          <w:bCs/>
          <w:sz w:val="22"/>
          <w:szCs w:val="22"/>
          <w:shd w:val="clear" w:color="auto" w:fill="FFFFFF"/>
        </w:rPr>
        <w:t>9</w:t>
      </w:r>
      <w:r w:rsidRPr="00AF4548">
        <w:rPr>
          <w:b/>
          <w:bCs/>
          <w:sz w:val="22"/>
          <w:szCs w:val="22"/>
          <w:shd w:val="clear" w:color="auto" w:fill="FFFFFF"/>
        </w:rPr>
        <w:t xml:space="preserve"> Ansvar</w:t>
      </w:r>
    </w:p>
    <w:p w14:paraId="4967C5D2" w14:textId="77777777" w:rsidR="00013F2E" w:rsidRPr="00AF4548" w:rsidRDefault="00013F2E" w:rsidP="00BE19CB">
      <w:pPr>
        <w:rPr>
          <w:b/>
          <w:bCs/>
          <w:sz w:val="22"/>
          <w:szCs w:val="22"/>
          <w:shd w:val="clear" w:color="auto" w:fill="FFFFFF"/>
        </w:rPr>
      </w:pPr>
    </w:p>
    <w:p w14:paraId="47D4FF93" w14:textId="172D669F" w:rsidR="00013F2E" w:rsidRPr="00AF4548" w:rsidRDefault="00013F2E" w:rsidP="00BE19CB">
      <w:pPr>
        <w:rPr>
          <w:rFonts w:cstheme="minorHAnsi"/>
          <w:b/>
          <w:bCs/>
          <w:sz w:val="22"/>
          <w:szCs w:val="22"/>
          <w:shd w:val="clear" w:color="auto" w:fill="FFFFFF"/>
        </w:rPr>
      </w:pPr>
      <w:r w:rsidRPr="00AF4548">
        <w:rPr>
          <w:rFonts w:cstheme="minorHAnsi"/>
          <w:b/>
          <w:bCs/>
          <w:sz w:val="22"/>
          <w:szCs w:val="22"/>
          <w:shd w:val="clear" w:color="auto" w:fill="FFFFFF"/>
        </w:rPr>
        <w:t>6.2</w:t>
      </w:r>
      <w:r w:rsidR="00521351">
        <w:rPr>
          <w:rFonts w:cstheme="minorHAnsi"/>
          <w:b/>
          <w:bCs/>
          <w:sz w:val="22"/>
          <w:szCs w:val="22"/>
          <w:shd w:val="clear" w:color="auto" w:fill="FFFFFF"/>
        </w:rPr>
        <w:t>9</w:t>
      </w:r>
      <w:r w:rsidRPr="00AF4548">
        <w:rPr>
          <w:rFonts w:cstheme="minorHAnsi"/>
          <w:b/>
          <w:bCs/>
          <w:sz w:val="22"/>
          <w:szCs w:val="22"/>
          <w:shd w:val="clear" w:color="auto" w:fill="FFFFFF"/>
        </w:rPr>
        <w:t>.1 Generellt ansvar</w:t>
      </w:r>
    </w:p>
    <w:p w14:paraId="454DA561" w14:textId="77777777" w:rsidR="00013F2E" w:rsidRPr="00AF4548" w:rsidRDefault="00013F2E" w:rsidP="00013F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Leverantören ansvarar för att ersätta all typ av skada, även inbegripet ren förmögenhetsskada, och</w:t>
      </w:r>
    </w:p>
    <w:p w14:paraId="4ECE4684" w14:textId="77777777" w:rsidR="00013F2E" w:rsidRPr="00AF4548" w:rsidRDefault="00013F2E" w:rsidP="00013F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förlust som åsamkas beställaren genom leverantörens, eller någon för vilken leverantören ansvarar,</w:t>
      </w:r>
    </w:p>
    <w:p w14:paraId="5A740C58" w14:textId="77777777" w:rsidR="00013F2E" w:rsidRPr="00AF4548" w:rsidRDefault="00013F2E" w:rsidP="00013F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AF4548">
        <w:rPr>
          <w:rFonts w:cstheme="minorHAnsi"/>
          <w:color w:val="000000"/>
          <w:sz w:val="22"/>
          <w:szCs w:val="22"/>
        </w:rPr>
        <w:t>oaktsamhet, försummelse och/eller underlåtenhet. Detsamma gäller för skada eller förlust av tredje</w:t>
      </w:r>
    </w:p>
    <w:p w14:paraId="67017B74" w14:textId="310A765E" w:rsidR="00013F2E" w:rsidRPr="00AF4548" w:rsidRDefault="00013F2E" w:rsidP="00013F2E">
      <w:pPr>
        <w:rPr>
          <w:rFonts w:cstheme="minorHAnsi"/>
          <w:color w:val="000000"/>
          <w:sz w:val="22"/>
          <w:szCs w:val="22"/>
        </w:rPr>
      </w:pPr>
      <w:r w:rsidRPr="00AF4548">
        <w:rPr>
          <w:rFonts w:cstheme="minorHAnsi"/>
          <w:color w:val="000000"/>
          <w:sz w:val="22"/>
          <w:szCs w:val="22"/>
        </w:rPr>
        <w:t>mans egendom.</w:t>
      </w:r>
    </w:p>
    <w:p w14:paraId="2E59F7DC" w14:textId="77777777" w:rsidR="00013F2E" w:rsidRPr="00AF4548" w:rsidRDefault="00013F2E" w:rsidP="00013F2E">
      <w:pPr>
        <w:rPr>
          <w:rFonts w:cstheme="minorHAnsi"/>
          <w:color w:val="000000"/>
          <w:sz w:val="22"/>
          <w:szCs w:val="22"/>
        </w:rPr>
      </w:pPr>
    </w:p>
    <w:p w14:paraId="5E7181ED" w14:textId="359CE838" w:rsidR="00013F2E" w:rsidRPr="00AF4548" w:rsidRDefault="00013F2E" w:rsidP="00013F2E">
      <w:pPr>
        <w:rPr>
          <w:rFonts w:cstheme="minorHAnsi"/>
          <w:b/>
          <w:bCs/>
          <w:color w:val="000000"/>
          <w:sz w:val="22"/>
          <w:szCs w:val="22"/>
        </w:rPr>
      </w:pPr>
      <w:r w:rsidRPr="00AF4548">
        <w:rPr>
          <w:rFonts w:cstheme="minorHAnsi"/>
          <w:b/>
          <w:bCs/>
          <w:color w:val="000000"/>
          <w:sz w:val="22"/>
          <w:szCs w:val="22"/>
        </w:rPr>
        <w:t>6.2</w:t>
      </w:r>
      <w:r w:rsidR="00521351">
        <w:rPr>
          <w:rFonts w:cstheme="minorHAnsi"/>
          <w:b/>
          <w:bCs/>
          <w:color w:val="000000"/>
          <w:sz w:val="22"/>
          <w:szCs w:val="22"/>
        </w:rPr>
        <w:t>9</w:t>
      </w:r>
      <w:r w:rsidRPr="00AF4548">
        <w:rPr>
          <w:rFonts w:cstheme="minorHAnsi"/>
          <w:b/>
          <w:bCs/>
          <w:color w:val="000000"/>
          <w:sz w:val="22"/>
          <w:szCs w:val="22"/>
        </w:rPr>
        <w:t>.2 Försäkring</w:t>
      </w:r>
    </w:p>
    <w:p w14:paraId="6C7C8477" w14:textId="12782E09" w:rsidR="008A6294" w:rsidRPr="008A6294" w:rsidRDefault="008A6294" w:rsidP="008A6294">
      <w:pPr>
        <w:rPr>
          <w:rFonts w:cstheme="minorHAnsi"/>
          <w:sz w:val="22"/>
          <w:szCs w:val="22"/>
          <w:shd w:val="clear" w:color="auto" w:fill="FFFFFF"/>
        </w:rPr>
      </w:pPr>
      <w:r w:rsidRPr="008A6294">
        <w:rPr>
          <w:rFonts w:cstheme="minorHAnsi"/>
          <w:sz w:val="22"/>
          <w:szCs w:val="22"/>
          <w:shd w:val="clear" w:color="auto" w:fill="FFFFFF"/>
        </w:rPr>
        <w:t>Leverantören ska under avtalstiden inneha gällande sedvanlig företags- och ansvarsförsäkring.</w:t>
      </w:r>
      <w:r w:rsidRPr="00AF4548">
        <w:rPr>
          <w:rFonts w:cstheme="minorHAnsi"/>
          <w:sz w:val="22"/>
          <w:szCs w:val="22"/>
          <w:shd w:val="clear" w:color="auto" w:fill="FFFFFF"/>
        </w:rPr>
        <w:t xml:space="preserve"> </w:t>
      </w:r>
      <w:r w:rsidRPr="008A6294">
        <w:rPr>
          <w:rFonts w:cstheme="minorHAnsi"/>
          <w:sz w:val="22"/>
          <w:szCs w:val="22"/>
          <w:shd w:val="clear" w:color="auto" w:fill="FFFFFF"/>
        </w:rPr>
        <w:t>Försäkringen ska vara anpassad för den aktuella verksamheten.</w:t>
      </w:r>
    </w:p>
    <w:p w14:paraId="139151B7" w14:textId="77777777" w:rsidR="008A6294" w:rsidRPr="00AF4548" w:rsidRDefault="008A6294" w:rsidP="008A6294">
      <w:pPr>
        <w:rPr>
          <w:rFonts w:cstheme="minorHAnsi"/>
          <w:sz w:val="22"/>
          <w:szCs w:val="22"/>
          <w:shd w:val="clear" w:color="auto" w:fill="FFFFFF"/>
        </w:rPr>
      </w:pPr>
    </w:p>
    <w:p w14:paraId="710B8EF7" w14:textId="278AD16F" w:rsidR="00013F2E" w:rsidRPr="00AF4548" w:rsidRDefault="008A6294" w:rsidP="008A6294">
      <w:pPr>
        <w:rPr>
          <w:rFonts w:cstheme="minorHAnsi"/>
          <w:sz w:val="22"/>
          <w:szCs w:val="22"/>
          <w:shd w:val="clear" w:color="auto" w:fill="FFFFFF"/>
        </w:rPr>
      </w:pPr>
      <w:r w:rsidRPr="00AF4548">
        <w:rPr>
          <w:rFonts w:cstheme="minorHAnsi"/>
          <w:sz w:val="22"/>
          <w:szCs w:val="22"/>
          <w:shd w:val="clear" w:color="auto" w:fill="FFFFFF"/>
        </w:rPr>
        <w:t>På begäran ska leverantören tillhandahålla bevis om försäkringsskydd enligt ovan.</w:t>
      </w:r>
    </w:p>
    <w:p w14:paraId="78B77784" w14:textId="77777777" w:rsidR="008A6294" w:rsidRPr="00AF4548" w:rsidRDefault="008A6294" w:rsidP="008A6294">
      <w:pPr>
        <w:rPr>
          <w:rFonts w:cstheme="minorHAnsi"/>
          <w:sz w:val="22"/>
          <w:szCs w:val="22"/>
          <w:shd w:val="clear" w:color="auto" w:fill="FFFFFF"/>
        </w:rPr>
      </w:pPr>
    </w:p>
    <w:p w14:paraId="55B5BCBF" w14:textId="536672E7" w:rsidR="008A6294" w:rsidRPr="00AF4548" w:rsidRDefault="006D617C" w:rsidP="008A6294">
      <w:pPr>
        <w:rPr>
          <w:rFonts w:cstheme="minorHAnsi"/>
          <w:b/>
          <w:bCs/>
          <w:sz w:val="22"/>
          <w:szCs w:val="22"/>
          <w:shd w:val="clear" w:color="auto" w:fill="FFFFFF"/>
        </w:rPr>
      </w:pPr>
      <w:r w:rsidRPr="00AF4548">
        <w:rPr>
          <w:rFonts w:cstheme="minorHAnsi"/>
          <w:b/>
          <w:bCs/>
          <w:sz w:val="22"/>
          <w:szCs w:val="22"/>
          <w:shd w:val="clear" w:color="auto" w:fill="FFFFFF"/>
        </w:rPr>
        <w:t>6.</w:t>
      </w:r>
      <w:r w:rsidR="00521351">
        <w:rPr>
          <w:rFonts w:cstheme="minorHAnsi"/>
          <w:b/>
          <w:bCs/>
          <w:sz w:val="22"/>
          <w:szCs w:val="22"/>
          <w:shd w:val="clear" w:color="auto" w:fill="FFFFFF"/>
        </w:rPr>
        <w:t>30</w:t>
      </w:r>
      <w:r w:rsidRPr="00AF4548">
        <w:rPr>
          <w:rFonts w:cstheme="minorHAnsi"/>
          <w:b/>
          <w:bCs/>
          <w:sz w:val="22"/>
          <w:szCs w:val="22"/>
          <w:shd w:val="clear" w:color="auto" w:fill="FFFFFF"/>
        </w:rPr>
        <w:t xml:space="preserve"> Vite</w:t>
      </w:r>
    </w:p>
    <w:p w14:paraId="454A9068" w14:textId="77777777"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Nedanstående viten utgår oberoende av varandra. Observera att viten utgår oberoende av</w:t>
      </w:r>
    </w:p>
    <w:p w14:paraId="5892D08E" w14:textId="6719B746"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eventuella anspråk avseende ersättning för uppkommen skada enligt punkten 6.</w:t>
      </w:r>
      <w:r w:rsidRPr="00AF4548">
        <w:rPr>
          <w:rFonts w:cstheme="minorHAnsi"/>
          <w:sz w:val="22"/>
          <w:szCs w:val="22"/>
          <w:shd w:val="clear" w:color="auto" w:fill="FFFFFF"/>
        </w:rPr>
        <w:t>28.1</w:t>
      </w:r>
    </w:p>
    <w:p w14:paraId="254FDF01" w14:textId="2A120207"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Rätten till vite ska inte i något avseende påverka beställarens rätt att göra gällande andra påföljder</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enligt ramavtalet.</w:t>
      </w:r>
    </w:p>
    <w:p w14:paraId="50FDC05E" w14:textId="77777777" w:rsidR="00E33169" w:rsidRPr="00AF4548" w:rsidRDefault="00E33169" w:rsidP="005E5024">
      <w:pPr>
        <w:rPr>
          <w:rFonts w:cstheme="minorHAnsi"/>
          <w:sz w:val="22"/>
          <w:szCs w:val="22"/>
          <w:shd w:val="clear" w:color="auto" w:fill="FFFFFF"/>
        </w:rPr>
      </w:pPr>
    </w:p>
    <w:p w14:paraId="0099D9E7" w14:textId="59343C13"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Om Leverantören inte fullgör sina åligganden enligt detta avtal utgår vite, efter beslut av Beställaren,</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med 25 000 SEK per vecka.</w:t>
      </w:r>
    </w:p>
    <w:p w14:paraId="259D4DE9" w14:textId="77777777" w:rsidR="00E33169" w:rsidRPr="00AF4548" w:rsidRDefault="00E33169" w:rsidP="005E5024">
      <w:pPr>
        <w:rPr>
          <w:rFonts w:cstheme="minorHAnsi"/>
          <w:sz w:val="22"/>
          <w:szCs w:val="22"/>
          <w:shd w:val="clear" w:color="auto" w:fill="FFFFFF"/>
        </w:rPr>
      </w:pPr>
    </w:p>
    <w:p w14:paraId="29493010" w14:textId="43F192E6"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Exempel på avvikelser som utgör grund för vite (listan är ej uttömmande):</w:t>
      </w:r>
    </w:p>
    <w:p w14:paraId="2AB36BDB" w14:textId="77777777" w:rsidR="00E33169" w:rsidRPr="00AF4548" w:rsidRDefault="00E33169" w:rsidP="005E5024">
      <w:pPr>
        <w:rPr>
          <w:rFonts w:cstheme="minorHAnsi"/>
          <w:sz w:val="22"/>
          <w:szCs w:val="22"/>
          <w:shd w:val="clear" w:color="auto" w:fill="FFFFFF"/>
        </w:rPr>
      </w:pPr>
    </w:p>
    <w:p w14:paraId="6D40162A" w14:textId="77777777" w:rsidR="00E33169" w:rsidRPr="00AF4548" w:rsidRDefault="005E5024" w:rsidP="00D63605">
      <w:pPr>
        <w:pStyle w:val="Liststycke"/>
        <w:numPr>
          <w:ilvl w:val="0"/>
          <w:numId w:val="19"/>
        </w:numPr>
        <w:rPr>
          <w:rFonts w:cstheme="minorHAnsi"/>
          <w:sz w:val="22"/>
          <w:szCs w:val="22"/>
          <w:shd w:val="clear" w:color="auto" w:fill="FFFFFF"/>
        </w:rPr>
      </w:pPr>
      <w:r w:rsidRPr="00AF4548">
        <w:rPr>
          <w:rFonts w:cstheme="minorHAnsi"/>
          <w:sz w:val="22"/>
          <w:szCs w:val="22"/>
          <w:shd w:val="clear" w:color="auto" w:fill="FFFFFF"/>
        </w:rPr>
        <w:t>Rengöring eller brandskyddskontroller utförs inte enligt beslutade frister.</w:t>
      </w:r>
    </w:p>
    <w:p w14:paraId="21B054DE" w14:textId="77777777" w:rsidR="00E33169" w:rsidRPr="00AF4548" w:rsidRDefault="005E5024" w:rsidP="00D63605">
      <w:pPr>
        <w:pStyle w:val="Liststycke"/>
        <w:numPr>
          <w:ilvl w:val="0"/>
          <w:numId w:val="19"/>
        </w:numPr>
        <w:rPr>
          <w:rFonts w:cstheme="minorHAnsi"/>
          <w:sz w:val="22"/>
          <w:szCs w:val="22"/>
          <w:shd w:val="clear" w:color="auto" w:fill="FFFFFF"/>
        </w:rPr>
      </w:pPr>
      <w:r w:rsidRPr="00AF4548">
        <w:rPr>
          <w:rFonts w:cstheme="minorHAnsi"/>
          <w:sz w:val="22"/>
          <w:szCs w:val="22"/>
          <w:shd w:val="clear" w:color="auto" w:fill="FFFFFF"/>
        </w:rPr>
        <w:t>Avtalade tider för tillgänglighet uppfylls inte.</w:t>
      </w:r>
    </w:p>
    <w:p w14:paraId="68560CBB" w14:textId="77777777" w:rsidR="00E33169" w:rsidRPr="00AF4548" w:rsidRDefault="005E5024" w:rsidP="00D63605">
      <w:pPr>
        <w:pStyle w:val="Liststycke"/>
        <w:numPr>
          <w:ilvl w:val="0"/>
          <w:numId w:val="19"/>
        </w:numPr>
        <w:rPr>
          <w:rFonts w:cstheme="minorHAnsi"/>
          <w:sz w:val="22"/>
          <w:szCs w:val="22"/>
          <w:shd w:val="clear" w:color="auto" w:fill="FFFFFF"/>
        </w:rPr>
      </w:pPr>
      <w:r w:rsidRPr="00AF4548">
        <w:rPr>
          <w:rFonts w:cstheme="minorHAnsi"/>
          <w:sz w:val="22"/>
          <w:szCs w:val="22"/>
          <w:shd w:val="clear" w:color="auto" w:fill="FFFFFF"/>
        </w:rPr>
        <w:t>Avvikelse från avtalade regler avseende avisering.</w:t>
      </w:r>
    </w:p>
    <w:p w14:paraId="7A72F8BE" w14:textId="77777777" w:rsidR="00E33169" w:rsidRPr="00AF4548" w:rsidRDefault="005E5024" w:rsidP="00D63605">
      <w:pPr>
        <w:pStyle w:val="Liststycke"/>
        <w:numPr>
          <w:ilvl w:val="0"/>
          <w:numId w:val="19"/>
        </w:numPr>
        <w:rPr>
          <w:rFonts w:cstheme="minorHAnsi"/>
          <w:sz w:val="22"/>
          <w:szCs w:val="22"/>
          <w:shd w:val="clear" w:color="auto" w:fill="FFFFFF"/>
        </w:rPr>
      </w:pPr>
      <w:r w:rsidRPr="00AF4548">
        <w:rPr>
          <w:rFonts w:cstheme="minorHAnsi"/>
          <w:sz w:val="22"/>
          <w:szCs w:val="22"/>
          <w:shd w:val="clear" w:color="auto" w:fill="FFFFFF"/>
        </w:rPr>
        <w:t>Begäran om statistik besvaras inte i rätt tid.</w:t>
      </w:r>
    </w:p>
    <w:p w14:paraId="7C9851E3" w14:textId="2909DD13" w:rsidR="005E5024" w:rsidRPr="00AF4548" w:rsidRDefault="005E5024" w:rsidP="00D63605">
      <w:pPr>
        <w:pStyle w:val="Liststycke"/>
        <w:numPr>
          <w:ilvl w:val="0"/>
          <w:numId w:val="19"/>
        </w:numPr>
        <w:rPr>
          <w:rFonts w:cstheme="minorHAnsi"/>
          <w:sz w:val="22"/>
          <w:szCs w:val="22"/>
          <w:shd w:val="clear" w:color="auto" w:fill="FFFFFF"/>
        </w:rPr>
      </w:pPr>
      <w:r w:rsidRPr="00AF4548">
        <w:rPr>
          <w:rFonts w:cstheme="minorHAnsi"/>
          <w:sz w:val="22"/>
          <w:szCs w:val="22"/>
          <w:shd w:val="clear" w:color="auto" w:fill="FFFFFF"/>
        </w:rPr>
        <w:t>Väsentliga brister i sättet att utföra eller dokumentera uppdraget.</w:t>
      </w:r>
    </w:p>
    <w:p w14:paraId="0412D792" w14:textId="77777777" w:rsidR="00E33169" w:rsidRPr="00AF4548" w:rsidRDefault="00E33169" w:rsidP="005E5024">
      <w:pPr>
        <w:rPr>
          <w:rFonts w:cstheme="minorHAnsi"/>
          <w:sz w:val="22"/>
          <w:szCs w:val="22"/>
          <w:shd w:val="clear" w:color="auto" w:fill="FFFFFF"/>
        </w:rPr>
      </w:pPr>
    </w:p>
    <w:p w14:paraId="544B53CD" w14:textId="349317CC"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Vite enligt ovan utgår först efter två (2) påstötningar från Beställaren och om Leverantören inte</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åtgärdat bristerna inom fyra (4) veckor.</w:t>
      </w:r>
    </w:p>
    <w:p w14:paraId="7300D914" w14:textId="77777777" w:rsidR="00E33169" w:rsidRPr="00AF4548" w:rsidRDefault="00E33169" w:rsidP="005E5024">
      <w:pPr>
        <w:rPr>
          <w:rFonts w:cstheme="minorHAnsi"/>
          <w:sz w:val="22"/>
          <w:szCs w:val="22"/>
          <w:shd w:val="clear" w:color="auto" w:fill="FFFFFF"/>
        </w:rPr>
      </w:pPr>
    </w:p>
    <w:p w14:paraId="2E23C314" w14:textId="6851B50A"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Om Leverantören inte lämnar över kontrollboken i samband med avtalsslut utgår vite om 100</w:t>
      </w:r>
      <w:r w:rsidR="00E33169" w:rsidRPr="00AF4548">
        <w:rPr>
          <w:rFonts w:cstheme="minorHAnsi"/>
          <w:sz w:val="22"/>
          <w:szCs w:val="22"/>
          <w:shd w:val="clear" w:color="auto" w:fill="FFFFFF"/>
        </w:rPr>
        <w:t> </w:t>
      </w:r>
      <w:r w:rsidRPr="005E5024">
        <w:rPr>
          <w:rFonts w:cstheme="minorHAnsi"/>
          <w:sz w:val="22"/>
          <w:szCs w:val="22"/>
          <w:shd w:val="clear" w:color="auto" w:fill="FFFFFF"/>
        </w:rPr>
        <w:t>000</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 xml:space="preserve">SEK för varje påbörjad sjudagarsperiod </w:t>
      </w:r>
      <w:r w:rsidR="00BD65F2">
        <w:rPr>
          <w:rFonts w:cstheme="minorHAnsi"/>
          <w:sz w:val="22"/>
          <w:szCs w:val="22"/>
          <w:shd w:val="clear" w:color="auto" w:fill="FFFFFF"/>
        </w:rPr>
        <w:t xml:space="preserve">(7) </w:t>
      </w:r>
      <w:r w:rsidRPr="005E5024">
        <w:rPr>
          <w:rFonts w:cstheme="minorHAnsi"/>
          <w:sz w:val="22"/>
          <w:szCs w:val="22"/>
          <w:shd w:val="clear" w:color="auto" w:fill="FFFFFF"/>
        </w:rPr>
        <w:t>från avtalets slut som Leverantören dröjer med att lämna</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över kontrollboken.</w:t>
      </w:r>
    </w:p>
    <w:p w14:paraId="02EF69C4" w14:textId="77777777" w:rsidR="00E33169" w:rsidRPr="00AF4548" w:rsidRDefault="00E33169" w:rsidP="005E5024">
      <w:pPr>
        <w:rPr>
          <w:rFonts w:cstheme="minorHAnsi"/>
          <w:sz w:val="22"/>
          <w:szCs w:val="22"/>
          <w:shd w:val="clear" w:color="auto" w:fill="FFFFFF"/>
        </w:rPr>
      </w:pPr>
    </w:p>
    <w:p w14:paraId="18165B6F" w14:textId="6FB3FBB7"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 xml:space="preserve">Beställaren har rätt till </w:t>
      </w:r>
      <w:proofErr w:type="spellStart"/>
      <w:r w:rsidRPr="005E5024">
        <w:rPr>
          <w:rFonts w:cstheme="minorHAnsi"/>
          <w:sz w:val="22"/>
          <w:szCs w:val="22"/>
          <w:shd w:val="clear" w:color="auto" w:fill="FFFFFF"/>
        </w:rPr>
        <w:t>förtida</w:t>
      </w:r>
      <w:proofErr w:type="spellEnd"/>
      <w:r w:rsidRPr="005E5024">
        <w:rPr>
          <w:rFonts w:cstheme="minorHAnsi"/>
          <w:sz w:val="22"/>
          <w:szCs w:val="22"/>
          <w:shd w:val="clear" w:color="auto" w:fill="FFFFFF"/>
        </w:rPr>
        <w:t xml:space="preserve"> uppsägning alternativt hävning av avtalet efter tre (3) utfärdade viten.</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Vite, ersättning eller andra krav utgår inte om brister i fullgörandet av Leverantörens åtagande beror</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på omständighet utanför Leverantörens kontroll. Dessa omständigheter ska dokumenteras och</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rapporteras omedelbart till Beställaren. I annat fall är omständigheter inte godtagbara som undantag</w:t>
      </w:r>
      <w:r w:rsidR="00E33169" w:rsidRPr="00AF4548">
        <w:rPr>
          <w:rFonts w:cstheme="minorHAnsi"/>
          <w:sz w:val="22"/>
          <w:szCs w:val="22"/>
          <w:shd w:val="clear" w:color="auto" w:fill="FFFFFF"/>
        </w:rPr>
        <w:t xml:space="preserve"> s</w:t>
      </w:r>
      <w:r w:rsidRPr="005E5024">
        <w:rPr>
          <w:rFonts w:cstheme="minorHAnsi"/>
          <w:sz w:val="22"/>
          <w:szCs w:val="22"/>
          <w:shd w:val="clear" w:color="auto" w:fill="FFFFFF"/>
        </w:rPr>
        <w:t>åsom befrielsegrund.</w:t>
      </w:r>
    </w:p>
    <w:p w14:paraId="516F267A" w14:textId="77777777" w:rsidR="00E33169" w:rsidRPr="00AF4548" w:rsidRDefault="00E33169" w:rsidP="005E5024">
      <w:pPr>
        <w:rPr>
          <w:rFonts w:cstheme="minorHAnsi"/>
          <w:sz w:val="22"/>
          <w:szCs w:val="22"/>
          <w:shd w:val="clear" w:color="auto" w:fill="FFFFFF"/>
        </w:rPr>
      </w:pPr>
    </w:p>
    <w:p w14:paraId="69734761" w14:textId="6591C8BE"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Skulle Leverantören utföra avtalad tjänst på ett felaktigt sätt eller skulle tjänsterna försenas eller</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utebli, har Beställaren rätt att fullgöra den eftersatta tjänsten med annan leverantör. Leverantören</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ska därvid ersätta Beställaren för uppkomna merkostnader. Ersättningen utgår inte om Leverantören</w:t>
      </w:r>
      <w:r w:rsidR="00E33169" w:rsidRPr="00AF4548">
        <w:rPr>
          <w:rFonts w:cstheme="minorHAnsi"/>
          <w:sz w:val="22"/>
          <w:szCs w:val="22"/>
          <w:shd w:val="clear" w:color="auto" w:fill="FFFFFF"/>
        </w:rPr>
        <w:t xml:space="preserve"> </w:t>
      </w:r>
      <w:r w:rsidRPr="005E5024">
        <w:rPr>
          <w:rFonts w:cstheme="minorHAnsi"/>
          <w:sz w:val="22"/>
          <w:szCs w:val="22"/>
          <w:shd w:val="clear" w:color="auto" w:fill="FFFFFF"/>
        </w:rPr>
        <w:t>kan visa att bristerna inte beror på vårdslöshet eller försummelse från dennes sida.</w:t>
      </w:r>
    </w:p>
    <w:p w14:paraId="33892150" w14:textId="77777777" w:rsidR="00E33169" w:rsidRPr="00AF4548" w:rsidRDefault="00E33169" w:rsidP="005E5024">
      <w:pPr>
        <w:rPr>
          <w:rFonts w:cstheme="minorHAnsi"/>
          <w:sz w:val="22"/>
          <w:szCs w:val="22"/>
          <w:shd w:val="clear" w:color="auto" w:fill="FFFFFF"/>
        </w:rPr>
      </w:pPr>
    </w:p>
    <w:p w14:paraId="0686569E" w14:textId="24CEFB3D"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Händelser som kan hänföras till Leverantörens organisation och verksamhet, såsom</w:t>
      </w:r>
    </w:p>
    <w:p w14:paraId="6AB5A0F8" w14:textId="77777777"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lastRenderedPageBreak/>
        <w:t>personalbrist, strömavbrott, brand, transportförsening, fel eller försening av leverans från</w:t>
      </w:r>
    </w:p>
    <w:p w14:paraId="54ED456D" w14:textId="77777777" w:rsidR="005E5024" w:rsidRPr="005E5024" w:rsidRDefault="005E5024" w:rsidP="005E5024">
      <w:pPr>
        <w:rPr>
          <w:rFonts w:cstheme="minorHAnsi"/>
          <w:sz w:val="22"/>
          <w:szCs w:val="22"/>
          <w:shd w:val="clear" w:color="auto" w:fill="FFFFFF"/>
        </w:rPr>
      </w:pPr>
      <w:r w:rsidRPr="005E5024">
        <w:rPr>
          <w:rFonts w:cstheme="minorHAnsi"/>
          <w:sz w:val="22"/>
          <w:szCs w:val="22"/>
          <w:shd w:val="clear" w:color="auto" w:fill="FFFFFF"/>
        </w:rPr>
        <w:t>underleverantör eller därmed jämförliga förhållanden, utgör inte grund för ersättnings- och</w:t>
      </w:r>
    </w:p>
    <w:p w14:paraId="498F7863" w14:textId="2D8D3FB0" w:rsidR="006D617C" w:rsidRPr="00AF4548" w:rsidRDefault="005E5024" w:rsidP="005E5024">
      <w:pPr>
        <w:rPr>
          <w:rFonts w:cstheme="minorHAnsi"/>
          <w:sz w:val="22"/>
          <w:szCs w:val="22"/>
          <w:shd w:val="clear" w:color="auto" w:fill="FFFFFF"/>
        </w:rPr>
      </w:pPr>
      <w:r w:rsidRPr="00AF4548">
        <w:rPr>
          <w:rFonts w:cstheme="minorHAnsi"/>
          <w:sz w:val="22"/>
          <w:szCs w:val="22"/>
          <w:shd w:val="clear" w:color="auto" w:fill="FFFFFF"/>
        </w:rPr>
        <w:t>vitesbefrielse.</w:t>
      </w:r>
    </w:p>
    <w:p w14:paraId="62F7D9D5" w14:textId="77777777" w:rsidR="008B3848" w:rsidRPr="00AF4548" w:rsidRDefault="008B3848" w:rsidP="005E5024">
      <w:pPr>
        <w:rPr>
          <w:rFonts w:cstheme="minorHAnsi"/>
          <w:sz w:val="22"/>
          <w:szCs w:val="22"/>
          <w:shd w:val="clear" w:color="auto" w:fill="FFFFFF"/>
        </w:rPr>
      </w:pPr>
    </w:p>
    <w:p w14:paraId="38EECACA" w14:textId="36B392B9" w:rsidR="008B3848" w:rsidRPr="00AF4548" w:rsidRDefault="008B3848" w:rsidP="005E5024">
      <w:pPr>
        <w:rPr>
          <w:rFonts w:cstheme="minorHAnsi"/>
          <w:b/>
          <w:bCs/>
          <w:sz w:val="22"/>
          <w:szCs w:val="22"/>
          <w:shd w:val="clear" w:color="auto" w:fill="FFFFFF"/>
        </w:rPr>
      </w:pPr>
      <w:r w:rsidRPr="00AF4548">
        <w:rPr>
          <w:rFonts w:cstheme="minorHAnsi"/>
          <w:b/>
          <w:bCs/>
          <w:sz w:val="22"/>
          <w:szCs w:val="22"/>
          <w:shd w:val="clear" w:color="auto" w:fill="FFFFFF"/>
        </w:rPr>
        <w:t>6.3</w:t>
      </w:r>
      <w:r w:rsidR="00521351">
        <w:rPr>
          <w:rFonts w:cstheme="minorHAnsi"/>
          <w:b/>
          <w:bCs/>
          <w:sz w:val="22"/>
          <w:szCs w:val="22"/>
          <w:shd w:val="clear" w:color="auto" w:fill="FFFFFF"/>
        </w:rPr>
        <w:t>1</w:t>
      </w:r>
      <w:r w:rsidRPr="00AF4548">
        <w:rPr>
          <w:rFonts w:cstheme="minorHAnsi"/>
          <w:b/>
          <w:bCs/>
          <w:sz w:val="22"/>
          <w:szCs w:val="22"/>
          <w:shd w:val="clear" w:color="auto" w:fill="FFFFFF"/>
        </w:rPr>
        <w:t xml:space="preserve"> </w:t>
      </w:r>
      <w:proofErr w:type="spellStart"/>
      <w:r w:rsidRPr="00AF4548">
        <w:rPr>
          <w:rFonts w:cstheme="minorHAnsi"/>
          <w:b/>
          <w:bCs/>
          <w:sz w:val="22"/>
          <w:szCs w:val="22"/>
          <w:shd w:val="clear" w:color="auto" w:fill="FFFFFF"/>
        </w:rPr>
        <w:t>Förtida</w:t>
      </w:r>
      <w:proofErr w:type="spellEnd"/>
      <w:r w:rsidRPr="00AF4548">
        <w:rPr>
          <w:rFonts w:cstheme="minorHAnsi"/>
          <w:b/>
          <w:bCs/>
          <w:sz w:val="22"/>
          <w:szCs w:val="22"/>
          <w:shd w:val="clear" w:color="auto" w:fill="FFFFFF"/>
        </w:rPr>
        <w:t xml:space="preserve"> upphörande av avtalet</w:t>
      </w:r>
    </w:p>
    <w:p w14:paraId="7D66E3B0" w14:textId="77777777" w:rsidR="008B3848" w:rsidRPr="00AF4548" w:rsidRDefault="008B3848" w:rsidP="005E5024">
      <w:pPr>
        <w:rPr>
          <w:rFonts w:cstheme="minorHAnsi"/>
          <w:sz w:val="22"/>
          <w:szCs w:val="22"/>
          <w:shd w:val="clear" w:color="auto" w:fill="FFFFFF"/>
        </w:rPr>
      </w:pPr>
    </w:p>
    <w:p w14:paraId="51C85B76" w14:textId="6F15AD2E" w:rsidR="002A62E5" w:rsidRPr="00AF4548" w:rsidRDefault="008B3848" w:rsidP="002A62E5">
      <w:pPr>
        <w:rPr>
          <w:rFonts w:cstheme="minorHAnsi"/>
          <w:b/>
          <w:bCs/>
          <w:sz w:val="22"/>
          <w:szCs w:val="22"/>
          <w:shd w:val="clear" w:color="auto" w:fill="FFFFFF"/>
        </w:rPr>
      </w:pPr>
      <w:r w:rsidRPr="00AF4548">
        <w:rPr>
          <w:rFonts w:cstheme="minorHAnsi"/>
          <w:b/>
          <w:bCs/>
          <w:sz w:val="22"/>
          <w:szCs w:val="22"/>
          <w:shd w:val="clear" w:color="auto" w:fill="FFFFFF"/>
        </w:rPr>
        <w:t>6.3</w:t>
      </w:r>
      <w:r w:rsidR="00521351">
        <w:rPr>
          <w:rFonts w:cstheme="minorHAnsi"/>
          <w:b/>
          <w:bCs/>
          <w:sz w:val="22"/>
          <w:szCs w:val="22"/>
          <w:shd w:val="clear" w:color="auto" w:fill="FFFFFF"/>
        </w:rPr>
        <w:t>1</w:t>
      </w:r>
      <w:r w:rsidRPr="00AF4548">
        <w:rPr>
          <w:rFonts w:cstheme="minorHAnsi"/>
          <w:b/>
          <w:bCs/>
          <w:sz w:val="22"/>
          <w:szCs w:val="22"/>
          <w:shd w:val="clear" w:color="auto" w:fill="FFFFFF"/>
        </w:rPr>
        <w:t xml:space="preserve">.1 </w:t>
      </w:r>
      <w:proofErr w:type="spellStart"/>
      <w:r w:rsidR="002A62E5" w:rsidRPr="00AF4548">
        <w:rPr>
          <w:rFonts w:cstheme="minorHAnsi"/>
          <w:b/>
          <w:bCs/>
          <w:sz w:val="22"/>
          <w:szCs w:val="22"/>
          <w:shd w:val="clear" w:color="auto" w:fill="FFFFFF"/>
        </w:rPr>
        <w:t>Förtida</w:t>
      </w:r>
      <w:proofErr w:type="spellEnd"/>
      <w:r w:rsidR="002A62E5" w:rsidRPr="00AF4548">
        <w:rPr>
          <w:rFonts w:cstheme="minorHAnsi"/>
          <w:b/>
          <w:bCs/>
          <w:sz w:val="22"/>
          <w:szCs w:val="22"/>
          <w:shd w:val="clear" w:color="auto" w:fill="FFFFFF"/>
        </w:rPr>
        <w:t xml:space="preserve"> uppsägning av avtal</w:t>
      </w:r>
    </w:p>
    <w:p w14:paraId="1AA8BEB0" w14:textId="4A9AD5D9" w:rsidR="008B3848" w:rsidRPr="00AF4548" w:rsidRDefault="002A62E5" w:rsidP="002A62E5">
      <w:pPr>
        <w:rPr>
          <w:rFonts w:cstheme="minorHAnsi"/>
          <w:sz w:val="22"/>
          <w:szCs w:val="22"/>
          <w:shd w:val="clear" w:color="auto" w:fill="FFFFFF"/>
        </w:rPr>
      </w:pPr>
      <w:r w:rsidRPr="002A62E5">
        <w:rPr>
          <w:rFonts w:cstheme="minorHAnsi"/>
          <w:sz w:val="22"/>
          <w:szCs w:val="22"/>
          <w:shd w:val="clear" w:color="auto" w:fill="FFFFFF"/>
        </w:rPr>
        <w:t>Beställare har rätt att säga upp avtalet vid väsentligt avtalsbrott. Sådan uppsägning kan vara med</w:t>
      </w:r>
      <w:r w:rsidRPr="00AF4548">
        <w:rPr>
          <w:rFonts w:cstheme="minorHAnsi"/>
          <w:sz w:val="22"/>
          <w:szCs w:val="22"/>
          <w:shd w:val="clear" w:color="auto" w:fill="FFFFFF"/>
        </w:rPr>
        <w:t xml:space="preserve"> mellan sex (6) till arton (18) månaders uppsägningstid utifrån Beställarens begäran därom.</w:t>
      </w:r>
    </w:p>
    <w:p w14:paraId="037C45C4" w14:textId="77777777" w:rsidR="002A62E5" w:rsidRPr="00AF4548" w:rsidRDefault="002A62E5" w:rsidP="002A62E5">
      <w:pPr>
        <w:rPr>
          <w:rFonts w:cstheme="minorHAnsi"/>
          <w:sz w:val="22"/>
          <w:szCs w:val="22"/>
          <w:shd w:val="clear" w:color="auto" w:fill="FFFFFF"/>
        </w:rPr>
      </w:pPr>
    </w:p>
    <w:p w14:paraId="7E8928A6" w14:textId="77777777" w:rsidR="002A62E5" w:rsidRPr="002A62E5" w:rsidRDefault="002A62E5" w:rsidP="002A62E5">
      <w:pPr>
        <w:rPr>
          <w:rFonts w:cstheme="minorHAnsi"/>
          <w:sz w:val="22"/>
          <w:szCs w:val="22"/>
          <w:shd w:val="clear" w:color="auto" w:fill="FFFFFF"/>
        </w:rPr>
      </w:pPr>
      <w:r w:rsidRPr="002A62E5">
        <w:rPr>
          <w:rFonts w:cstheme="minorHAnsi"/>
          <w:sz w:val="22"/>
          <w:szCs w:val="22"/>
          <w:shd w:val="clear" w:color="auto" w:fill="FFFFFF"/>
        </w:rPr>
        <w:t>Väsentligt avtalsbrott föreligger om:</w:t>
      </w:r>
    </w:p>
    <w:p w14:paraId="16032DE0" w14:textId="3569690B" w:rsidR="002A62E5"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 xml:space="preserve">Leverantören bryter mot bestämmelse i avtalet och/eller respektive avropshandling och rättelse inte har skett inom </w:t>
      </w:r>
      <w:r w:rsidR="00040407">
        <w:rPr>
          <w:rFonts w:cstheme="minorHAnsi"/>
          <w:sz w:val="22"/>
          <w:szCs w:val="22"/>
          <w:shd w:val="clear" w:color="auto" w:fill="FFFFFF"/>
        </w:rPr>
        <w:t>trettio (</w:t>
      </w:r>
      <w:r w:rsidRPr="00AF4548">
        <w:rPr>
          <w:rFonts w:cstheme="minorHAnsi"/>
          <w:sz w:val="22"/>
          <w:szCs w:val="22"/>
          <w:shd w:val="clear" w:color="auto" w:fill="FFFFFF"/>
        </w:rPr>
        <w:t>30</w:t>
      </w:r>
      <w:r w:rsidR="00040407">
        <w:rPr>
          <w:rFonts w:cstheme="minorHAnsi"/>
          <w:sz w:val="22"/>
          <w:szCs w:val="22"/>
          <w:shd w:val="clear" w:color="auto" w:fill="FFFFFF"/>
        </w:rPr>
        <w:t>)</w:t>
      </w:r>
      <w:r w:rsidRPr="00AF4548">
        <w:rPr>
          <w:rFonts w:cstheme="minorHAnsi"/>
          <w:sz w:val="22"/>
          <w:szCs w:val="22"/>
          <w:shd w:val="clear" w:color="auto" w:fill="FFFFFF"/>
        </w:rPr>
        <w:t xml:space="preserve"> arbetsdagar efter skriftlig anmodan därtill.</w:t>
      </w:r>
    </w:p>
    <w:p w14:paraId="48883CA3" w14:textId="33904C44" w:rsidR="002A62E5"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 xml:space="preserve">Leverantören inte följer vid var tid gällande lagar, förordningar, föreskrifter, regler, anvisningar och andra bestämmelser som gäller för verksamheten och för fullgörande av uppdraget och rättelse inte har skett inom </w:t>
      </w:r>
      <w:r w:rsidR="002D4CCC">
        <w:rPr>
          <w:rFonts w:cstheme="minorHAnsi"/>
          <w:sz w:val="22"/>
          <w:szCs w:val="22"/>
          <w:shd w:val="clear" w:color="auto" w:fill="FFFFFF"/>
        </w:rPr>
        <w:t>trettio (</w:t>
      </w:r>
      <w:r w:rsidRPr="00AF4548">
        <w:rPr>
          <w:rFonts w:cstheme="minorHAnsi"/>
          <w:sz w:val="22"/>
          <w:szCs w:val="22"/>
          <w:shd w:val="clear" w:color="auto" w:fill="FFFFFF"/>
        </w:rPr>
        <w:t>30</w:t>
      </w:r>
      <w:r w:rsidR="002D4CCC">
        <w:rPr>
          <w:rFonts w:cstheme="minorHAnsi"/>
          <w:sz w:val="22"/>
          <w:szCs w:val="22"/>
          <w:shd w:val="clear" w:color="auto" w:fill="FFFFFF"/>
        </w:rPr>
        <w:t>)</w:t>
      </w:r>
      <w:r w:rsidRPr="00AF4548">
        <w:rPr>
          <w:rFonts w:cstheme="minorHAnsi"/>
          <w:sz w:val="22"/>
          <w:szCs w:val="22"/>
          <w:shd w:val="clear" w:color="auto" w:fill="FFFFFF"/>
        </w:rPr>
        <w:t xml:space="preserve"> arbetsdagar efter skriftlig anmodan därtill.</w:t>
      </w:r>
    </w:p>
    <w:p w14:paraId="29F94C04" w14:textId="77777777" w:rsidR="002A62E5"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Leverantören saknar tillstånd som krävs för verksamheten och för fullgörande av uppdraget.</w:t>
      </w:r>
    </w:p>
    <w:p w14:paraId="71451E5D" w14:textId="77777777" w:rsidR="002A62E5"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Leverantören vid upprepade tillfällen inte lever upp till bestämmelser i avtalet.</w:t>
      </w:r>
    </w:p>
    <w:p w14:paraId="1DB900A6" w14:textId="77777777" w:rsidR="002A62E5"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Leverantören har ådragit sig skulder för skatt och/eller socialförsäkringsavgifter.</w:t>
      </w:r>
    </w:p>
    <w:p w14:paraId="1D76DE9C" w14:textId="77777777" w:rsidR="002A62E5"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Leverantören befinner sig i någon av de situationer som avses i 11 kap. 1–2 §§ LUK.</w:t>
      </w:r>
    </w:p>
    <w:p w14:paraId="2DD847CB" w14:textId="77777777" w:rsidR="002A62E5"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Leverantören bedöms vara på sådant obestånd att den inte kan förväntas fullgöra sina åtaganden enligt avtalet.</w:t>
      </w:r>
    </w:p>
    <w:p w14:paraId="62DA7759" w14:textId="77777777" w:rsidR="002A62E5"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Leverantören vid upprepade tillfällen har gjort sig skyldig till avtalsbrott i förhållande till avtalet.</w:t>
      </w:r>
    </w:p>
    <w:p w14:paraId="07AA0234" w14:textId="77777777" w:rsidR="002A62E5"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Avtalet har varit föremål för en ändring som inte är tillåten enligt 14 kap. 9–14 §§ LUK.</w:t>
      </w:r>
    </w:p>
    <w:p w14:paraId="3941A57D" w14:textId="77777777" w:rsidR="00A1646F"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Leverantören vid tidpunkten för beslutet att ingå avtalet befann sig i någon av de situationer som avses i 11 kap. 1 § LUK och borde ha uteslutits från upphandlingen enligt den bestämmelsen.</w:t>
      </w:r>
    </w:p>
    <w:p w14:paraId="1375E825" w14:textId="77777777" w:rsidR="00A1646F"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Europeiska unionens domstol i ett förfarande enligt artikel 258 i fördraget om Europeiska</w:t>
      </w:r>
      <w:r w:rsidR="00A1646F" w:rsidRPr="00AF4548">
        <w:rPr>
          <w:rFonts w:cstheme="minorHAnsi"/>
          <w:sz w:val="22"/>
          <w:szCs w:val="22"/>
          <w:shd w:val="clear" w:color="auto" w:fill="FFFFFF"/>
        </w:rPr>
        <w:t xml:space="preserve"> </w:t>
      </w:r>
      <w:r w:rsidRPr="00AF4548">
        <w:rPr>
          <w:rFonts w:cstheme="minorHAnsi"/>
          <w:sz w:val="22"/>
          <w:szCs w:val="22"/>
          <w:shd w:val="clear" w:color="auto" w:fill="FFFFFF"/>
        </w:rPr>
        <w:t>unionens funktionssätt (</w:t>
      </w:r>
      <w:proofErr w:type="spellStart"/>
      <w:r w:rsidRPr="00AF4548">
        <w:rPr>
          <w:rFonts w:cstheme="minorHAnsi"/>
          <w:sz w:val="22"/>
          <w:szCs w:val="22"/>
          <w:shd w:val="clear" w:color="auto" w:fill="FFFFFF"/>
        </w:rPr>
        <w:t>EUF</w:t>
      </w:r>
      <w:proofErr w:type="spellEnd"/>
      <w:r w:rsidRPr="00AF4548">
        <w:rPr>
          <w:rFonts w:cstheme="minorHAnsi"/>
          <w:sz w:val="22"/>
          <w:szCs w:val="22"/>
          <w:shd w:val="clear" w:color="auto" w:fill="FFFFFF"/>
        </w:rPr>
        <w:t>-fördraget) finner att Sverige, genom att låta den upphandlande</w:t>
      </w:r>
      <w:r w:rsidR="00A1646F" w:rsidRPr="00AF4548">
        <w:rPr>
          <w:rFonts w:cstheme="minorHAnsi"/>
          <w:sz w:val="22"/>
          <w:szCs w:val="22"/>
          <w:shd w:val="clear" w:color="auto" w:fill="FFFFFF"/>
        </w:rPr>
        <w:t xml:space="preserve"> </w:t>
      </w:r>
      <w:r w:rsidRPr="00AF4548">
        <w:rPr>
          <w:rFonts w:cstheme="minorHAnsi"/>
          <w:sz w:val="22"/>
          <w:szCs w:val="22"/>
          <w:shd w:val="clear" w:color="auto" w:fill="FFFFFF"/>
        </w:rPr>
        <w:t>myndigheten ingå avtalet, allvarligt har åsidosatt sina skyldigheter enligt fördraget avseende</w:t>
      </w:r>
      <w:r w:rsidR="00A1646F" w:rsidRPr="00AF4548">
        <w:rPr>
          <w:rFonts w:cstheme="minorHAnsi"/>
          <w:sz w:val="22"/>
          <w:szCs w:val="22"/>
          <w:shd w:val="clear" w:color="auto" w:fill="FFFFFF"/>
        </w:rPr>
        <w:t xml:space="preserve"> </w:t>
      </w:r>
      <w:r w:rsidRPr="00AF4548">
        <w:rPr>
          <w:rFonts w:cstheme="minorHAnsi"/>
          <w:sz w:val="22"/>
          <w:szCs w:val="22"/>
          <w:shd w:val="clear" w:color="auto" w:fill="FFFFFF"/>
        </w:rPr>
        <w:t xml:space="preserve">Europeiska unionen, </w:t>
      </w:r>
      <w:proofErr w:type="spellStart"/>
      <w:r w:rsidRPr="00AF4548">
        <w:rPr>
          <w:rFonts w:cstheme="minorHAnsi"/>
          <w:sz w:val="22"/>
          <w:szCs w:val="22"/>
          <w:shd w:val="clear" w:color="auto" w:fill="FFFFFF"/>
        </w:rPr>
        <w:t>EUF</w:t>
      </w:r>
      <w:proofErr w:type="spellEnd"/>
      <w:r w:rsidRPr="00AF4548">
        <w:rPr>
          <w:rFonts w:cstheme="minorHAnsi"/>
          <w:sz w:val="22"/>
          <w:szCs w:val="22"/>
          <w:shd w:val="clear" w:color="auto" w:fill="FFFFFF"/>
        </w:rPr>
        <w:t>-fördraget eller Europaparlamentets och rådets direktiv 2014/24/EU</w:t>
      </w:r>
      <w:r w:rsidR="00A1646F" w:rsidRPr="00AF4548">
        <w:rPr>
          <w:rFonts w:cstheme="minorHAnsi"/>
          <w:sz w:val="22"/>
          <w:szCs w:val="22"/>
          <w:shd w:val="clear" w:color="auto" w:fill="FFFFFF"/>
        </w:rPr>
        <w:t xml:space="preserve"> </w:t>
      </w:r>
      <w:r w:rsidRPr="00AF4548">
        <w:rPr>
          <w:rFonts w:cstheme="minorHAnsi"/>
          <w:sz w:val="22"/>
          <w:szCs w:val="22"/>
          <w:shd w:val="clear" w:color="auto" w:fill="FFFFFF"/>
        </w:rPr>
        <w:t>av den 26 februari 2014 om offentlig upphandling och om upphävande av direktiv 2004/18/EG.</w:t>
      </w:r>
    </w:p>
    <w:p w14:paraId="6801663D" w14:textId="77777777" w:rsidR="00A1646F"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Leverantören i väsentligt avseende eller vid upprepade tillfällen brutit mot</w:t>
      </w:r>
    </w:p>
    <w:p w14:paraId="16FCFCBF" w14:textId="77777777" w:rsidR="00A1646F" w:rsidRPr="00AF4548" w:rsidRDefault="002A62E5" w:rsidP="00A1646F">
      <w:pPr>
        <w:pStyle w:val="Liststycke"/>
        <w:rPr>
          <w:rFonts w:cstheme="minorHAnsi"/>
          <w:sz w:val="22"/>
          <w:szCs w:val="22"/>
          <w:shd w:val="clear" w:color="auto" w:fill="FFFFFF"/>
        </w:rPr>
      </w:pPr>
      <w:r w:rsidRPr="00AF4548">
        <w:rPr>
          <w:rFonts w:cstheme="minorHAnsi"/>
          <w:sz w:val="22"/>
          <w:szCs w:val="22"/>
          <w:shd w:val="clear" w:color="auto" w:fill="FFFFFF"/>
        </w:rPr>
        <w:t>efterforskningsförbudet som anges under rubriken ”meddelarfrihet”</w:t>
      </w:r>
    </w:p>
    <w:p w14:paraId="29DF7CF7" w14:textId="77777777" w:rsidR="00A1646F" w:rsidRPr="00AF4548" w:rsidRDefault="002A62E5" w:rsidP="00D63605">
      <w:pPr>
        <w:pStyle w:val="Liststycke"/>
        <w:numPr>
          <w:ilvl w:val="0"/>
          <w:numId w:val="20"/>
        </w:numPr>
        <w:rPr>
          <w:rFonts w:cstheme="minorHAnsi"/>
          <w:sz w:val="22"/>
          <w:szCs w:val="22"/>
          <w:shd w:val="clear" w:color="auto" w:fill="FFFFFF"/>
        </w:rPr>
      </w:pPr>
      <w:r w:rsidRPr="00AF4548">
        <w:rPr>
          <w:rFonts w:cstheme="minorHAnsi"/>
          <w:sz w:val="22"/>
          <w:szCs w:val="22"/>
          <w:shd w:val="clear" w:color="auto" w:fill="FFFFFF"/>
        </w:rPr>
        <w:t>Avtalet, pga. force majeure som framgår under rubriken ”Force majeure”, inte har kunnat</w:t>
      </w:r>
      <w:r w:rsidR="00A1646F" w:rsidRPr="00AF4548">
        <w:rPr>
          <w:rFonts w:cstheme="minorHAnsi"/>
          <w:sz w:val="22"/>
          <w:szCs w:val="22"/>
          <w:shd w:val="clear" w:color="auto" w:fill="FFFFFF"/>
        </w:rPr>
        <w:t xml:space="preserve"> </w:t>
      </w:r>
      <w:r w:rsidRPr="00AF4548">
        <w:rPr>
          <w:rFonts w:cstheme="minorHAnsi"/>
          <w:sz w:val="22"/>
          <w:szCs w:val="22"/>
          <w:shd w:val="clear" w:color="auto" w:fill="FFFFFF"/>
        </w:rPr>
        <w:t>fullgöras under minst tre (3) månaders tid, oavsett vad som angetts som skäl för befrielse från</w:t>
      </w:r>
      <w:r w:rsidR="00A1646F" w:rsidRPr="00AF4548">
        <w:rPr>
          <w:rFonts w:cstheme="minorHAnsi"/>
          <w:sz w:val="22"/>
          <w:szCs w:val="22"/>
          <w:shd w:val="clear" w:color="auto" w:fill="FFFFFF"/>
        </w:rPr>
        <w:t xml:space="preserve"> </w:t>
      </w:r>
      <w:r w:rsidRPr="00AF4548">
        <w:rPr>
          <w:rFonts w:cstheme="minorHAnsi"/>
          <w:sz w:val="22"/>
          <w:szCs w:val="22"/>
          <w:shd w:val="clear" w:color="auto" w:fill="FFFFFF"/>
        </w:rPr>
        <w:t>avtalets förpliktelser.</w:t>
      </w:r>
    </w:p>
    <w:p w14:paraId="71A88E5C" w14:textId="77777777" w:rsidR="00A1646F" w:rsidRPr="0072378E" w:rsidRDefault="002A62E5" w:rsidP="00D63605">
      <w:pPr>
        <w:pStyle w:val="Liststycke"/>
        <w:numPr>
          <w:ilvl w:val="0"/>
          <w:numId w:val="20"/>
        </w:numPr>
        <w:rPr>
          <w:sz w:val="22"/>
          <w:szCs w:val="22"/>
          <w:shd w:val="clear" w:color="auto" w:fill="FFFFFF"/>
        </w:rPr>
      </w:pPr>
      <w:r w:rsidRPr="00AF4548">
        <w:rPr>
          <w:rFonts w:cstheme="minorHAnsi"/>
          <w:sz w:val="22"/>
          <w:szCs w:val="22"/>
          <w:shd w:val="clear" w:color="auto" w:fill="FFFFFF"/>
        </w:rPr>
        <w:t>Leverantören eller anställd som denne svarar för, vid utförandet av avtalet, enligt</w:t>
      </w:r>
      <w:r w:rsidR="00A1646F" w:rsidRPr="00AF4548">
        <w:rPr>
          <w:rFonts w:cstheme="minorHAnsi"/>
          <w:sz w:val="22"/>
          <w:szCs w:val="22"/>
          <w:shd w:val="clear" w:color="auto" w:fill="FFFFFF"/>
        </w:rPr>
        <w:t xml:space="preserve"> </w:t>
      </w:r>
      <w:r w:rsidRPr="00AF4548">
        <w:rPr>
          <w:rFonts w:cstheme="minorHAnsi"/>
          <w:sz w:val="22"/>
          <w:szCs w:val="22"/>
          <w:shd w:val="clear" w:color="auto" w:fill="FFFFFF"/>
        </w:rPr>
        <w:t>lagakraftvunnen dom brutit mot ett förbud enligt vid var tid gällande</w:t>
      </w:r>
      <w:r w:rsidR="00A1646F" w:rsidRPr="00AF4548">
        <w:rPr>
          <w:rFonts w:cstheme="minorHAnsi"/>
          <w:sz w:val="22"/>
          <w:szCs w:val="22"/>
          <w:shd w:val="clear" w:color="auto" w:fill="FFFFFF"/>
        </w:rPr>
        <w:t xml:space="preserve"> </w:t>
      </w:r>
      <w:r w:rsidRPr="0072378E">
        <w:rPr>
          <w:sz w:val="22"/>
          <w:szCs w:val="22"/>
          <w:shd w:val="clear" w:color="auto" w:fill="FFFFFF"/>
        </w:rPr>
        <w:t>antidiskrimineringslagstiftning (se leverantörens skyldigheter under rubriken</w:t>
      </w:r>
      <w:r w:rsidR="00A1646F" w:rsidRPr="0072378E">
        <w:rPr>
          <w:sz w:val="22"/>
          <w:szCs w:val="22"/>
          <w:shd w:val="clear" w:color="auto" w:fill="FFFFFF"/>
        </w:rPr>
        <w:t xml:space="preserve"> </w:t>
      </w:r>
      <w:r w:rsidRPr="0072378E">
        <w:rPr>
          <w:sz w:val="22"/>
          <w:szCs w:val="22"/>
          <w:shd w:val="clear" w:color="auto" w:fill="FFFFFF"/>
        </w:rPr>
        <w:t>”Antidiskriminering”).</w:t>
      </w:r>
    </w:p>
    <w:p w14:paraId="38262B62" w14:textId="3698C7D3" w:rsidR="002A62E5" w:rsidRPr="0072378E" w:rsidRDefault="002A62E5" w:rsidP="00D63605">
      <w:pPr>
        <w:pStyle w:val="Liststycke"/>
        <w:numPr>
          <w:ilvl w:val="0"/>
          <w:numId w:val="20"/>
        </w:numPr>
        <w:rPr>
          <w:sz w:val="22"/>
          <w:szCs w:val="22"/>
          <w:shd w:val="clear" w:color="auto" w:fill="FFFFFF"/>
        </w:rPr>
      </w:pPr>
      <w:r w:rsidRPr="0072378E">
        <w:rPr>
          <w:sz w:val="22"/>
          <w:szCs w:val="22"/>
          <w:shd w:val="clear" w:color="auto" w:fill="FFFFFF"/>
        </w:rPr>
        <w:t>Leverantören inte vidtar rättelse inom angiven tid, inte avhjälper brister enligt fastställd</w:t>
      </w:r>
      <w:r w:rsidR="00A1646F" w:rsidRPr="0072378E">
        <w:rPr>
          <w:sz w:val="22"/>
          <w:szCs w:val="22"/>
          <w:shd w:val="clear" w:color="auto" w:fill="FFFFFF"/>
        </w:rPr>
        <w:t xml:space="preserve"> </w:t>
      </w:r>
      <w:r w:rsidRPr="0072378E">
        <w:rPr>
          <w:sz w:val="22"/>
          <w:szCs w:val="22"/>
          <w:shd w:val="clear" w:color="auto" w:fill="FFFFFF"/>
        </w:rPr>
        <w:t>åtgärdsplan avseende arbetsrättsliga villkor eller uppvisar allvarliga brister i villkorens</w:t>
      </w:r>
      <w:r w:rsidR="00A1646F" w:rsidRPr="0072378E">
        <w:rPr>
          <w:sz w:val="22"/>
          <w:szCs w:val="22"/>
          <w:shd w:val="clear" w:color="auto" w:fill="FFFFFF"/>
        </w:rPr>
        <w:t xml:space="preserve"> </w:t>
      </w:r>
      <w:r w:rsidRPr="0072378E">
        <w:rPr>
          <w:sz w:val="22"/>
          <w:szCs w:val="22"/>
          <w:shd w:val="clear" w:color="auto" w:fill="FFFFFF"/>
        </w:rPr>
        <w:t>efterlevnad.</w:t>
      </w:r>
    </w:p>
    <w:p w14:paraId="79683671" w14:textId="77777777" w:rsidR="00A1646F" w:rsidRPr="0072378E" w:rsidRDefault="00A1646F" w:rsidP="002A62E5">
      <w:pPr>
        <w:rPr>
          <w:sz w:val="22"/>
          <w:szCs w:val="22"/>
          <w:shd w:val="clear" w:color="auto" w:fill="FFFFFF"/>
        </w:rPr>
      </w:pPr>
    </w:p>
    <w:p w14:paraId="620615E9" w14:textId="75F2A9C7" w:rsidR="002A62E5" w:rsidRPr="002A62E5" w:rsidRDefault="002A62E5" w:rsidP="002A62E5">
      <w:pPr>
        <w:rPr>
          <w:sz w:val="22"/>
          <w:szCs w:val="22"/>
          <w:shd w:val="clear" w:color="auto" w:fill="FFFFFF"/>
        </w:rPr>
      </w:pPr>
      <w:r w:rsidRPr="002A62E5">
        <w:rPr>
          <w:sz w:val="22"/>
          <w:szCs w:val="22"/>
          <w:shd w:val="clear" w:color="auto" w:fill="FFFFFF"/>
        </w:rPr>
        <w:t xml:space="preserve">Vid </w:t>
      </w:r>
      <w:proofErr w:type="spellStart"/>
      <w:r w:rsidRPr="002A62E5">
        <w:rPr>
          <w:sz w:val="22"/>
          <w:szCs w:val="22"/>
          <w:shd w:val="clear" w:color="auto" w:fill="FFFFFF"/>
        </w:rPr>
        <w:t>förtida</w:t>
      </w:r>
      <w:proofErr w:type="spellEnd"/>
      <w:r w:rsidRPr="002A62E5">
        <w:rPr>
          <w:sz w:val="22"/>
          <w:szCs w:val="22"/>
          <w:shd w:val="clear" w:color="auto" w:fill="FFFFFF"/>
        </w:rPr>
        <w:t xml:space="preserve"> uppsägning kan vidare Beställaren ha rätt till skadestånd för direkt skada, från</w:t>
      </w:r>
    </w:p>
    <w:p w14:paraId="57401876" w14:textId="77777777" w:rsidR="00A1646F" w:rsidRPr="0072378E" w:rsidRDefault="002A62E5" w:rsidP="002A62E5">
      <w:pPr>
        <w:rPr>
          <w:sz w:val="22"/>
          <w:szCs w:val="22"/>
          <w:shd w:val="clear" w:color="auto" w:fill="FFFFFF"/>
        </w:rPr>
      </w:pPr>
      <w:r w:rsidRPr="002A62E5">
        <w:rPr>
          <w:sz w:val="22"/>
          <w:szCs w:val="22"/>
          <w:shd w:val="clear" w:color="auto" w:fill="FFFFFF"/>
        </w:rPr>
        <w:t>Leverantören, för samtliga direkta kostnader som uppsägningen medför.</w:t>
      </w:r>
    </w:p>
    <w:p w14:paraId="2D73A956" w14:textId="0D1139C2" w:rsidR="002A62E5" w:rsidRPr="0072378E" w:rsidRDefault="002A62E5" w:rsidP="002A62E5">
      <w:pPr>
        <w:rPr>
          <w:sz w:val="22"/>
          <w:szCs w:val="22"/>
          <w:shd w:val="clear" w:color="auto" w:fill="FFFFFF"/>
        </w:rPr>
      </w:pPr>
      <w:r w:rsidRPr="002A62E5">
        <w:rPr>
          <w:sz w:val="22"/>
          <w:szCs w:val="22"/>
          <w:shd w:val="clear" w:color="auto" w:fill="FFFFFF"/>
        </w:rPr>
        <w:lastRenderedPageBreak/>
        <w:t>Begäran om ersättning för skada ska meddelas Leverantören senast sex (6) månader efter att</w:t>
      </w:r>
      <w:r w:rsidR="00A1646F" w:rsidRPr="0072378E">
        <w:rPr>
          <w:sz w:val="22"/>
          <w:szCs w:val="22"/>
          <w:shd w:val="clear" w:color="auto" w:fill="FFFFFF"/>
        </w:rPr>
        <w:t xml:space="preserve"> </w:t>
      </w:r>
      <w:r w:rsidRPr="0072378E">
        <w:rPr>
          <w:sz w:val="22"/>
          <w:szCs w:val="22"/>
          <w:shd w:val="clear" w:color="auto" w:fill="FFFFFF"/>
        </w:rPr>
        <w:t>Avtalet har upphört att gälla.</w:t>
      </w:r>
    </w:p>
    <w:p w14:paraId="2B7088BF" w14:textId="77777777" w:rsidR="00A1646F" w:rsidRPr="00AF4548" w:rsidRDefault="00A1646F" w:rsidP="002A62E5">
      <w:pPr>
        <w:rPr>
          <w:b/>
          <w:bCs/>
          <w:sz w:val="22"/>
          <w:szCs w:val="22"/>
          <w:shd w:val="clear" w:color="auto" w:fill="FFFFFF"/>
        </w:rPr>
      </w:pPr>
    </w:p>
    <w:p w14:paraId="316AC490" w14:textId="14BE357E" w:rsidR="00A1646F" w:rsidRPr="00AF4548" w:rsidRDefault="00A1646F" w:rsidP="002A62E5">
      <w:pPr>
        <w:rPr>
          <w:b/>
          <w:bCs/>
          <w:sz w:val="22"/>
          <w:szCs w:val="22"/>
          <w:shd w:val="clear" w:color="auto" w:fill="FFFFFF"/>
        </w:rPr>
      </w:pPr>
      <w:r w:rsidRPr="00AF4548">
        <w:rPr>
          <w:b/>
          <w:bCs/>
          <w:sz w:val="22"/>
          <w:szCs w:val="22"/>
          <w:shd w:val="clear" w:color="auto" w:fill="FFFFFF"/>
        </w:rPr>
        <w:t>6.3</w:t>
      </w:r>
      <w:r w:rsidR="00521351">
        <w:rPr>
          <w:b/>
          <w:bCs/>
          <w:sz w:val="22"/>
          <w:szCs w:val="22"/>
          <w:shd w:val="clear" w:color="auto" w:fill="FFFFFF"/>
        </w:rPr>
        <w:t>1</w:t>
      </w:r>
      <w:r w:rsidRPr="00AF4548">
        <w:rPr>
          <w:b/>
          <w:bCs/>
          <w:sz w:val="22"/>
          <w:szCs w:val="22"/>
          <w:shd w:val="clear" w:color="auto" w:fill="FFFFFF"/>
        </w:rPr>
        <w:t>.2 Hävning</w:t>
      </w:r>
    </w:p>
    <w:p w14:paraId="318D3D1E" w14:textId="2150095F" w:rsidR="00524654" w:rsidRPr="00524654" w:rsidRDefault="00524654" w:rsidP="00524654">
      <w:pPr>
        <w:rPr>
          <w:sz w:val="22"/>
          <w:szCs w:val="22"/>
          <w:shd w:val="clear" w:color="auto" w:fill="FFFFFF"/>
        </w:rPr>
      </w:pPr>
      <w:r w:rsidRPr="00524654">
        <w:rPr>
          <w:sz w:val="22"/>
          <w:szCs w:val="22"/>
          <w:shd w:val="clear" w:color="auto" w:fill="FFFFFF"/>
        </w:rPr>
        <w:t>Utöver vad som i övrigt anges i Avtalet, har Beställaren respektive Leverantören rätt att helt eller</w:t>
      </w:r>
      <w:r w:rsidRPr="0072378E">
        <w:rPr>
          <w:sz w:val="22"/>
          <w:szCs w:val="22"/>
          <w:shd w:val="clear" w:color="auto" w:fill="FFFFFF"/>
        </w:rPr>
        <w:t xml:space="preserve"> </w:t>
      </w:r>
      <w:r w:rsidRPr="00524654">
        <w:rPr>
          <w:sz w:val="22"/>
          <w:szCs w:val="22"/>
          <w:shd w:val="clear" w:color="auto" w:fill="FFFFFF"/>
        </w:rPr>
        <w:t>delvis häva Avtalet om den andre Parten gör sig skyldig till väsentligt avtalsbrott och inte – där</w:t>
      </w:r>
      <w:r w:rsidRPr="0072378E">
        <w:rPr>
          <w:sz w:val="22"/>
          <w:szCs w:val="22"/>
          <w:shd w:val="clear" w:color="auto" w:fill="FFFFFF"/>
        </w:rPr>
        <w:t xml:space="preserve"> </w:t>
      </w:r>
      <w:r w:rsidRPr="00524654">
        <w:rPr>
          <w:sz w:val="22"/>
          <w:szCs w:val="22"/>
          <w:shd w:val="clear" w:color="auto" w:fill="FFFFFF"/>
        </w:rPr>
        <w:t>rättelse är möjlig – inom trettio (30) dagar efter skriftlig anmodan har vidtagit rättelse.</w:t>
      </w:r>
    </w:p>
    <w:p w14:paraId="6BE59D91" w14:textId="77777777" w:rsidR="00524654" w:rsidRPr="0072378E" w:rsidRDefault="00524654" w:rsidP="00524654">
      <w:pPr>
        <w:rPr>
          <w:sz w:val="22"/>
          <w:szCs w:val="22"/>
          <w:shd w:val="clear" w:color="auto" w:fill="FFFFFF"/>
        </w:rPr>
      </w:pPr>
    </w:p>
    <w:p w14:paraId="126E6485" w14:textId="168448B2" w:rsidR="00524654" w:rsidRPr="00524654" w:rsidRDefault="00524654" w:rsidP="00524654">
      <w:pPr>
        <w:rPr>
          <w:sz w:val="22"/>
          <w:szCs w:val="22"/>
          <w:shd w:val="clear" w:color="auto" w:fill="FFFFFF"/>
        </w:rPr>
      </w:pPr>
      <w:r w:rsidRPr="00524654">
        <w:rPr>
          <w:sz w:val="22"/>
          <w:szCs w:val="22"/>
          <w:shd w:val="clear" w:color="auto" w:fill="FFFFFF"/>
        </w:rPr>
        <w:t>Utöver vad som i övrigt anges i Avtalet eller följer av allmänna rättsliga principer ska följande</w:t>
      </w:r>
    </w:p>
    <w:p w14:paraId="621EA1E8" w14:textId="6EAF8B9E" w:rsidR="00524654" w:rsidRPr="00524654" w:rsidRDefault="00524654" w:rsidP="00524654">
      <w:pPr>
        <w:rPr>
          <w:sz w:val="22"/>
          <w:szCs w:val="22"/>
          <w:shd w:val="clear" w:color="auto" w:fill="FFFFFF"/>
        </w:rPr>
      </w:pPr>
      <w:r w:rsidRPr="00524654">
        <w:rPr>
          <w:sz w:val="22"/>
          <w:szCs w:val="22"/>
          <w:shd w:val="clear" w:color="auto" w:fill="FFFFFF"/>
        </w:rPr>
        <w:t>omständigheter hänförliga till Leverantören alltid ge Beställaren rätt att häva Avtalet eller del därav</w:t>
      </w:r>
      <w:r w:rsidRPr="0072378E">
        <w:rPr>
          <w:sz w:val="22"/>
          <w:szCs w:val="22"/>
          <w:shd w:val="clear" w:color="auto" w:fill="FFFFFF"/>
        </w:rPr>
        <w:t xml:space="preserve"> </w:t>
      </w:r>
      <w:r w:rsidRPr="00524654">
        <w:rPr>
          <w:sz w:val="22"/>
          <w:szCs w:val="22"/>
          <w:shd w:val="clear" w:color="auto" w:fill="FFFFFF"/>
        </w:rPr>
        <w:t>enligt ovan.</w:t>
      </w:r>
    </w:p>
    <w:p w14:paraId="1FBD3FF0" w14:textId="77777777" w:rsidR="00524654" w:rsidRPr="0072378E" w:rsidRDefault="00524654" w:rsidP="00524654">
      <w:pPr>
        <w:rPr>
          <w:sz w:val="22"/>
          <w:szCs w:val="22"/>
          <w:shd w:val="clear" w:color="auto" w:fill="FFFFFF"/>
        </w:rPr>
      </w:pPr>
    </w:p>
    <w:p w14:paraId="749CEF76" w14:textId="0A52EE0E" w:rsidR="00524654" w:rsidRPr="00524654" w:rsidRDefault="00524654" w:rsidP="00524654">
      <w:pPr>
        <w:rPr>
          <w:sz w:val="22"/>
          <w:szCs w:val="22"/>
          <w:shd w:val="clear" w:color="auto" w:fill="FFFFFF"/>
        </w:rPr>
      </w:pPr>
      <w:r w:rsidRPr="00524654">
        <w:rPr>
          <w:sz w:val="22"/>
          <w:szCs w:val="22"/>
          <w:shd w:val="clear" w:color="auto" w:fill="FFFFFF"/>
        </w:rPr>
        <w:t>a) Leverantören inte följer vid var tid gällande lagar, förordningar, föreskrifter, regler, anvisningar och</w:t>
      </w:r>
      <w:r w:rsidRPr="0072378E">
        <w:rPr>
          <w:sz w:val="22"/>
          <w:szCs w:val="22"/>
          <w:shd w:val="clear" w:color="auto" w:fill="FFFFFF"/>
        </w:rPr>
        <w:t xml:space="preserve"> </w:t>
      </w:r>
      <w:r w:rsidRPr="00524654">
        <w:rPr>
          <w:sz w:val="22"/>
          <w:szCs w:val="22"/>
          <w:shd w:val="clear" w:color="auto" w:fill="FFFFFF"/>
        </w:rPr>
        <w:t>andra bestämmelser som gäller för verksamheten och för fullgörande av Uppdraget och rättelse inte</w:t>
      </w:r>
      <w:r w:rsidRPr="0072378E">
        <w:rPr>
          <w:sz w:val="22"/>
          <w:szCs w:val="22"/>
          <w:shd w:val="clear" w:color="auto" w:fill="FFFFFF"/>
        </w:rPr>
        <w:t xml:space="preserve"> </w:t>
      </w:r>
      <w:r w:rsidRPr="00524654">
        <w:rPr>
          <w:sz w:val="22"/>
          <w:szCs w:val="22"/>
          <w:shd w:val="clear" w:color="auto" w:fill="FFFFFF"/>
        </w:rPr>
        <w:t>har skett inom trettio (30) Arbetsdagar efter skriftlig anmodan därtill.</w:t>
      </w:r>
    </w:p>
    <w:p w14:paraId="099774BD" w14:textId="77777777" w:rsidR="00524654" w:rsidRPr="0072378E" w:rsidRDefault="00524654" w:rsidP="00524654">
      <w:pPr>
        <w:rPr>
          <w:sz w:val="22"/>
          <w:szCs w:val="22"/>
          <w:shd w:val="clear" w:color="auto" w:fill="FFFFFF"/>
        </w:rPr>
      </w:pPr>
    </w:p>
    <w:p w14:paraId="439B8777" w14:textId="725D4A0D" w:rsidR="00524654" w:rsidRPr="00524654" w:rsidRDefault="00524654" w:rsidP="00524654">
      <w:pPr>
        <w:rPr>
          <w:sz w:val="22"/>
          <w:szCs w:val="22"/>
          <w:shd w:val="clear" w:color="auto" w:fill="FFFFFF"/>
        </w:rPr>
      </w:pPr>
      <w:r w:rsidRPr="00524654">
        <w:rPr>
          <w:sz w:val="22"/>
          <w:szCs w:val="22"/>
          <w:shd w:val="clear" w:color="auto" w:fill="FFFFFF"/>
        </w:rPr>
        <w:t>b) Leverantören saknar tillstånd som krävs för verksamheten och för fullgörande av</w:t>
      </w:r>
      <w:r w:rsidRPr="0072378E">
        <w:rPr>
          <w:sz w:val="22"/>
          <w:szCs w:val="22"/>
          <w:shd w:val="clear" w:color="auto" w:fill="FFFFFF"/>
        </w:rPr>
        <w:t xml:space="preserve"> </w:t>
      </w:r>
      <w:r w:rsidRPr="00524654">
        <w:rPr>
          <w:sz w:val="22"/>
          <w:szCs w:val="22"/>
          <w:shd w:val="clear" w:color="auto" w:fill="FFFFFF"/>
        </w:rPr>
        <w:t>Uppdraget.</w:t>
      </w:r>
    </w:p>
    <w:p w14:paraId="0663112E" w14:textId="77777777" w:rsidR="00524654" w:rsidRPr="0072378E" w:rsidRDefault="00524654" w:rsidP="00524654">
      <w:pPr>
        <w:rPr>
          <w:sz w:val="22"/>
          <w:szCs w:val="22"/>
          <w:shd w:val="clear" w:color="auto" w:fill="FFFFFF"/>
        </w:rPr>
      </w:pPr>
    </w:p>
    <w:p w14:paraId="23339F02" w14:textId="2E0DC7C0" w:rsidR="00524654" w:rsidRPr="00524654" w:rsidRDefault="00524654" w:rsidP="00524654">
      <w:pPr>
        <w:rPr>
          <w:sz w:val="22"/>
          <w:szCs w:val="22"/>
          <w:shd w:val="clear" w:color="auto" w:fill="FFFFFF"/>
        </w:rPr>
      </w:pPr>
      <w:r w:rsidRPr="00524654">
        <w:rPr>
          <w:sz w:val="22"/>
          <w:szCs w:val="22"/>
          <w:shd w:val="clear" w:color="auto" w:fill="FFFFFF"/>
        </w:rPr>
        <w:t>c) Leverantören vid upprepade tillfällen har gjort sig skyldig till avtalsbrott som sammantaget</w:t>
      </w:r>
      <w:r w:rsidRPr="0072378E">
        <w:rPr>
          <w:sz w:val="22"/>
          <w:szCs w:val="22"/>
          <w:shd w:val="clear" w:color="auto" w:fill="FFFFFF"/>
        </w:rPr>
        <w:t xml:space="preserve"> </w:t>
      </w:r>
      <w:r w:rsidRPr="00524654">
        <w:rPr>
          <w:sz w:val="22"/>
          <w:szCs w:val="22"/>
          <w:shd w:val="clear" w:color="auto" w:fill="FFFFFF"/>
        </w:rPr>
        <w:t>kan</w:t>
      </w:r>
      <w:r w:rsidRPr="0072378E">
        <w:rPr>
          <w:sz w:val="22"/>
          <w:szCs w:val="22"/>
          <w:shd w:val="clear" w:color="auto" w:fill="FFFFFF"/>
        </w:rPr>
        <w:t xml:space="preserve"> </w:t>
      </w:r>
      <w:r w:rsidRPr="00524654">
        <w:rPr>
          <w:sz w:val="22"/>
          <w:szCs w:val="22"/>
          <w:shd w:val="clear" w:color="auto" w:fill="FFFFFF"/>
        </w:rPr>
        <w:t>anses utgöra väsentligt avtalsbrott.</w:t>
      </w:r>
    </w:p>
    <w:p w14:paraId="70068929" w14:textId="77777777" w:rsidR="00524654" w:rsidRPr="0072378E" w:rsidRDefault="00524654" w:rsidP="00524654">
      <w:pPr>
        <w:rPr>
          <w:sz w:val="22"/>
          <w:szCs w:val="22"/>
          <w:shd w:val="clear" w:color="auto" w:fill="FFFFFF"/>
        </w:rPr>
      </w:pPr>
    </w:p>
    <w:p w14:paraId="0E67CE72" w14:textId="61B4CC17" w:rsidR="00524654" w:rsidRPr="00524654" w:rsidRDefault="00524654" w:rsidP="00524654">
      <w:pPr>
        <w:rPr>
          <w:sz w:val="22"/>
          <w:szCs w:val="22"/>
          <w:shd w:val="clear" w:color="auto" w:fill="FFFFFF"/>
        </w:rPr>
      </w:pPr>
      <w:r w:rsidRPr="00524654">
        <w:rPr>
          <w:sz w:val="22"/>
          <w:szCs w:val="22"/>
          <w:shd w:val="clear" w:color="auto" w:fill="FFFFFF"/>
        </w:rPr>
        <w:t>d) Leverantören inte har fullgjort sina skyldigheter avseende betalning av skatter och/eller</w:t>
      </w:r>
    </w:p>
    <w:p w14:paraId="60C2DA71" w14:textId="3F67A02A" w:rsidR="00A1646F" w:rsidRPr="0072378E" w:rsidRDefault="00524654" w:rsidP="00524654">
      <w:pPr>
        <w:rPr>
          <w:sz w:val="22"/>
          <w:szCs w:val="22"/>
          <w:shd w:val="clear" w:color="auto" w:fill="FFFFFF"/>
        </w:rPr>
      </w:pPr>
      <w:r w:rsidRPr="0072378E">
        <w:rPr>
          <w:sz w:val="22"/>
          <w:szCs w:val="22"/>
          <w:shd w:val="clear" w:color="auto" w:fill="FFFFFF"/>
        </w:rPr>
        <w:t>socialförsäkringsavgifter.</w:t>
      </w:r>
    </w:p>
    <w:p w14:paraId="555E743B" w14:textId="77777777" w:rsidR="00D864C0" w:rsidRPr="0072378E" w:rsidRDefault="00D864C0" w:rsidP="00524654">
      <w:pPr>
        <w:rPr>
          <w:sz w:val="22"/>
          <w:szCs w:val="22"/>
          <w:shd w:val="clear" w:color="auto" w:fill="FFFFFF"/>
        </w:rPr>
      </w:pPr>
    </w:p>
    <w:p w14:paraId="0A3ACC4F" w14:textId="77777777" w:rsidR="00D864C0" w:rsidRPr="00D864C0" w:rsidRDefault="00D864C0" w:rsidP="00D864C0">
      <w:pPr>
        <w:rPr>
          <w:sz w:val="22"/>
          <w:szCs w:val="22"/>
          <w:shd w:val="clear" w:color="auto" w:fill="FFFFFF"/>
        </w:rPr>
      </w:pPr>
      <w:r w:rsidRPr="00D864C0">
        <w:rPr>
          <w:sz w:val="22"/>
          <w:szCs w:val="22"/>
          <w:shd w:val="clear" w:color="auto" w:fill="FFFFFF"/>
        </w:rPr>
        <w:t>e) Leverantören befinner sig i någon av de situationer som avses i 11 kap. 1–2 §§ LUK.</w:t>
      </w:r>
    </w:p>
    <w:p w14:paraId="3C048343" w14:textId="77777777" w:rsidR="00D864C0" w:rsidRPr="0072378E" w:rsidRDefault="00D864C0" w:rsidP="00D864C0">
      <w:pPr>
        <w:rPr>
          <w:sz w:val="22"/>
          <w:szCs w:val="22"/>
          <w:shd w:val="clear" w:color="auto" w:fill="FFFFFF"/>
        </w:rPr>
      </w:pPr>
    </w:p>
    <w:p w14:paraId="3C1D5F92" w14:textId="1C8B5372" w:rsidR="00D864C0" w:rsidRPr="00D864C0" w:rsidRDefault="00D864C0" w:rsidP="00D864C0">
      <w:pPr>
        <w:rPr>
          <w:sz w:val="22"/>
          <w:szCs w:val="22"/>
          <w:shd w:val="clear" w:color="auto" w:fill="FFFFFF"/>
        </w:rPr>
      </w:pPr>
      <w:r w:rsidRPr="00D864C0">
        <w:rPr>
          <w:sz w:val="22"/>
          <w:szCs w:val="22"/>
          <w:shd w:val="clear" w:color="auto" w:fill="FFFFFF"/>
        </w:rPr>
        <w:t>f) Leverantören bedöms vara på sådant obestånd att den inte kan förväntas fullgöra sina åtaganden</w:t>
      </w:r>
      <w:r w:rsidRPr="0072378E">
        <w:rPr>
          <w:sz w:val="22"/>
          <w:szCs w:val="22"/>
          <w:shd w:val="clear" w:color="auto" w:fill="FFFFFF"/>
        </w:rPr>
        <w:t xml:space="preserve"> </w:t>
      </w:r>
      <w:r w:rsidRPr="00D864C0">
        <w:rPr>
          <w:sz w:val="22"/>
          <w:szCs w:val="22"/>
          <w:shd w:val="clear" w:color="auto" w:fill="FFFFFF"/>
        </w:rPr>
        <w:t>enligt Avtalet.</w:t>
      </w:r>
    </w:p>
    <w:p w14:paraId="1597D5C4" w14:textId="77777777" w:rsidR="00D864C0" w:rsidRPr="0072378E" w:rsidRDefault="00D864C0" w:rsidP="00D864C0">
      <w:pPr>
        <w:rPr>
          <w:sz w:val="22"/>
          <w:szCs w:val="22"/>
          <w:shd w:val="clear" w:color="auto" w:fill="FFFFFF"/>
        </w:rPr>
      </w:pPr>
    </w:p>
    <w:p w14:paraId="1DABD0CA" w14:textId="0F7D493A" w:rsidR="00D864C0" w:rsidRPr="00D864C0" w:rsidRDefault="00D864C0" w:rsidP="00D864C0">
      <w:pPr>
        <w:rPr>
          <w:sz w:val="22"/>
          <w:szCs w:val="22"/>
          <w:shd w:val="clear" w:color="auto" w:fill="FFFFFF"/>
        </w:rPr>
      </w:pPr>
      <w:r w:rsidRPr="00D864C0">
        <w:rPr>
          <w:sz w:val="22"/>
          <w:szCs w:val="22"/>
          <w:shd w:val="clear" w:color="auto" w:fill="FFFFFF"/>
        </w:rPr>
        <w:t>Vid hävning av Avtalet eller del därav kan Part ha rätt till skadestånd. Vid Beställarens hävning av</w:t>
      </w:r>
      <w:r w:rsidRPr="0072378E">
        <w:rPr>
          <w:sz w:val="22"/>
          <w:szCs w:val="22"/>
          <w:shd w:val="clear" w:color="auto" w:fill="FFFFFF"/>
        </w:rPr>
        <w:t xml:space="preserve"> </w:t>
      </w:r>
      <w:r w:rsidRPr="00D864C0">
        <w:rPr>
          <w:sz w:val="22"/>
          <w:szCs w:val="22"/>
          <w:shd w:val="clear" w:color="auto" w:fill="FFFFFF"/>
        </w:rPr>
        <w:t>Avtalet eller del därav är Leverantören skyldig att ersätta Beställaren för den kostnadsökning</w:t>
      </w:r>
      <w:r w:rsidRPr="0072378E">
        <w:rPr>
          <w:sz w:val="22"/>
          <w:szCs w:val="22"/>
          <w:shd w:val="clear" w:color="auto" w:fill="FFFFFF"/>
        </w:rPr>
        <w:t xml:space="preserve"> </w:t>
      </w:r>
      <w:r w:rsidRPr="00D864C0">
        <w:rPr>
          <w:sz w:val="22"/>
          <w:szCs w:val="22"/>
          <w:shd w:val="clear" w:color="auto" w:fill="FFFFFF"/>
        </w:rPr>
        <w:t>som på</w:t>
      </w:r>
      <w:r w:rsidRPr="0072378E">
        <w:rPr>
          <w:sz w:val="22"/>
          <w:szCs w:val="22"/>
          <w:shd w:val="clear" w:color="auto" w:fill="FFFFFF"/>
        </w:rPr>
        <w:t xml:space="preserve"> </w:t>
      </w:r>
      <w:r w:rsidRPr="00D864C0">
        <w:rPr>
          <w:sz w:val="22"/>
          <w:szCs w:val="22"/>
          <w:shd w:val="clear" w:color="auto" w:fill="FFFFFF"/>
        </w:rPr>
        <w:t>grund därav uppkommer samt för den skada som hävningen eller uppsägningen i övrigt åsamkar</w:t>
      </w:r>
      <w:r w:rsidRPr="0072378E">
        <w:rPr>
          <w:sz w:val="22"/>
          <w:szCs w:val="22"/>
          <w:shd w:val="clear" w:color="auto" w:fill="FFFFFF"/>
        </w:rPr>
        <w:t xml:space="preserve"> </w:t>
      </w:r>
      <w:r w:rsidRPr="00D864C0">
        <w:rPr>
          <w:sz w:val="22"/>
          <w:szCs w:val="22"/>
          <w:shd w:val="clear" w:color="auto" w:fill="FFFFFF"/>
        </w:rPr>
        <w:t>Beställaren. Anspråk på ersättning på grund av hävning medför inte rätt till ersättning, om anspråket</w:t>
      </w:r>
      <w:r w:rsidRPr="0072378E">
        <w:rPr>
          <w:sz w:val="22"/>
          <w:szCs w:val="22"/>
          <w:shd w:val="clear" w:color="auto" w:fill="FFFFFF"/>
        </w:rPr>
        <w:t xml:space="preserve"> </w:t>
      </w:r>
      <w:r w:rsidRPr="00D864C0">
        <w:rPr>
          <w:sz w:val="22"/>
          <w:szCs w:val="22"/>
          <w:shd w:val="clear" w:color="auto" w:fill="FFFFFF"/>
        </w:rPr>
        <w:t>inte framställs skriftligen senast arton (18) månader efter meddelandet om hävning.</w:t>
      </w:r>
    </w:p>
    <w:p w14:paraId="3F83A034" w14:textId="77777777" w:rsidR="00D864C0" w:rsidRPr="0072378E" w:rsidRDefault="00D864C0" w:rsidP="00D864C0">
      <w:pPr>
        <w:rPr>
          <w:sz w:val="22"/>
          <w:szCs w:val="22"/>
          <w:shd w:val="clear" w:color="auto" w:fill="FFFFFF"/>
        </w:rPr>
      </w:pPr>
    </w:p>
    <w:p w14:paraId="7A47E1DF" w14:textId="2A3C0127" w:rsidR="00D864C0" w:rsidRPr="0072378E" w:rsidRDefault="00D864C0" w:rsidP="00D864C0">
      <w:pPr>
        <w:rPr>
          <w:sz w:val="22"/>
          <w:szCs w:val="22"/>
          <w:shd w:val="clear" w:color="auto" w:fill="FFFFFF"/>
        </w:rPr>
      </w:pPr>
      <w:r w:rsidRPr="00D864C0">
        <w:rPr>
          <w:sz w:val="22"/>
          <w:szCs w:val="22"/>
          <w:shd w:val="clear" w:color="auto" w:fill="FFFFFF"/>
        </w:rPr>
        <w:t>Till undvikande av missförstånd kan vardera Parten, vid den andra Partens avtalsbrott, ha rätt till</w:t>
      </w:r>
      <w:r w:rsidRPr="0072378E">
        <w:rPr>
          <w:sz w:val="22"/>
          <w:szCs w:val="22"/>
          <w:shd w:val="clear" w:color="auto" w:fill="FFFFFF"/>
        </w:rPr>
        <w:t xml:space="preserve"> skadestånd även om Parten inte utnyttjar sin rätt att häva Avtalet till följd av avtalsbrottet.</w:t>
      </w:r>
    </w:p>
    <w:p w14:paraId="6B967779" w14:textId="77777777" w:rsidR="00D864C0" w:rsidRPr="00AF4548" w:rsidRDefault="00D864C0" w:rsidP="00D864C0">
      <w:pPr>
        <w:rPr>
          <w:b/>
          <w:bCs/>
          <w:sz w:val="22"/>
          <w:szCs w:val="22"/>
          <w:shd w:val="clear" w:color="auto" w:fill="FFFFFF"/>
        </w:rPr>
      </w:pPr>
    </w:p>
    <w:p w14:paraId="4403EE11" w14:textId="6AFA5AD2" w:rsidR="00BA1344" w:rsidRPr="00BA1344" w:rsidRDefault="00D864C0" w:rsidP="00BA1344">
      <w:pPr>
        <w:rPr>
          <w:b/>
          <w:bCs/>
          <w:sz w:val="22"/>
          <w:szCs w:val="22"/>
          <w:shd w:val="clear" w:color="auto" w:fill="FFFFFF"/>
        </w:rPr>
      </w:pPr>
      <w:r w:rsidRPr="00AF4548">
        <w:rPr>
          <w:b/>
          <w:bCs/>
          <w:sz w:val="22"/>
          <w:szCs w:val="22"/>
          <w:shd w:val="clear" w:color="auto" w:fill="FFFFFF"/>
        </w:rPr>
        <w:t>6.3</w:t>
      </w:r>
      <w:r w:rsidR="00521351">
        <w:rPr>
          <w:b/>
          <w:bCs/>
          <w:sz w:val="22"/>
          <w:szCs w:val="22"/>
          <w:shd w:val="clear" w:color="auto" w:fill="FFFFFF"/>
        </w:rPr>
        <w:t>2</w:t>
      </w:r>
      <w:r w:rsidR="00BA1344" w:rsidRPr="00AF4548">
        <w:rPr>
          <w:b/>
          <w:bCs/>
          <w:sz w:val="22"/>
          <w:szCs w:val="22"/>
          <w:shd w:val="clear" w:color="auto" w:fill="FFFFFF"/>
        </w:rPr>
        <w:t xml:space="preserve"> </w:t>
      </w:r>
      <w:r w:rsidR="00BA1344" w:rsidRPr="00BA1344">
        <w:rPr>
          <w:b/>
          <w:bCs/>
          <w:sz w:val="22"/>
          <w:szCs w:val="22"/>
          <w:shd w:val="clear" w:color="auto" w:fill="FFFFFF"/>
        </w:rPr>
        <w:t>Ändringar och tillägg</w:t>
      </w:r>
    </w:p>
    <w:p w14:paraId="5C578A24" w14:textId="77777777" w:rsidR="00BA1344" w:rsidRPr="0072378E" w:rsidRDefault="00BA1344" w:rsidP="00BA1344">
      <w:pPr>
        <w:rPr>
          <w:sz w:val="22"/>
          <w:szCs w:val="22"/>
          <w:shd w:val="clear" w:color="auto" w:fill="FFFFFF"/>
        </w:rPr>
      </w:pPr>
      <w:r w:rsidRPr="0072378E">
        <w:rPr>
          <w:sz w:val="22"/>
          <w:szCs w:val="22"/>
          <w:shd w:val="clear" w:color="auto" w:fill="FFFFFF"/>
        </w:rPr>
        <w:t xml:space="preserve">Ändring och tillägg till avtalet kan endast ske genom en skriftlig handling undertecknad av behörig </w:t>
      </w:r>
      <w:r w:rsidRPr="00BA1344">
        <w:rPr>
          <w:sz w:val="22"/>
          <w:szCs w:val="22"/>
          <w:shd w:val="clear" w:color="auto" w:fill="FFFFFF"/>
        </w:rPr>
        <w:t>företrädare för respektive part.</w:t>
      </w:r>
    </w:p>
    <w:p w14:paraId="3FD82F91" w14:textId="77777777" w:rsidR="00BA1344" w:rsidRPr="0072378E" w:rsidRDefault="00BA1344" w:rsidP="00BA1344">
      <w:pPr>
        <w:rPr>
          <w:sz w:val="22"/>
          <w:szCs w:val="22"/>
          <w:shd w:val="clear" w:color="auto" w:fill="FFFFFF"/>
        </w:rPr>
      </w:pPr>
    </w:p>
    <w:p w14:paraId="0C7B7A60" w14:textId="678E6D59" w:rsidR="00BA1344" w:rsidRPr="00BA1344" w:rsidRDefault="00BA1344" w:rsidP="00BA1344">
      <w:pPr>
        <w:rPr>
          <w:b/>
          <w:bCs/>
          <w:sz w:val="22"/>
          <w:szCs w:val="22"/>
          <w:shd w:val="clear" w:color="auto" w:fill="FFFFFF"/>
        </w:rPr>
      </w:pPr>
      <w:r w:rsidRPr="00BA1344">
        <w:rPr>
          <w:b/>
          <w:bCs/>
          <w:sz w:val="22"/>
          <w:szCs w:val="22"/>
          <w:shd w:val="clear" w:color="auto" w:fill="FFFFFF"/>
        </w:rPr>
        <w:t>6.3</w:t>
      </w:r>
      <w:r w:rsidR="00521351">
        <w:rPr>
          <w:b/>
          <w:bCs/>
          <w:sz w:val="22"/>
          <w:szCs w:val="22"/>
          <w:shd w:val="clear" w:color="auto" w:fill="FFFFFF"/>
        </w:rPr>
        <w:t>3</w:t>
      </w:r>
      <w:r w:rsidRPr="00AF4548">
        <w:rPr>
          <w:b/>
          <w:bCs/>
          <w:sz w:val="22"/>
          <w:szCs w:val="22"/>
          <w:shd w:val="clear" w:color="auto" w:fill="FFFFFF"/>
        </w:rPr>
        <w:t xml:space="preserve"> </w:t>
      </w:r>
      <w:r w:rsidRPr="00BA1344">
        <w:rPr>
          <w:b/>
          <w:bCs/>
          <w:sz w:val="22"/>
          <w:szCs w:val="22"/>
          <w:shd w:val="clear" w:color="auto" w:fill="FFFFFF"/>
        </w:rPr>
        <w:t>Överlåtelse</w:t>
      </w:r>
    </w:p>
    <w:p w14:paraId="750658B1" w14:textId="73BC49C3" w:rsidR="00BA1344" w:rsidRPr="00BA1344" w:rsidRDefault="00BA1344" w:rsidP="00BA1344">
      <w:pPr>
        <w:rPr>
          <w:sz w:val="22"/>
          <w:szCs w:val="22"/>
          <w:shd w:val="clear" w:color="auto" w:fill="FFFFFF"/>
        </w:rPr>
      </w:pPr>
      <w:r w:rsidRPr="00BA1344">
        <w:rPr>
          <w:sz w:val="22"/>
          <w:szCs w:val="22"/>
          <w:shd w:val="clear" w:color="auto" w:fill="FFFFFF"/>
        </w:rPr>
        <w:t>Part har inte, utan motpartens skriftliga medgivande, rätt att överlåta rättigheter och skyldigheter i</w:t>
      </w:r>
      <w:r w:rsidRPr="0072378E">
        <w:rPr>
          <w:sz w:val="22"/>
          <w:szCs w:val="22"/>
          <w:shd w:val="clear" w:color="auto" w:fill="FFFFFF"/>
        </w:rPr>
        <w:t xml:space="preserve"> </w:t>
      </w:r>
      <w:r w:rsidRPr="00BA1344">
        <w:rPr>
          <w:sz w:val="22"/>
          <w:szCs w:val="22"/>
          <w:shd w:val="clear" w:color="auto" w:fill="FFFFFF"/>
        </w:rPr>
        <w:t>avtalet.</w:t>
      </w:r>
    </w:p>
    <w:p w14:paraId="11B5CA4A" w14:textId="77777777" w:rsidR="00BA1344" w:rsidRPr="0072378E" w:rsidRDefault="00BA1344" w:rsidP="00BA1344">
      <w:pPr>
        <w:rPr>
          <w:sz w:val="22"/>
          <w:szCs w:val="22"/>
          <w:shd w:val="clear" w:color="auto" w:fill="FFFFFF"/>
        </w:rPr>
      </w:pPr>
    </w:p>
    <w:p w14:paraId="0F857B82" w14:textId="1966A432" w:rsidR="00BA1344" w:rsidRPr="00BA1344" w:rsidRDefault="00BA1344" w:rsidP="00BA1344">
      <w:pPr>
        <w:rPr>
          <w:sz w:val="22"/>
          <w:szCs w:val="22"/>
          <w:shd w:val="clear" w:color="auto" w:fill="FFFFFF"/>
        </w:rPr>
      </w:pPr>
      <w:r w:rsidRPr="00BA1344">
        <w:rPr>
          <w:sz w:val="22"/>
          <w:szCs w:val="22"/>
          <w:shd w:val="clear" w:color="auto" w:fill="FFFFFF"/>
        </w:rPr>
        <w:t>Begäran om leverantörsbyte ska vara beställarens kontaktperson tillhanda senast tre (3)</w:t>
      </w:r>
    </w:p>
    <w:p w14:paraId="799A6CE5" w14:textId="0EDFF1C9" w:rsidR="00BA1344" w:rsidRPr="0072378E" w:rsidRDefault="00BA1344" w:rsidP="00BA1344">
      <w:pPr>
        <w:rPr>
          <w:sz w:val="22"/>
          <w:szCs w:val="22"/>
          <w:shd w:val="clear" w:color="auto" w:fill="FFFFFF"/>
        </w:rPr>
      </w:pPr>
      <w:r w:rsidRPr="0072378E">
        <w:rPr>
          <w:sz w:val="22"/>
          <w:szCs w:val="22"/>
          <w:shd w:val="clear" w:color="auto" w:fill="FFFFFF"/>
        </w:rPr>
        <w:t>månader före överlåtelsen planeras att genomföras.</w:t>
      </w:r>
    </w:p>
    <w:p w14:paraId="5D835226" w14:textId="77777777" w:rsidR="00AF4548" w:rsidRDefault="00AF4548" w:rsidP="003922CD">
      <w:pPr>
        <w:rPr>
          <w:sz w:val="22"/>
          <w:szCs w:val="22"/>
          <w:shd w:val="clear" w:color="auto" w:fill="FFFFFF"/>
        </w:rPr>
      </w:pPr>
    </w:p>
    <w:p w14:paraId="2565D45B" w14:textId="77777777" w:rsidR="00767D8D" w:rsidRDefault="00767D8D" w:rsidP="003922CD">
      <w:pPr>
        <w:rPr>
          <w:b/>
          <w:bCs/>
          <w:sz w:val="22"/>
          <w:szCs w:val="22"/>
          <w:shd w:val="clear" w:color="auto" w:fill="FFFFFF"/>
        </w:rPr>
      </w:pPr>
    </w:p>
    <w:p w14:paraId="18157015" w14:textId="77777777" w:rsidR="00767D8D" w:rsidRDefault="00767D8D" w:rsidP="003922CD">
      <w:pPr>
        <w:rPr>
          <w:b/>
          <w:bCs/>
          <w:sz w:val="22"/>
          <w:szCs w:val="22"/>
          <w:shd w:val="clear" w:color="auto" w:fill="FFFFFF"/>
        </w:rPr>
      </w:pPr>
    </w:p>
    <w:p w14:paraId="1A78D559" w14:textId="77777777" w:rsidR="00767D8D" w:rsidRDefault="00767D8D" w:rsidP="003922CD">
      <w:pPr>
        <w:rPr>
          <w:b/>
          <w:bCs/>
          <w:sz w:val="22"/>
          <w:szCs w:val="22"/>
          <w:shd w:val="clear" w:color="auto" w:fill="FFFFFF"/>
        </w:rPr>
      </w:pPr>
    </w:p>
    <w:p w14:paraId="0621FEEB" w14:textId="0979A342" w:rsidR="003922CD" w:rsidRPr="003922CD" w:rsidRDefault="003922CD" w:rsidP="003922CD">
      <w:pPr>
        <w:rPr>
          <w:b/>
          <w:bCs/>
          <w:sz w:val="22"/>
          <w:szCs w:val="22"/>
          <w:shd w:val="clear" w:color="auto" w:fill="FFFFFF"/>
        </w:rPr>
      </w:pPr>
      <w:r w:rsidRPr="00AF4548">
        <w:rPr>
          <w:b/>
          <w:bCs/>
          <w:sz w:val="22"/>
          <w:szCs w:val="22"/>
          <w:shd w:val="clear" w:color="auto" w:fill="FFFFFF"/>
        </w:rPr>
        <w:lastRenderedPageBreak/>
        <w:t>6</w:t>
      </w:r>
      <w:r w:rsidRPr="003922CD">
        <w:rPr>
          <w:b/>
          <w:bCs/>
          <w:sz w:val="22"/>
          <w:szCs w:val="22"/>
          <w:shd w:val="clear" w:color="auto" w:fill="FFFFFF"/>
        </w:rPr>
        <w:t>.3</w:t>
      </w:r>
      <w:r w:rsidR="00521351">
        <w:rPr>
          <w:b/>
          <w:bCs/>
          <w:sz w:val="22"/>
          <w:szCs w:val="22"/>
          <w:shd w:val="clear" w:color="auto" w:fill="FFFFFF"/>
        </w:rPr>
        <w:t>4</w:t>
      </w:r>
      <w:r w:rsidRPr="003922CD">
        <w:rPr>
          <w:b/>
          <w:bCs/>
          <w:sz w:val="22"/>
          <w:szCs w:val="22"/>
          <w:shd w:val="clear" w:color="auto" w:fill="FFFFFF"/>
        </w:rPr>
        <w:t xml:space="preserve"> Tvist och tillämplig lag</w:t>
      </w:r>
    </w:p>
    <w:p w14:paraId="029FFA78" w14:textId="3280C23F" w:rsidR="003922CD" w:rsidRPr="003922CD" w:rsidRDefault="003922CD" w:rsidP="003922CD">
      <w:pPr>
        <w:rPr>
          <w:sz w:val="22"/>
          <w:szCs w:val="22"/>
          <w:shd w:val="clear" w:color="auto" w:fill="FFFFFF"/>
        </w:rPr>
      </w:pPr>
      <w:r w:rsidRPr="003922CD">
        <w:rPr>
          <w:sz w:val="22"/>
          <w:szCs w:val="22"/>
          <w:shd w:val="clear" w:color="auto" w:fill="FFFFFF"/>
        </w:rPr>
        <w:t>Tvist på grund av avtalet ska i första hand lösas genom förhandling mellan parterna. Om ingen</w:t>
      </w:r>
      <w:r w:rsidRPr="0072378E">
        <w:rPr>
          <w:sz w:val="22"/>
          <w:szCs w:val="22"/>
          <w:shd w:val="clear" w:color="auto" w:fill="FFFFFF"/>
        </w:rPr>
        <w:t xml:space="preserve"> </w:t>
      </w:r>
      <w:r w:rsidRPr="003922CD">
        <w:rPr>
          <w:sz w:val="22"/>
          <w:szCs w:val="22"/>
          <w:shd w:val="clear" w:color="auto" w:fill="FFFFFF"/>
        </w:rPr>
        <w:t>överenskommelse mellan parterna kommer till stånd ska tvist på grund av avtalet avgöras av allmän</w:t>
      </w:r>
      <w:r w:rsidRPr="0072378E">
        <w:rPr>
          <w:sz w:val="22"/>
          <w:szCs w:val="22"/>
          <w:shd w:val="clear" w:color="auto" w:fill="FFFFFF"/>
        </w:rPr>
        <w:t xml:space="preserve"> </w:t>
      </w:r>
      <w:r w:rsidRPr="003922CD">
        <w:rPr>
          <w:sz w:val="22"/>
          <w:szCs w:val="22"/>
          <w:shd w:val="clear" w:color="auto" w:fill="FFFFFF"/>
        </w:rPr>
        <w:t xml:space="preserve">domstol med </w:t>
      </w:r>
      <w:proofErr w:type="spellStart"/>
      <w:r w:rsidRPr="00AF4548">
        <w:rPr>
          <w:color w:val="FF0000"/>
          <w:sz w:val="22"/>
          <w:szCs w:val="22"/>
          <w:shd w:val="clear" w:color="auto" w:fill="FFFFFF"/>
        </w:rPr>
        <w:t>XXXX</w:t>
      </w:r>
      <w:proofErr w:type="spellEnd"/>
      <w:r w:rsidRPr="0072378E">
        <w:rPr>
          <w:sz w:val="22"/>
          <w:szCs w:val="22"/>
          <w:shd w:val="clear" w:color="auto" w:fill="FFFFFF"/>
        </w:rPr>
        <w:t xml:space="preserve"> </w:t>
      </w:r>
      <w:r w:rsidRPr="003922CD">
        <w:rPr>
          <w:sz w:val="22"/>
          <w:szCs w:val="22"/>
          <w:shd w:val="clear" w:color="auto" w:fill="FFFFFF"/>
        </w:rPr>
        <w:t>tingsrätt som första instans.</w:t>
      </w:r>
    </w:p>
    <w:p w14:paraId="36A10FF6" w14:textId="77777777" w:rsidR="003922CD" w:rsidRPr="0072378E" w:rsidRDefault="003922CD" w:rsidP="003922CD">
      <w:pPr>
        <w:rPr>
          <w:sz w:val="22"/>
          <w:szCs w:val="22"/>
          <w:shd w:val="clear" w:color="auto" w:fill="FFFFFF"/>
        </w:rPr>
      </w:pPr>
    </w:p>
    <w:p w14:paraId="242D20F3" w14:textId="08B211FE" w:rsidR="003922CD" w:rsidRPr="0072378E" w:rsidRDefault="00C0111E" w:rsidP="003922CD">
      <w:pPr>
        <w:rPr>
          <w:sz w:val="22"/>
          <w:szCs w:val="22"/>
          <w:shd w:val="clear" w:color="auto" w:fill="FFFFFF"/>
        </w:rPr>
      </w:pPr>
      <w:r>
        <w:rPr>
          <w:sz w:val="22"/>
          <w:szCs w:val="22"/>
          <w:shd w:val="clear" w:color="auto" w:fill="FFFFFF"/>
        </w:rPr>
        <w:t>För</w:t>
      </w:r>
      <w:r w:rsidR="003922CD" w:rsidRPr="0072378E">
        <w:rPr>
          <w:sz w:val="22"/>
          <w:szCs w:val="22"/>
          <w:shd w:val="clear" w:color="auto" w:fill="FFFFFF"/>
        </w:rPr>
        <w:t xml:space="preserve"> avtalet gäller svensk rätt.</w:t>
      </w:r>
    </w:p>
    <w:sectPr w:rsidR="003922CD" w:rsidRPr="007237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6181" w14:textId="77777777" w:rsidR="00C17A03" w:rsidRDefault="00C17A03" w:rsidP="00934B71">
      <w:r>
        <w:separator/>
      </w:r>
    </w:p>
  </w:endnote>
  <w:endnote w:type="continuationSeparator" w:id="0">
    <w:p w14:paraId="72BBD9B5" w14:textId="77777777" w:rsidR="00C17A03" w:rsidRDefault="00C17A03" w:rsidP="0093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110B2" w14:textId="77777777" w:rsidR="00C17A03" w:rsidRDefault="00C17A03" w:rsidP="00934B71">
      <w:r>
        <w:separator/>
      </w:r>
    </w:p>
  </w:footnote>
  <w:footnote w:type="continuationSeparator" w:id="0">
    <w:p w14:paraId="7B06C4DD" w14:textId="77777777" w:rsidR="00C17A03" w:rsidRDefault="00C17A03" w:rsidP="0093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3E5D"/>
    <w:multiLevelType w:val="hybridMultilevel"/>
    <w:tmpl w:val="7B26C1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0C3BA5"/>
    <w:multiLevelType w:val="multilevel"/>
    <w:tmpl w:val="F5CC208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1B5F8D"/>
    <w:multiLevelType w:val="hybridMultilevel"/>
    <w:tmpl w:val="8AD21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B319BE"/>
    <w:multiLevelType w:val="hybridMultilevel"/>
    <w:tmpl w:val="847640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D10127"/>
    <w:multiLevelType w:val="hybridMultilevel"/>
    <w:tmpl w:val="E1867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C55696"/>
    <w:multiLevelType w:val="hybridMultilevel"/>
    <w:tmpl w:val="DB922ED2"/>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6" w15:restartNumberingAfterBreak="0">
    <w:nsid w:val="1DB8656B"/>
    <w:multiLevelType w:val="hybridMultilevel"/>
    <w:tmpl w:val="FA1A8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5C7F1B"/>
    <w:multiLevelType w:val="hybridMultilevel"/>
    <w:tmpl w:val="1FFA09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BA73F54"/>
    <w:multiLevelType w:val="hybridMultilevel"/>
    <w:tmpl w:val="75EA063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C530A3B"/>
    <w:multiLevelType w:val="hybridMultilevel"/>
    <w:tmpl w:val="46B4D8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8E1446"/>
    <w:multiLevelType w:val="hybridMultilevel"/>
    <w:tmpl w:val="C2523624"/>
    <w:lvl w:ilvl="0" w:tplc="70ACE5B4">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F80A9C"/>
    <w:multiLevelType w:val="hybridMultilevel"/>
    <w:tmpl w:val="543C0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F4708E"/>
    <w:multiLevelType w:val="multilevel"/>
    <w:tmpl w:val="0E0AFD8C"/>
    <w:lvl w:ilvl="0">
      <w:start w:val="1"/>
      <w:numFmt w:val="lowerLetter"/>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F13631D"/>
    <w:multiLevelType w:val="hybridMultilevel"/>
    <w:tmpl w:val="49662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1175A0"/>
    <w:multiLevelType w:val="hybridMultilevel"/>
    <w:tmpl w:val="AE22E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4632A77"/>
    <w:multiLevelType w:val="hybridMultilevel"/>
    <w:tmpl w:val="B0A40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1174D6"/>
    <w:multiLevelType w:val="hybridMultilevel"/>
    <w:tmpl w:val="270A1A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91C45F8"/>
    <w:multiLevelType w:val="hybridMultilevel"/>
    <w:tmpl w:val="F6D01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BD33FB"/>
    <w:multiLevelType w:val="hybridMultilevel"/>
    <w:tmpl w:val="3D368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E17CFE"/>
    <w:multiLevelType w:val="hybridMultilevel"/>
    <w:tmpl w:val="E4202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5A0CCC"/>
    <w:multiLevelType w:val="hybridMultilevel"/>
    <w:tmpl w:val="4CEAF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26075C"/>
    <w:multiLevelType w:val="hybridMultilevel"/>
    <w:tmpl w:val="12F47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0F48DB"/>
    <w:multiLevelType w:val="hybridMultilevel"/>
    <w:tmpl w:val="80802E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7B42A8E"/>
    <w:multiLevelType w:val="hybridMultilevel"/>
    <w:tmpl w:val="4DC25A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1633DD"/>
    <w:multiLevelType w:val="hybridMultilevel"/>
    <w:tmpl w:val="E5F0B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03D22ED"/>
    <w:multiLevelType w:val="hybridMultilevel"/>
    <w:tmpl w:val="351E1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0F706A8"/>
    <w:multiLevelType w:val="hybridMultilevel"/>
    <w:tmpl w:val="AEF0B8DC"/>
    <w:lvl w:ilvl="0" w:tplc="88C8FDE8">
      <w:start w:val="1"/>
      <w:numFmt w:val="decimal"/>
      <w:lvlText w:val="%1."/>
      <w:lvlJc w:val="left"/>
      <w:pPr>
        <w:ind w:left="1080" w:hanging="360"/>
      </w:pPr>
      <w:rPr>
        <w:rFonts w:asciiTheme="minorHAnsi" w:eastAsiaTheme="minorHAnsi" w:hAnsiTheme="minorHAnsi"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46B73FB"/>
    <w:multiLevelType w:val="hybridMultilevel"/>
    <w:tmpl w:val="9CE21BAA"/>
    <w:lvl w:ilvl="0" w:tplc="C650A6C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517960"/>
    <w:multiLevelType w:val="hybridMultilevel"/>
    <w:tmpl w:val="1A3E2390"/>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CC55A94"/>
    <w:multiLevelType w:val="hybridMultilevel"/>
    <w:tmpl w:val="39C0F508"/>
    <w:lvl w:ilvl="0" w:tplc="D24C4DA0">
      <w:start w:val="1"/>
      <w:numFmt w:val="lowerLetter"/>
      <w:lvlText w:val="%1)"/>
      <w:lvlJc w:val="left"/>
      <w:pPr>
        <w:ind w:left="927" w:hanging="360"/>
      </w:pPr>
      <w:rPr>
        <w:rFonts w:hint="default"/>
        <w:i w:val="0"/>
        <w:iCs w:val="0"/>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num w:numId="1" w16cid:durableId="2031102453">
    <w:abstractNumId w:val="20"/>
  </w:num>
  <w:num w:numId="2" w16cid:durableId="2012218056">
    <w:abstractNumId w:val="24"/>
  </w:num>
  <w:num w:numId="3" w16cid:durableId="291713148">
    <w:abstractNumId w:val="11"/>
  </w:num>
  <w:num w:numId="4" w16cid:durableId="31654256">
    <w:abstractNumId w:val="22"/>
  </w:num>
  <w:num w:numId="5" w16cid:durableId="1416898811">
    <w:abstractNumId w:val="14"/>
  </w:num>
  <w:num w:numId="6" w16cid:durableId="395013554">
    <w:abstractNumId w:val="2"/>
  </w:num>
  <w:num w:numId="7" w16cid:durableId="1348099364">
    <w:abstractNumId w:val="25"/>
  </w:num>
  <w:num w:numId="8" w16cid:durableId="1593901579">
    <w:abstractNumId w:val="4"/>
  </w:num>
  <w:num w:numId="9" w16cid:durableId="1786536956">
    <w:abstractNumId w:val="5"/>
  </w:num>
  <w:num w:numId="10" w16cid:durableId="1695230885">
    <w:abstractNumId w:val="29"/>
  </w:num>
  <w:num w:numId="11" w16cid:durableId="1643582623">
    <w:abstractNumId w:val="17"/>
  </w:num>
  <w:num w:numId="12" w16cid:durableId="384640893">
    <w:abstractNumId w:val="3"/>
  </w:num>
  <w:num w:numId="13" w16cid:durableId="1377389905">
    <w:abstractNumId w:val="15"/>
  </w:num>
  <w:num w:numId="14" w16cid:durableId="1134523620">
    <w:abstractNumId w:val="1"/>
  </w:num>
  <w:num w:numId="15" w16cid:durableId="1996445960">
    <w:abstractNumId w:val="13"/>
  </w:num>
  <w:num w:numId="16" w16cid:durableId="499202237">
    <w:abstractNumId w:val="19"/>
  </w:num>
  <w:num w:numId="17" w16cid:durableId="179006226">
    <w:abstractNumId w:val="12"/>
  </w:num>
  <w:num w:numId="18" w16cid:durableId="874271619">
    <w:abstractNumId w:val="6"/>
  </w:num>
  <w:num w:numId="19" w16cid:durableId="132211637">
    <w:abstractNumId w:val="21"/>
  </w:num>
  <w:num w:numId="20" w16cid:durableId="1621955473">
    <w:abstractNumId w:val="18"/>
  </w:num>
  <w:num w:numId="21" w16cid:durableId="929001514">
    <w:abstractNumId w:val="8"/>
  </w:num>
  <w:num w:numId="22" w16cid:durableId="1850676519">
    <w:abstractNumId w:val="10"/>
  </w:num>
  <w:num w:numId="23" w16cid:durableId="922757892">
    <w:abstractNumId w:val="27"/>
  </w:num>
  <w:num w:numId="24" w16cid:durableId="1910965745">
    <w:abstractNumId w:val="7"/>
  </w:num>
  <w:num w:numId="25" w16cid:durableId="2028939565">
    <w:abstractNumId w:val="26"/>
  </w:num>
  <w:num w:numId="26" w16cid:durableId="1272737637">
    <w:abstractNumId w:val="9"/>
  </w:num>
  <w:num w:numId="27" w16cid:durableId="392506467">
    <w:abstractNumId w:val="28"/>
  </w:num>
  <w:num w:numId="28" w16cid:durableId="762841409">
    <w:abstractNumId w:val="23"/>
  </w:num>
  <w:num w:numId="29" w16cid:durableId="951211580">
    <w:abstractNumId w:val="16"/>
  </w:num>
  <w:num w:numId="30" w16cid:durableId="211393689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71"/>
    <w:rsid w:val="00000756"/>
    <w:rsid w:val="00007391"/>
    <w:rsid w:val="0001201B"/>
    <w:rsid w:val="00013F2E"/>
    <w:rsid w:val="0001700A"/>
    <w:rsid w:val="000230D6"/>
    <w:rsid w:val="0002487C"/>
    <w:rsid w:val="000248A4"/>
    <w:rsid w:val="00034485"/>
    <w:rsid w:val="00040407"/>
    <w:rsid w:val="000407A5"/>
    <w:rsid w:val="000424BA"/>
    <w:rsid w:val="0005210B"/>
    <w:rsid w:val="00061D11"/>
    <w:rsid w:val="00064B71"/>
    <w:rsid w:val="000671EC"/>
    <w:rsid w:val="000710E3"/>
    <w:rsid w:val="000729F1"/>
    <w:rsid w:val="0007385F"/>
    <w:rsid w:val="00076886"/>
    <w:rsid w:val="00080495"/>
    <w:rsid w:val="0008402C"/>
    <w:rsid w:val="000866F6"/>
    <w:rsid w:val="00097ECD"/>
    <w:rsid w:val="000B05C0"/>
    <w:rsid w:val="000B132F"/>
    <w:rsid w:val="000B3900"/>
    <w:rsid w:val="000B7089"/>
    <w:rsid w:val="000B70CE"/>
    <w:rsid w:val="000C620A"/>
    <w:rsid w:val="000D08AB"/>
    <w:rsid w:val="000D3942"/>
    <w:rsid w:val="000D630E"/>
    <w:rsid w:val="000D79AC"/>
    <w:rsid w:val="000D7E41"/>
    <w:rsid w:val="000E07CE"/>
    <w:rsid w:val="000E0ED9"/>
    <w:rsid w:val="000E4716"/>
    <w:rsid w:val="000F11E8"/>
    <w:rsid w:val="000F2383"/>
    <w:rsid w:val="000F2A56"/>
    <w:rsid w:val="001029C8"/>
    <w:rsid w:val="00103F50"/>
    <w:rsid w:val="0011015B"/>
    <w:rsid w:val="00112CBE"/>
    <w:rsid w:val="00112E69"/>
    <w:rsid w:val="00120A9B"/>
    <w:rsid w:val="00121E7C"/>
    <w:rsid w:val="00126BB8"/>
    <w:rsid w:val="00131F1E"/>
    <w:rsid w:val="001346A9"/>
    <w:rsid w:val="00143904"/>
    <w:rsid w:val="00143A9F"/>
    <w:rsid w:val="001471C1"/>
    <w:rsid w:val="001566CB"/>
    <w:rsid w:val="001572E2"/>
    <w:rsid w:val="00162CD2"/>
    <w:rsid w:val="0016531D"/>
    <w:rsid w:val="00165848"/>
    <w:rsid w:val="0016610D"/>
    <w:rsid w:val="00166477"/>
    <w:rsid w:val="00171E53"/>
    <w:rsid w:val="00173A3A"/>
    <w:rsid w:val="00173C5F"/>
    <w:rsid w:val="0017753C"/>
    <w:rsid w:val="0018329B"/>
    <w:rsid w:val="00184F86"/>
    <w:rsid w:val="00192C41"/>
    <w:rsid w:val="001946B3"/>
    <w:rsid w:val="00194800"/>
    <w:rsid w:val="00195FA9"/>
    <w:rsid w:val="001975B7"/>
    <w:rsid w:val="001A31BD"/>
    <w:rsid w:val="001A4972"/>
    <w:rsid w:val="001A4C4B"/>
    <w:rsid w:val="001B1EFF"/>
    <w:rsid w:val="001C22DB"/>
    <w:rsid w:val="001C7C23"/>
    <w:rsid w:val="001D2015"/>
    <w:rsid w:val="001D2CB1"/>
    <w:rsid w:val="001E0F6D"/>
    <w:rsid w:val="001E166F"/>
    <w:rsid w:val="001E16D4"/>
    <w:rsid w:val="001E1B00"/>
    <w:rsid w:val="001E3664"/>
    <w:rsid w:val="001E41CD"/>
    <w:rsid w:val="001E45BE"/>
    <w:rsid w:val="001E500F"/>
    <w:rsid w:val="001E56DF"/>
    <w:rsid w:val="001F52A2"/>
    <w:rsid w:val="00202843"/>
    <w:rsid w:val="002031BE"/>
    <w:rsid w:val="00204B32"/>
    <w:rsid w:val="00206212"/>
    <w:rsid w:val="002067A5"/>
    <w:rsid w:val="00210F31"/>
    <w:rsid w:val="002133FA"/>
    <w:rsid w:val="0021365D"/>
    <w:rsid w:val="00216F90"/>
    <w:rsid w:val="002279CC"/>
    <w:rsid w:val="002329CE"/>
    <w:rsid w:val="00234F6E"/>
    <w:rsid w:val="00237842"/>
    <w:rsid w:val="00237F42"/>
    <w:rsid w:val="002402A9"/>
    <w:rsid w:val="002414CE"/>
    <w:rsid w:val="002426A7"/>
    <w:rsid w:val="002457A6"/>
    <w:rsid w:val="00254BCE"/>
    <w:rsid w:val="002571F0"/>
    <w:rsid w:val="00262DD9"/>
    <w:rsid w:val="00264205"/>
    <w:rsid w:val="002670F4"/>
    <w:rsid w:val="00274089"/>
    <w:rsid w:val="002741B9"/>
    <w:rsid w:val="00276467"/>
    <w:rsid w:val="002766FD"/>
    <w:rsid w:val="0028319D"/>
    <w:rsid w:val="002834C6"/>
    <w:rsid w:val="00283591"/>
    <w:rsid w:val="0028673A"/>
    <w:rsid w:val="00287BE7"/>
    <w:rsid w:val="002920F8"/>
    <w:rsid w:val="002959D4"/>
    <w:rsid w:val="002A0CAB"/>
    <w:rsid w:val="002A33C4"/>
    <w:rsid w:val="002A62E5"/>
    <w:rsid w:val="002B306B"/>
    <w:rsid w:val="002B3A68"/>
    <w:rsid w:val="002B432F"/>
    <w:rsid w:val="002C3FCF"/>
    <w:rsid w:val="002C682D"/>
    <w:rsid w:val="002D340A"/>
    <w:rsid w:val="002D4CCC"/>
    <w:rsid w:val="002D5B1F"/>
    <w:rsid w:val="002E16D4"/>
    <w:rsid w:val="002E2388"/>
    <w:rsid w:val="002E3228"/>
    <w:rsid w:val="002E4AFF"/>
    <w:rsid w:val="002E5BBD"/>
    <w:rsid w:val="002F40B3"/>
    <w:rsid w:val="002F60E9"/>
    <w:rsid w:val="002F7C54"/>
    <w:rsid w:val="003039F7"/>
    <w:rsid w:val="0031205B"/>
    <w:rsid w:val="00312D12"/>
    <w:rsid w:val="0031649F"/>
    <w:rsid w:val="00334FC0"/>
    <w:rsid w:val="00336049"/>
    <w:rsid w:val="003372D5"/>
    <w:rsid w:val="00337A1C"/>
    <w:rsid w:val="00344524"/>
    <w:rsid w:val="00347A83"/>
    <w:rsid w:val="00351DA2"/>
    <w:rsid w:val="003541B1"/>
    <w:rsid w:val="003543AF"/>
    <w:rsid w:val="003605F3"/>
    <w:rsid w:val="00362CA7"/>
    <w:rsid w:val="003646E8"/>
    <w:rsid w:val="003648EA"/>
    <w:rsid w:val="0036514C"/>
    <w:rsid w:val="00366AFA"/>
    <w:rsid w:val="00376F56"/>
    <w:rsid w:val="003771A5"/>
    <w:rsid w:val="003805FD"/>
    <w:rsid w:val="003852AD"/>
    <w:rsid w:val="003922CD"/>
    <w:rsid w:val="00394F54"/>
    <w:rsid w:val="00395A11"/>
    <w:rsid w:val="003973FC"/>
    <w:rsid w:val="003A0621"/>
    <w:rsid w:val="003A0DCA"/>
    <w:rsid w:val="003A47C2"/>
    <w:rsid w:val="003A74B6"/>
    <w:rsid w:val="003B296D"/>
    <w:rsid w:val="003B3582"/>
    <w:rsid w:val="003B3834"/>
    <w:rsid w:val="003B3A3C"/>
    <w:rsid w:val="003B52AF"/>
    <w:rsid w:val="003B7371"/>
    <w:rsid w:val="003C3FC2"/>
    <w:rsid w:val="003D7D4B"/>
    <w:rsid w:val="003E0813"/>
    <w:rsid w:val="003E1373"/>
    <w:rsid w:val="003E33A8"/>
    <w:rsid w:val="003F05FB"/>
    <w:rsid w:val="003F2C12"/>
    <w:rsid w:val="003F40E4"/>
    <w:rsid w:val="003F4594"/>
    <w:rsid w:val="00404CD7"/>
    <w:rsid w:val="0040579D"/>
    <w:rsid w:val="00406015"/>
    <w:rsid w:val="00406788"/>
    <w:rsid w:val="004069C0"/>
    <w:rsid w:val="004114D0"/>
    <w:rsid w:val="00413EE4"/>
    <w:rsid w:val="0041526F"/>
    <w:rsid w:val="00415459"/>
    <w:rsid w:val="00417370"/>
    <w:rsid w:val="004179F4"/>
    <w:rsid w:val="00427973"/>
    <w:rsid w:val="0043170D"/>
    <w:rsid w:val="00431B24"/>
    <w:rsid w:val="00432270"/>
    <w:rsid w:val="00444038"/>
    <w:rsid w:val="00453E2F"/>
    <w:rsid w:val="00454823"/>
    <w:rsid w:val="00457A9F"/>
    <w:rsid w:val="004625E9"/>
    <w:rsid w:val="00471F41"/>
    <w:rsid w:val="0047352A"/>
    <w:rsid w:val="00473C12"/>
    <w:rsid w:val="00475A19"/>
    <w:rsid w:val="00476C25"/>
    <w:rsid w:val="00482E12"/>
    <w:rsid w:val="00485EEF"/>
    <w:rsid w:val="00493383"/>
    <w:rsid w:val="00493D2F"/>
    <w:rsid w:val="004A657F"/>
    <w:rsid w:val="004A7EF6"/>
    <w:rsid w:val="004B2498"/>
    <w:rsid w:val="004B4C37"/>
    <w:rsid w:val="004C139E"/>
    <w:rsid w:val="004C2355"/>
    <w:rsid w:val="004C2A89"/>
    <w:rsid w:val="004C54A6"/>
    <w:rsid w:val="004C6010"/>
    <w:rsid w:val="004D1CA2"/>
    <w:rsid w:val="004D3491"/>
    <w:rsid w:val="004D35F8"/>
    <w:rsid w:val="004E7EFD"/>
    <w:rsid w:val="004F06F7"/>
    <w:rsid w:val="004F0B7A"/>
    <w:rsid w:val="004F21A0"/>
    <w:rsid w:val="004F52D7"/>
    <w:rsid w:val="004F6F49"/>
    <w:rsid w:val="00503129"/>
    <w:rsid w:val="0050513E"/>
    <w:rsid w:val="00505D33"/>
    <w:rsid w:val="00506848"/>
    <w:rsid w:val="005212E9"/>
    <w:rsid w:val="00521351"/>
    <w:rsid w:val="00523327"/>
    <w:rsid w:val="00524654"/>
    <w:rsid w:val="00524A37"/>
    <w:rsid w:val="0052727E"/>
    <w:rsid w:val="005303CA"/>
    <w:rsid w:val="005310D2"/>
    <w:rsid w:val="00533E1E"/>
    <w:rsid w:val="00537E81"/>
    <w:rsid w:val="00537E99"/>
    <w:rsid w:val="0054181A"/>
    <w:rsid w:val="00545F2A"/>
    <w:rsid w:val="00563D76"/>
    <w:rsid w:val="00564772"/>
    <w:rsid w:val="00564EAC"/>
    <w:rsid w:val="005655CE"/>
    <w:rsid w:val="00567E1D"/>
    <w:rsid w:val="00570967"/>
    <w:rsid w:val="005739D6"/>
    <w:rsid w:val="0057766F"/>
    <w:rsid w:val="00580EAE"/>
    <w:rsid w:val="00582CF8"/>
    <w:rsid w:val="00586F1D"/>
    <w:rsid w:val="00587C2B"/>
    <w:rsid w:val="00592278"/>
    <w:rsid w:val="00595EE8"/>
    <w:rsid w:val="0059788F"/>
    <w:rsid w:val="005A0185"/>
    <w:rsid w:val="005A0F92"/>
    <w:rsid w:val="005A1F1A"/>
    <w:rsid w:val="005A22F5"/>
    <w:rsid w:val="005A40A0"/>
    <w:rsid w:val="005A78B2"/>
    <w:rsid w:val="005C1696"/>
    <w:rsid w:val="005C23D0"/>
    <w:rsid w:val="005D6AD2"/>
    <w:rsid w:val="005D7CDA"/>
    <w:rsid w:val="005D7D88"/>
    <w:rsid w:val="005E06F3"/>
    <w:rsid w:val="005E3B76"/>
    <w:rsid w:val="005E5024"/>
    <w:rsid w:val="005F0297"/>
    <w:rsid w:val="005F3552"/>
    <w:rsid w:val="005F47EA"/>
    <w:rsid w:val="005F66A6"/>
    <w:rsid w:val="006002F0"/>
    <w:rsid w:val="006037DF"/>
    <w:rsid w:val="006075CF"/>
    <w:rsid w:val="0061072D"/>
    <w:rsid w:val="00614332"/>
    <w:rsid w:val="00614B73"/>
    <w:rsid w:val="006166AE"/>
    <w:rsid w:val="006207A2"/>
    <w:rsid w:val="006219B1"/>
    <w:rsid w:val="00622B24"/>
    <w:rsid w:val="00625A90"/>
    <w:rsid w:val="006327B2"/>
    <w:rsid w:val="00634490"/>
    <w:rsid w:val="006349E2"/>
    <w:rsid w:val="00634DB8"/>
    <w:rsid w:val="006366D4"/>
    <w:rsid w:val="00637414"/>
    <w:rsid w:val="00637945"/>
    <w:rsid w:val="0064165F"/>
    <w:rsid w:val="00641A86"/>
    <w:rsid w:val="006422B7"/>
    <w:rsid w:val="00650772"/>
    <w:rsid w:val="006514D8"/>
    <w:rsid w:val="0065779B"/>
    <w:rsid w:val="0067702C"/>
    <w:rsid w:val="00680CC1"/>
    <w:rsid w:val="00682240"/>
    <w:rsid w:val="00690335"/>
    <w:rsid w:val="00690512"/>
    <w:rsid w:val="00692EB9"/>
    <w:rsid w:val="00695DB1"/>
    <w:rsid w:val="006A2EE4"/>
    <w:rsid w:val="006B1F2B"/>
    <w:rsid w:val="006B4C7D"/>
    <w:rsid w:val="006B4F6A"/>
    <w:rsid w:val="006B613A"/>
    <w:rsid w:val="006B6785"/>
    <w:rsid w:val="006B6BEF"/>
    <w:rsid w:val="006C08A0"/>
    <w:rsid w:val="006C7BD2"/>
    <w:rsid w:val="006D1A41"/>
    <w:rsid w:val="006D1D65"/>
    <w:rsid w:val="006D360A"/>
    <w:rsid w:val="006D617C"/>
    <w:rsid w:val="006D7AF9"/>
    <w:rsid w:val="006E10F2"/>
    <w:rsid w:val="006E169A"/>
    <w:rsid w:val="006E653F"/>
    <w:rsid w:val="006E6A74"/>
    <w:rsid w:val="006F219E"/>
    <w:rsid w:val="006F3BB6"/>
    <w:rsid w:val="007013BF"/>
    <w:rsid w:val="0070458C"/>
    <w:rsid w:val="007102FE"/>
    <w:rsid w:val="007173C7"/>
    <w:rsid w:val="00721291"/>
    <w:rsid w:val="00721925"/>
    <w:rsid w:val="00721E0B"/>
    <w:rsid w:val="0072259A"/>
    <w:rsid w:val="0072378E"/>
    <w:rsid w:val="007255ED"/>
    <w:rsid w:val="00736C85"/>
    <w:rsid w:val="00741C6E"/>
    <w:rsid w:val="00746592"/>
    <w:rsid w:val="00752CF1"/>
    <w:rsid w:val="007549FC"/>
    <w:rsid w:val="00756F41"/>
    <w:rsid w:val="007631E5"/>
    <w:rsid w:val="007635AE"/>
    <w:rsid w:val="007671DE"/>
    <w:rsid w:val="00767D8D"/>
    <w:rsid w:val="00774335"/>
    <w:rsid w:val="0077637A"/>
    <w:rsid w:val="007825F2"/>
    <w:rsid w:val="0078545C"/>
    <w:rsid w:val="007A5586"/>
    <w:rsid w:val="007A5D12"/>
    <w:rsid w:val="007B15A6"/>
    <w:rsid w:val="007B7EA8"/>
    <w:rsid w:val="007C21DF"/>
    <w:rsid w:val="007C2784"/>
    <w:rsid w:val="007C4EB1"/>
    <w:rsid w:val="007C5C26"/>
    <w:rsid w:val="007D4E07"/>
    <w:rsid w:val="007D650B"/>
    <w:rsid w:val="007E7F0A"/>
    <w:rsid w:val="007F46AA"/>
    <w:rsid w:val="007F5D96"/>
    <w:rsid w:val="007F6207"/>
    <w:rsid w:val="007F76A4"/>
    <w:rsid w:val="00800CA9"/>
    <w:rsid w:val="00804569"/>
    <w:rsid w:val="008051AF"/>
    <w:rsid w:val="008068FC"/>
    <w:rsid w:val="00807B85"/>
    <w:rsid w:val="00813815"/>
    <w:rsid w:val="00813FFF"/>
    <w:rsid w:val="00814BE6"/>
    <w:rsid w:val="00826722"/>
    <w:rsid w:val="00827108"/>
    <w:rsid w:val="00831234"/>
    <w:rsid w:val="00832DC7"/>
    <w:rsid w:val="00836143"/>
    <w:rsid w:val="00840000"/>
    <w:rsid w:val="0084066F"/>
    <w:rsid w:val="008439BA"/>
    <w:rsid w:val="0084761B"/>
    <w:rsid w:val="0085327E"/>
    <w:rsid w:val="008538EF"/>
    <w:rsid w:val="00854302"/>
    <w:rsid w:val="00870E53"/>
    <w:rsid w:val="008719D2"/>
    <w:rsid w:val="00872A04"/>
    <w:rsid w:val="008752FF"/>
    <w:rsid w:val="008828AA"/>
    <w:rsid w:val="00884555"/>
    <w:rsid w:val="00885CCD"/>
    <w:rsid w:val="00887A24"/>
    <w:rsid w:val="00892805"/>
    <w:rsid w:val="00893955"/>
    <w:rsid w:val="008A37A5"/>
    <w:rsid w:val="008A6294"/>
    <w:rsid w:val="008B11B0"/>
    <w:rsid w:val="008B28EF"/>
    <w:rsid w:val="008B2E0F"/>
    <w:rsid w:val="008B34C9"/>
    <w:rsid w:val="008B3848"/>
    <w:rsid w:val="008C028F"/>
    <w:rsid w:val="008C145F"/>
    <w:rsid w:val="008C27F8"/>
    <w:rsid w:val="008C515D"/>
    <w:rsid w:val="008C5829"/>
    <w:rsid w:val="008C5DC2"/>
    <w:rsid w:val="008C64B2"/>
    <w:rsid w:val="008D1DA2"/>
    <w:rsid w:val="008D5FDA"/>
    <w:rsid w:val="008D71D5"/>
    <w:rsid w:val="008E289E"/>
    <w:rsid w:val="008E5449"/>
    <w:rsid w:val="008E71A6"/>
    <w:rsid w:val="008E7229"/>
    <w:rsid w:val="008F56B3"/>
    <w:rsid w:val="00901AAA"/>
    <w:rsid w:val="00903AD1"/>
    <w:rsid w:val="0090497B"/>
    <w:rsid w:val="009065E5"/>
    <w:rsid w:val="00906AFA"/>
    <w:rsid w:val="00907CD5"/>
    <w:rsid w:val="00916B12"/>
    <w:rsid w:val="00925393"/>
    <w:rsid w:val="00934B71"/>
    <w:rsid w:val="00936D74"/>
    <w:rsid w:val="00937737"/>
    <w:rsid w:val="00940D2A"/>
    <w:rsid w:val="00942754"/>
    <w:rsid w:val="0094578C"/>
    <w:rsid w:val="009501B7"/>
    <w:rsid w:val="0095519E"/>
    <w:rsid w:val="00961061"/>
    <w:rsid w:val="00964D33"/>
    <w:rsid w:val="00965CA8"/>
    <w:rsid w:val="00967DD8"/>
    <w:rsid w:val="00970A84"/>
    <w:rsid w:val="0097652F"/>
    <w:rsid w:val="00977C9C"/>
    <w:rsid w:val="00980A24"/>
    <w:rsid w:val="00981B2C"/>
    <w:rsid w:val="00982A24"/>
    <w:rsid w:val="009841DD"/>
    <w:rsid w:val="00985482"/>
    <w:rsid w:val="00991545"/>
    <w:rsid w:val="00992A88"/>
    <w:rsid w:val="0099589A"/>
    <w:rsid w:val="009A022C"/>
    <w:rsid w:val="009A6AB7"/>
    <w:rsid w:val="009B1A91"/>
    <w:rsid w:val="009B524A"/>
    <w:rsid w:val="009B5686"/>
    <w:rsid w:val="009B5BC9"/>
    <w:rsid w:val="009C079C"/>
    <w:rsid w:val="009C3D12"/>
    <w:rsid w:val="009C4F7B"/>
    <w:rsid w:val="009C5C57"/>
    <w:rsid w:val="009D263B"/>
    <w:rsid w:val="009D26B9"/>
    <w:rsid w:val="009D28F7"/>
    <w:rsid w:val="009D6972"/>
    <w:rsid w:val="009E5F45"/>
    <w:rsid w:val="009F118B"/>
    <w:rsid w:val="009F76D4"/>
    <w:rsid w:val="009F7C64"/>
    <w:rsid w:val="00A016AB"/>
    <w:rsid w:val="00A027DC"/>
    <w:rsid w:val="00A05E1E"/>
    <w:rsid w:val="00A1646F"/>
    <w:rsid w:val="00A2394F"/>
    <w:rsid w:val="00A313F9"/>
    <w:rsid w:val="00A44EE8"/>
    <w:rsid w:val="00A47298"/>
    <w:rsid w:val="00A506BA"/>
    <w:rsid w:val="00A5393D"/>
    <w:rsid w:val="00A55221"/>
    <w:rsid w:val="00A56DF3"/>
    <w:rsid w:val="00A5700C"/>
    <w:rsid w:val="00A62B70"/>
    <w:rsid w:val="00A65A1F"/>
    <w:rsid w:val="00A65BEC"/>
    <w:rsid w:val="00A66266"/>
    <w:rsid w:val="00A66FB0"/>
    <w:rsid w:val="00A67DE8"/>
    <w:rsid w:val="00A70207"/>
    <w:rsid w:val="00A70688"/>
    <w:rsid w:val="00A7244E"/>
    <w:rsid w:val="00A72F15"/>
    <w:rsid w:val="00A7568A"/>
    <w:rsid w:val="00A77113"/>
    <w:rsid w:val="00A775BA"/>
    <w:rsid w:val="00A80383"/>
    <w:rsid w:val="00A80F1D"/>
    <w:rsid w:val="00A83B26"/>
    <w:rsid w:val="00A841C7"/>
    <w:rsid w:val="00A8606A"/>
    <w:rsid w:val="00A95E68"/>
    <w:rsid w:val="00AA115E"/>
    <w:rsid w:val="00AA228B"/>
    <w:rsid w:val="00AA26F7"/>
    <w:rsid w:val="00AA34F4"/>
    <w:rsid w:val="00AB07DE"/>
    <w:rsid w:val="00AB47C7"/>
    <w:rsid w:val="00AB6123"/>
    <w:rsid w:val="00AC0C20"/>
    <w:rsid w:val="00AC601E"/>
    <w:rsid w:val="00AD03D8"/>
    <w:rsid w:val="00AD5A03"/>
    <w:rsid w:val="00AE3079"/>
    <w:rsid w:val="00AE4622"/>
    <w:rsid w:val="00AF1981"/>
    <w:rsid w:val="00AF4548"/>
    <w:rsid w:val="00AF680E"/>
    <w:rsid w:val="00AF7580"/>
    <w:rsid w:val="00B05CCC"/>
    <w:rsid w:val="00B066E5"/>
    <w:rsid w:val="00B178C1"/>
    <w:rsid w:val="00B21B78"/>
    <w:rsid w:val="00B22C96"/>
    <w:rsid w:val="00B24D39"/>
    <w:rsid w:val="00B2647B"/>
    <w:rsid w:val="00B27B97"/>
    <w:rsid w:val="00B3125F"/>
    <w:rsid w:val="00B32F51"/>
    <w:rsid w:val="00B44CC6"/>
    <w:rsid w:val="00B5231F"/>
    <w:rsid w:val="00B52F40"/>
    <w:rsid w:val="00B62738"/>
    <w:rsid w:val="00B62834"/>
    <w:rsid w:val="00B652B7"/>
    <w:rsid w:val="00B7230B"/>
    <w:rsid w:val="00B736BF"/>
    <w:rsid w:val="00B74F03"/>
    <w:rsid w:val="00B759D3"/>
    <w:rsid w:val="00B77474"/>
    <w:rsid w:val="00B81410"/>
    <w:rsid w:val="00B826C8"/>
    <w:rsid w:val="00B84FAC"/>
    <w:rsid w:val="00B87A67"/>
    <w:rsid w:val="00B90D3C"/>
    <w:rsid w:val="00B94A8E"/>
    <w:rsid w:val="00B95C1E"/>
    <w:rsid w:val="00B95DB6"/>
    <w:rsid w:val="00B961C5"/>
    <w:rsid w:val="00BA1344"/>
    <w:rsid w:val="00BA16CD"/>
    <w:rsid w:val="00BA297F"/>
    <w:rsid w:val="00BA3879"/>
    <w:rsid w:val="00BA3F1F"/>
    <w:rsid w:val="00BA47C2"/>
    <w:rsid w:val="00BB1C16"/>
    <w:rsid w:val="00BB4A11"/>
    <w:rsid w:val="00BB6EBD"/>
    <w:rsid w:val="00BB7446"/>
    <w:rsid w:val="00BC1C68"/>
    <w:rsid w:val="00BC720A"/>
    <w:rsid w:val="00BD6031"/>
    <w:rsid w:val="00BD65F2"/>
    <w:rsid w:val="00BD7244"/>
    <w:rsid w:val="00BE19CB"/>
    <w:rsid w:val="00BE2292"/>
    <w:rsid w:val="00BE2B00"/>
    <w:rsid w:val="00BE318B"/>
    <w:rsid w:val="00BE6470"/>
    <w:rsid w:val="00BF2322"/>
    <w:rsid w:val="00BF6389"/>
    <w:rsid w:val="00BF77CA"/>
    <w:rsid w:val="00BF7915"/>
    <w:rsid w:val="00C0111E"/>
    <w:rsid w:val="00C16155"/>
    <w:rsid w:val="00C176FE"/>
    <w:rsid w:val="00C17A03"/>
    <w:rsid w:val="00C22807"/>
    <w:rsid w:val="00C33E07"/>
    <w:rsid w:val="00C35A6D"/>
    <w:rsid w:val="00C41E73"/>
    <w:rsid w:val="00C472E6"/>
    <w:rsid w:val="00C573E0"/>
    <w:rsid w:val="00C57596"/>
    <w:rsid w:val="00C606A7"/>
    <w:rsid w:val="00C61692"/>
    <w:rsid w:val="00C633F0"/>
    <w:rsid w:val="00C64C6A"/>
    <w:rsid w:val="00C66520"/>
    <w:rsid w:val="00C7096C"/>
    <w:rsid w:val="00C7243E"/>
    <w:rsid w:val="00C740F1"/>
    <w:rsid w:val="00C7519C"/>
    <w:rsid w:val="00C82E3C"/>
    <w:rsid w:val="00C830B1"/>
    <w:rsid w:val="00C8547E"/>
    <w:rsid w:val="00C85E6C"/>
    <w:rsid w:val="00C96CF3"/>
    <w:rsid w:val="00CA147B"/>
    <w:rsid w:val="00CA1B0B"/>
    <w:rsid w:val="00CB193A"/>
    <w:rsid w:val="00CB58FA"/>
    <w:rsid w:val="00CC4FF6"/>
    <w:rsid w:val="00CD163C"/>
    <w:rsid w:val="00CD2210"/>
    <w:rsid w:val="00CD74F4"/>
    <w:rsid w:val="00CE75F6"/>
    <w:rsid w:val="00CE7EB8"/>
    <w:rsid w:val="00CF4B53"/>
    <w:rsid w:val="00CF6DD1"/>
    <w:rsid w:val="00CF6F82"/>
    <w:rsid w:val="00D00AAE"/>
    <w:rsid w:val="00D04C5E"/>
    <w:rsid w:val="00D06F2F"/>
    <w:rsid w:val="00D109C2"/>
    <w:rsid w:val="00D21C53"/>
    <w:rsid w:val="00D345D3"/>
    <w:rsid w:val="00D35D0E"/>
    <w:rsid w:val="00D41024"/>
    <w:rsid w:val="00D46A2B"/>
    <w:rsid w:val="00D51392"/>
    <w:rsid w:val="00D56396"/>
    <w:rsid w:val="00D623BD"/>
    <w:rsid w:val="00D63605"/>
    <w:rsid w:val="00D668D9"/>
    <w:rsid w:val="00D745D3"/>
    <w:rsid w:val="00D8153C"/>
    <w:rsid w:val="00D85903"/>
    <w:rsid w:val="00D864C0"/>
    <w:rsid w:val="00D87DB8"/>
    <w:rsid w:val="00D9214E"/>
    <w:rsid w:val="00D95C6A"/>
    <w:rsid w:val="00D95D51"/>
    <w:rsid w:val="00D97476"/>
    <w:rsid w:val="00D97A75"/>
    <w:rsid w:val="00DA4910"/>
    <w:rsid w:val="00DB39BD"/>
    <w:rsid w:val="00DB5859"/>
    <w:rsid w:val="00DC1179"/>
    <w:rsid w:val="00DC654B"/>
    <w:rsid w:val="00DC6D20"/>
    <w:rsid w:val="00DD4BF4"/>
    <w:rsid w:val="00DE7A24"/>
    <w:rsid w:val="00DF168C"/>
    <w:rsid w:val="00DF2943"/>
    <w:rsid w:val="00DF4689"/>
    <w:rsid w:val="00E0098B"/>
    <w:rsid w:val="00E11009"/>
    <w:rsid w:val="00E129DD"/>
    <w:rsid w:val="00E160FF"/>
    <w:rsid w:val="00E16F0D"/>
    <w:rsid w:val="00E17801"/>
    <w:rsid w:val="00E23DE4"/>
    <w:rsid w:val="00E24797"/>
    <w:rsid w:val="00E3068E"/>
    <w:rsid w:val="00E33169"/>
    <w:rsid w:val="00E376D1"/>
    <w:rsid w:val="00E40C4E"/>
    <w:rsid w:val="00E448C7"/>
    <w:rsid w:val="00E45244"/>
    <w:rsid w:val="00E46CB2"/>
    <w:rsid w:val="00E545F5"/>
    <w:rsid w:val="00E57110"/>
    <w:rsid w:val="00E60A19"/>
    <w:rsid w:val="00E61E25"/>
    <w:rsid w:val="00E66AD0"/>
    <w:rsid w:val="00E67F4C"/>
    <w:rsid w:val="00E70C6C"/>
    <w:rsid w:val="00E8153E"/>
    <w:rsid w:val="00E8228F"/>
    <w:rsid w:val="00E83E8A"/>
    <w:rsid w:val="00E849D6"/>
    <w:rsid w:val="00E866AD"/>
    <w:rsid w:val="00E91301"/>
    <w:rsid w:val="00E91729"/>
    <w:rsid w:val="00E92DA0"/>
    <w:rsid w:val="00E971F8"/>
    <w:rsid w:val="00EA06D4"/>
    <w:rsid w:val="00EA57EF"/>
    <w:rsid w:val="00EA6A2C"/>
    <w:rsid w:val="00EA7534"/>
    <w:rsid w:val="00EB0749"/>
    <w:rsid w:val="00EB23D1"/>
    <w:rsid w:val="00EB529B"/>
    <w:rsid w:val="00ED38A6"/>
    <w:rsid w:val="00ED490A"/>
    <w:rsid w:val="00ED4964"/>
    <w:rsid w:val="00ED4C33"/>
    <w:rsid w:val="00ED590D"/>
    <w:rsid w:val="00EE6C23"/>
    <w:rsid w:val="00EF0AF1"/>
    <w:rsid w:val="00EF0FA1"/>
    <w:rsid w:val="00EF0FB1"/>
    <w:rsid w:val="00EF3A93"/>
    <w:rsid w:val="00EF4B9C"/>
    <w:rsid w:val="00EF6F69"/>
    <w:rsid w:val="00F0069F"/>
    <w:rsid w:val="00F01E03"/>
    <w:rsid w:val="00F100DF"/>
    <w:rsid w:val="00F1457E"/>
    <w:rsid w:val="00F14E2A"/>
    <w:rsid w:val="00F17439"/>
    <w:rsid w:val="00F17E1D"/>
    <w:rsid w:val="00F25BA6"/>
    <w:rsid w:val="00F33A4A"/>
    <w:rsid w:val="00F35181"/>
    <w:rsid w:val="00F35B41"/>
    <w:rsid w:val="00F36A68"/>
    <w:rsid w:val="00F527E8"/>
    <w:rsid w:val="00F5306F"/>
    <w:rsid w:val="00F53DF6"/>
    <w:rsid w:val="00F53F88"/>
    <w:rsid w:val="00F54964"/>
    <w:rsid w:val="00F55417"/>
    <w:rsid w:val="00F5541E"/>
    <w:rsid w:val="00F56149"/>
    <w:rsid w:val="00F561E4"/>
    <w:rsid w:val="00F572D4"/>
    <w:rsid w:val="00F61E11"/>
    <w:rsid w:val="00F62BFC"/>
    <w:rsid w:val="00F658E7"/>
    <w:rsid w:val="00F723AB"/>
    <w:rsid w:val="00F73CD1"/>
    <w:rsid w:val="00F745F7"/>
    <w:rsid w:val="00F765C4"/>
    <w:rsid w:val="00F76823"/>
    <w:rsid w:val="00F8044A"/>
    <w:rsid w:val="00F82094"/>
    <w:rsid w:val="00F82AEF"/>
    <w:rsid w:val="00F95A68"/>
    <w:rsid w:val="00F975B2"/>
    <w:rsid w:val="00FA085E"/>
    <w:rsid w:val="00FA1FC7"/>
    <w:rsid w:val="00FA2D7D"/>
    <w:rsid w:val="00FA377D"/>
    <w:rsid w:val="00FA79E4"/>
    <w:rsid w:val="00FB0EFC"/>
    <w:rsid w:val="00FB333D"/>
    <w:rsid w:val="00FB5CD8"/>
    <w:rsid w:val="00FB7D79"/>
    <w:rsid w:val="00FC74C8"/>
    <w:rsid w:val="00FD1DF6"/>
    <w:rsid w:val="00FD3002"/>
    <w:rsid w:val="00FD5E0B"/>
    <w:rsid w:val="00FD5E37"/>
    <w:rsid w:val="00FE04BB"/>
    <w:rsid w:val="00FE0BD4"/>
    <w:rsid w:val="00FE3D74"/>
    <w:rsid w:val="00FF3000"/>
    <w:rsid w:val="00FF443C"/>
    <w:rsid w:val="00FF643C"/>
    <w:rsid w:val="00FF6F8C"/>
    <w:rsid w:val="00FF7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81D4"/>
  <w15:chartTrackingRefBased/>
  <w15:docId w15:val="{FBA1020F-8D58-9343-AA03-CBDF7FAA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7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34B71"/>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34B71"/>
    <w:rPr>
      <w:b/>
      <w:bCs/>
    </w:rPr>
  </w:style>
  <w:style w:type="character" w:customStyle="1" w:styleId="apple-converted-space">
    <w:name w:val="apple-converted-space"/>
    <w:basedOn w:val="Standardstycketeckensnitt"/>
    <w:rsid w:val="00934B71"/>
  </w:style>
  <w:style w:type="character" w:styleId="Betoning">
    <w:name w:val="Emphasis"/>
    <w:basedOn w:val="Standardstycketeckensnitt"/>
    <w:uiPriority w:val="20"/>
    <w:qFormat/>
    <w:rsid w:val="00934B71"/>
    <w:rPr>
      <w:i/>
      <w:iCs/>
    </w:rPr>
  </w:style>
  <w:style w:type="paragraph" w:styleId="Fotnotstext">
    <w:name w:val="footnote text"/>
    <w:basedOn w:val="Normal"/>
    <w:link w:val="FotnotstextChar"/>
    <w:uiPriority w:val="99"/>
    <w:semiHidden/>
    <w:unhideWhenUsed/>
    <w:rsid w:val="00934B71"/>
    <w:rPr>
      <w:sz w:val="20"/>
      <w:szCs w:val="20"/>
    </w:rPr>
  </w:style>
  <w:style w:type="character" w:customStyle="1" w:styleId="FotnotstextChar">
    <w:name w:val="Fotnotstext Char"/>
    <w:basedOn w:val="Standardstycketeckensnitt"/>
    <w:link w:val="Fotnotstext"/>
    <w:uiPriority w:val="99"/>
    <w:semiHidden/>
    <w:rsid w:val="00934B71"/>
    <w:rPr>
      <w:noProof/>
      <w:sz w:val="20"/>
      <w:szCs w:val="20"/>
    </w:rPr>
  </w:style>
  <w:style w:type="character" w:styleId="Fotnotsreferens">
    <w:name w:val="footnote reference"/>
    <w:basedOn w:val="Standardstycketeckensnitt"/>
    <w:uiPriority w:val="99"/>
    <w:semiHidden/>
    <w:unhideWhenUsed/>
    <w:rsid w:val="00934B71"/>
    <w:rPr>
      <w:vertAlign w:val="superscript"/>
    </w:rPr>
  </w:style>
  <w:style w:type="character" w:styleId="Hyperlnk">
    <w:name w:val="Hyperlink"/>
    <w:basedOn w:val="Standardstycketeckensnitt"/>
    <w:uiPriority w:val="99"/>
    <w:unhideWhenUsed/>
    <w:rsid w:val="001471C1"/>
    <w:rPr>
      <w:color w:val="0563C1" w:themeColor="hyperlink"/>
      <w:u w:val="single"/>
    </w:rPr>
  </w:style>
  <w:style w:type="character" w:styleId="Olstomnmnande">
    <w:name w:val="Unresolved Mention"/>
    <w:basedOn w:val="Standardstycketeckensnitt"/>
    <w:uiPriority w:val="99"/>
    <w:semiHidden/>
    <w:unhideWhenUsed/>
    <w:rsid w:val="001471C1"/>
    <w:rPr>
      <w:color w:val="605E5C"/>
      <w:shd w:val="clear" w:color="auto" w:fill="E1DFDD"/>
    </w:rPr>
  </w:style>
  <w:style w:type="paragraph" w:styleId="Ingetavstnd">
    <w:name w:val="No Spacing"/>
    <w:uiPriority w:val="1"/>
    <w:qFormat/>
    <w:rsid w:val="008068FC"/>
  </w:style>
  <w:style w:type="paragraph" w:styleId="Liststycke">
    <w:name w:val="List Paragraph"/>
    <w:basedOn w:val="Normal"/>
    <w:uiPriority w:val="34"/>
    <w:qFormat/>
    <w:rsid w:val="00FD5E37"/>
    <w:pPr>
      <w:ind w:left="720"/>
      <w:contextualSpacing/>
    </w:pPr>
  </w:style>
  <w:style w:type="character" w:styleId="Kommentarsreferens">
    <w:name w:val="annotation reference"/>
    <w:basedOn w:val="Standardstycketeckensnitt"/>
    <w:uiPriority w:val="99"/>
    <w:semiHidden/>
    <w:unhideWhenUsed/>
    <w:rsid w:val="005C23D0"/>
    <w:rPr>
      <w:sz w:val="16"/>
      <w:szCs w:val="16"/>
    </w:rPr>
  </w:style>
  <w:style w:type="paragraph" w:styleId="Kommentarer">
    <w:name w:val="annotation text"/>
    <w:basedOn w:val="Normal"/>
    <w:link w:val="KommentarerChar"/>
    <w:uiPriority w:val="99"/>
    <w:unhideWhenUsed/>
    <w:rsid w:val="005C23D0"/>
    <w:rPr>
      <w:sz w:val="20"/>
      <w:szCs w:val="20"/>
    </w:rPr>
  </w:style>
  <w:style w:type="character" w:customStyle="1" w:styleId="KommentarerChar">
    <w:name w:val="Kommentarer Char"/>
    <w:basedOn w:val="Standardstycketeckensnitt"/>
    <w:link w:val="Kommentarer"/>
    <w:uiPriority w:val="99"/>
    <w:rsid w:val="005C23D0"/>
    <w:rPr>
      <w:sz w:val="20"/>
      <w:szCs w:val="20"/>
    </w:rPr>
  </w:style>
  <w:style w:type="paragraph" w:styleId="Kommentarsmne">
    <w:name w:val="annotation subject"/>
    <w:basedOn w:val="Kommentarer"/>
    <w:next w:val="Kommentarer"/>
    <w:link w:val="KommentarsmneChar"/>
    <w:uiPriority w:val="99"/>
    <w:semiHidden/>
    <w:unhideWhenUsed/>
    <w:rsid w:val="005C23D0"/>
    <w:rPr>
      <w:b/>
      <w:bCs/>
    </w:rPr>
  </w:style>
  <w:style w:type="character" w:customStyle="1" w:styleId="KommentarsmneChar">
    <w:name w:val="Kommentarsämne Char"/>
    <w:basedOn w:val="KommentarerChar"/>
    <w:link w:val="Kommentarsmne"/>
    <w:uiPriority w:val="99"/>
    <w:semiHidden/>
    <w:rsid w:val="005C23D0"/>
    <w:rPr>
      <w:b/>
      <w:bCs/>
      <w:sz w:val="20"/>
      <w:szCs w:val="20"/>
    </w:rPr>
  </w:style>
  <w:style w:type="paragraph" w:styleId="Brdtext">
    <w:name w:val="Body Text"/>
    <w:basedOn w:val="Normal"/>
    <w:link w:val="BrdtextChar"/>
    <w:uiPriority w:val="1"/>
    <w:qFormat/>
    <w:rsid w:val="00870E53"/>
    <w:pPr>
      <w:widowControl w:val="0"/>
      <w:autoSpaceDE w:val="0"/>
      <w:autoSpaceDN w:val="0"/>
    </w:pPr>
    <w:rPr>
      <w:rFonts w:ascii="Arial" w:eastAsia="Arial" w:hAnsi="Arial" w:cs="Arial"/>
      <w:sz w:val="19"/>
      <w:szCs w:val="19"/>
    </w:rPr>
  </w:style>
  <w:style w:type="character" w:customStyle="1" w:styleId="BrdtextChar">
    <w:name w:val="Brödtext Char"/>
    <w:basedOn w:val="Standardstycketeckensnitt"/>
    <w:link w:val="Brdtext"/>
    <w:uiPriority w:val="1"/>
    <w:rsid w:val="00870E53"/>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7369">
      <w:bodyDiv w:val="1"/>
      <w:marLeft w:val="0"/>
      <w:marRight w:val="0"/>
      <w:marTop w:val="0"/>
      <w:marBottom w:val="0"/>
      <w:divBdr>
        <w:top w:val="none" w:sz="0" w:space="0" w:color="auto"/>
        <w:left w:val="none" w:sz="0" w:space="0" w:color="auto"/>
        <w:bottom w:val="none" w:sz="0" w:space="0" w:color="auto"/>
        <w:right w:val="none" w:sz="0" w:space="0" w:color="auto"/>
      </w:divBdr>
      <w:divsChild>
        <w:div w:id="1376851412">
          <w:marLeft w:val="0"/>
          <w:marRight w:val="0"/>
          <w:marTop w:val="0"/>
          <w:marBottom w:val="0"/>
          <w:divBdr>
            <w:top w:val="none" w:sz="0" w:space="0" w:color="auto"/>
            <w:left w:val="none" w:sz="0" w:space="0" w:color="auto"/>
            <w:bottom w:val="none" w:sz="0" w:space="0" w:color="auto"/>
            <w:right w:val="none" w:sz="0" w:space="0" w:color="auto"/>
          </w:divBdr>
          <w:divsChild>
            <w:div w:id="324624122">
              <w:marLeft w:val="0"/>
              <w:marRight w:val="0"/>
              <w:marTop w:val="0"/>
              <w:marBottom w:val="0"/>
              <w:divBdr>
                <w:top w:val="none" w:sz="0" w:space="0" w:color="auto"/>
                <w:left w:val="none" w:sz="0" w:space="0" w:color="auto"/>
                <w:bottom w:val="none" w:sz="0" w:space="0" w:color="auto"/>
                <w:right w:val="none" w:sz="0" w:space="0" w:color="auto"/>
              </w:divBdr>
              <w:divsChild>
                <w:div w:id="169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1094">
      <w:bodyDiv w:val="1"/>
      <w:marLeft w:val="0"/>
      <w:marRight w:val="0"/>
      <w:marTop w:val="0"/>
      <w:marBottom w:val="0"/>
      <w:divBdr>
        <w:top w:val="none" w:sz="0" w:space="0" w:color="auto"/>
        <w:left w:val="none" w:sz="0" w:space="0" w:color="auto"/>
        <w:bottom w:val="none" w:sz="0" w:space="0" w:color="auto"/>
        <w:right w:val="none" w:sz="0" w:space="0" w:color="auto"/>
      </w:divBdr>
      <w:divsChild>
        <w:div w:id="127358048">
          <w:marLeft w:val="0"/>
          <w:marRight w:val="0"/>
          <w:marTop w:val="0"/>
          <w:marBottom w:val="0"/>
          <w:divBdr>
            <w:top w:val="none" w:sz="0" w:space="0" w:color="auto"/>
            <w:left w:val="none" w:sz="0" w:space="0" w:color="auto"/>
            <w:bottom w:val="none" w:sz="0" w:space="0" w:color="auto"/>
            <w:right w:val="none" w:sz="0" w:space="0" w:color="auto"/>
          </w:divBdr>
          <w:divsChild>
            <w:div w:id="1545605887">
              <w:marLeft w:val="0"/>
              <w:marRight w:val="0"/>
              <w:marTop w:val="0"/>
              <w:marBottom w:val="0"/>
              <w:divBdr>
                <w:top w:val="none" w:sz="0" w:space="0" w:color="auto"/>
                <w:left w:val="none" w:sz="0" w:space="0" w:color="auto"/>
                <w:bottom w:val="none" w:sz="0" w:space="0" w:color="auto"/>
                <w:right w:val="none" w:sz="0" w:space="0" w:color="auto"/>
              </w:divBdr>
              <w:divsChild>
                <w:div w:id="486825764">
                  <w:marLeft w:val="0"/>
                  <w:marRight w:val="0"/>
                  <w:marTop w:val="0"/>
                  <w:marBottom w:val="0"/>
                  <w:divBdr>
                    <w:top w:val="none" w:sz="0" w:space="0" w:color="auto"/>
                    <w:left w:val="none" w:sz="0" w:space="0" w:color="auto"/>
                    <w:bottom w:val="none" w:sz="0" w:space="0" w:color="auto"/>
                    <w:right w:val="none" w:sz="0" w:space="0" w:color="auto"/>
                  </w:divBdr>
                </w:div>
                <w:div w:id="393435458">
                  <w:marLeft w:val="0"/>
                  <w:marRight w:val="0"/>
                  <w:marTop w:val="0"/>
                  <w:marBottom w:val="0"/>
                  <w:divBdr>
                    <w:top w:val="none" w:sz="0" w:space="0" w:color="auto"/>
                    <w:left w:val="none" w:sz="0" w:space="0" w:color="auto"/>
                    <w:bottom w:val="none" w:sz="0" w:space="0" w:color="auto"/>
                    <w:right w:val="none" w:sz="0" w:space="0" w:color="auto"/>
                  </w:divBdr>
                </w:div>
              </w:divsChild>
            </w:div>
            <w:div w:id="2130124925">
              <w:marLeft w:val="0"/>
              <w:marRight w:val="0"/>
              <w:marTop w:val="0"/>
              <w:marBottom w:val="0"/>
              <w:divBdr>
                <w:top w:val="none" w:sz="0" w:space="0" w:color="auto"/>
                <w:left w:val="none" w:sz="0" w:space="0" w:color="auto"/>
                <w:bottom w:val="none" w:sz="0" w:space="0" w:color="auto"/>
                <w:right w:val="none" w:sz="0" w:space="0" w:color="auto"/>
              </w:divBdr>
              <w:divsChild>
                <w:div w:id="1204094045">
                  <w:marLeft w:val="0"/>
                  <w:marRight w:val="0"/>
                  <w:marTop w:val="0"/>
                  <w:marBottom w:val="0"/>
                  <w:divBdr>
                    <w:top w:val="none" w:sz="0" w:space="0" w:color="auto"/>
                    <w:left w:val="none" w:sz="0" w:space="0" w:color="auto"/>
                    <w:bottom w:val="none" w:sz="0" w:space="0" w:color="auto"/>
                    <w:right w:val="none" w:sz="0" w:space="0" w:color="auto"/>
                  </w:divBdr>
                </w:div>
                <w:div w:id="2031106962">
                  <w:marLeft w:val="0"/>
                  <w:marRight w:val="0"/>
                  <w:marTop w:val="0"/>
                  <w:marBottom w:val="0"/>
                  <w:divBdr>
                    <w:top w:val="none" w:sz="0" w:space="0" w:color="auto"/>
                    <w:left w:val="none" w:sz="0" w:space="0" w:color="auto"/>
                    <w:bottom w:val="none" w:sz="0" w:space="0" w:color="auto"/>
                    <w:right w:val="none" w:sz="0" w:space="0" w:color="auto"/>
                  </w:divBdr>
                </w:div>
                <w:div w:id="1634291494">
                  <w:marLeft w:val="0"/>
                  <w:marRight w:val="0"/>
                  <w:marTop w:val="0"/>
                  <w:marBottom w:val="0"/>
                  <w:divBdr>
                    <w:top w:val="none" w:sz="0" w:space="0" w:color="auto"/>
                    <w:left w:val="none" w:sz="0" w:space="0" w:color="auto"/>
                    <w:bottom w:val="none" w:sz="0" w:space="0" w:color="auto"/>
                    <w:right w:val="none" w:sz="0" w:space="0" w:color="auto"/>
                  </w:divBdr>
                </w:div>
              </w:divsChild>
            </w:div>
            <w:div w:id="1970699681">
              <w:marLeft w:val="0"/>
              <w:marRight w:val="0"/>
              <w:marTop w:val="0"/>
              <w:marBottom w:val="0"/>
              <w:divBdr>
                <w:top w:val="none" w:sz="0" w:space="0" w:color="auto"/>
                <w:left w:val="none" w:sz="0" w:space="0" w:color="auto"/>
                <w:bottom w:val="none" w:sz="0" w:space="0" w:color="auto"/>
                <w:right w:val="none" w:sz="0" w:space="0" w:color="auto"/>
              </w:divBdr>
              <w:divsChild>
                <w:div w:id="2118332512">
                  <w:marLeft w:val="0"/>
                  <w:marRight w:val="0"/>
                  <w:marTop w:val="0"/>
                  <w:marBottom w:val="0"/>
                  <w:divBdr>
                    <w:top w:val="none" w:sz="0" w:space="0" w:color="auto"/>
                    <w:left w:val="none" w:sz="0" w:space="0" w:color="auto"/>
                    <w:bottom w:val="none" w:sz="0" w:space="0" w:color="auto"/>
                    <w:right w:val="none" w:sz="0" w:space="0" w:color="auto"/>
                  </w:divBdr>
                </w:div>
              </w:divsChild>
            </w:div>
            <w:div w:id="677080238">
              <w:marLeft w:val="0"/>
              <w:marRight w:val="0"/>
              <w:marTop w:val="0"/>
              <w:marBottom w:val="0"/>
              <w:divBdr>
                <w:top w:val="none" w:sz="0" w:space="0" w:color="auto"/>
                <w:left w:val="none" w:sz="0" w:space="0" w:color="auto"/>
                <w:bottom w:val="none" w:sz="0" w:space="0" w:color="auto"/>
                <w:right w:val="none" w:sz="0" w:space="0" w:color="auto"/>
              </w:divBdr>
              <w:divsChild>
                <w:div w:id="1183396084">
                  <w:marLeft w:val="0"/>
                  <w:marRight w:val="0"/>
                  <w:marTop w:val="0"/>
                  <w:marBottom w:val="0"/>
                  <w:divBdr>
                    <w:top w:val="none" w:sz="0" w:space="0" w:color="auto"/>
                    <w:left w:val="none" w:sz="0" w:space="0" w:color="auto"/>
                    <w:bottom w:val="none" w:sz="0" w:space="0" w:color="auto"/>
                    <w:right w:val="none" w:sz="0" w:space="0" w:color="auto"/>
                  </w:divBdr>
                </w:div>
              </w:divsChild>
            </w:div>
            <w:div w:id="1230262089">
              <w:marLeft w:val="0"/>
              <w:marRight w:val="0"/>
              <w:marTop w:val="0"/>
              <w:marBottom w:val="0"/>
              <w:divBdr>
                <w:top w:val="none" w:sz="0" w:space="0" w:color="auto"/>
                <w:left w:val="none" w:sz="0" w:space="0" w:color="auto"/>
                <w:bottom w:val="none" w:sz="0" w:space="0" w:color="auto"/>
                <w:right w:val="none" w:sz="0" w:space="0" w:color="auto"/>
              </w:divBdr>
              <w:divsChild>
                <w:div w:id="166675079">
                  <w:marLeft w:val="0"/>
                  <w:marRight w:val="0"/>
                  <w:marTop w:val="0"/>
                  <w:marBottom w:val="0"/>
                  <w:divBdr>
                    <w:top w:val="none" w:sz="0" w:space="0" w:color="auto"/>
                    <w:left w:val="none" w:sz="0" w:space="0" w:color="auto"/>
                    <w:bottom w:val="none" w:sz="0" w:space="0" w:color="auto"/>
                    <w:right w:val="none" w:sz="0" w:space="0" w:color="auto"/>
                  </w:divBdr>
                </w:div>
              </w:divsChild>
            </w:div>
            <w:div w:id="1297107973">
              <w:marLeft w:val="0"/>
              <w:marRight w:val="0"/>
              <w:marTop w:val="0"/>
              <w:marBottom w:val="0"/>
              <w:divBdr>
                <w:top w:val="none" w:sz="0" w:space="0" w:color="auto"/>
                <w:left w:val="none" w:sz="0" w:space="0" w:color="auto"/>
                <w:bottom w:val="none" w:sz="0" w:space="0" w:color="auto"/>
                <w:right w:val="none" w:sz="0" w:space="0" w:color="auto"/>
              </w:divBdr>
              <w:divsChild>
                <w:div w:id="1081677581">
                  <w:marLeft w:val="0"/>
                  <w:marRight w:val="0"/>
                  <w:marTop w:val="0"/>
                  <w:marBottom w:val="0"/>
                  <w:divBdr>
                    <w:top w:val="none" w:sz="0" w:space="0" w:color="auto"/>
                    <w:left w:val="none" w:sz="0" w:space="0" w:color="auto"/>
                    <w:bottom w:val="none" w:sz="0" w:space="0" w:color="auto"/>
                    <w:right w:val="none" w:sz="0" w:space="0" w:color="auto"/>
                  </w:divBdr>
                </w:div>
                <w:div w:id="16010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468">
      <w:bodyDiv w:val="1"/>
      <w:marLeft w:val="0"/>
      <w:marRight w:val="0"/>
      <w:marTop w:val="0"/>
      <w:marBottom w:val="0"/>
      <w:divBdr>
        <w:top w:val="none" w:sz="0" w:space="0" w:color="auto"/>
        <w:left w:val="none" w:sz="0" w:space="0" w:color="auto"/>
        <w:bottom w:val="none" w:sz="0" w:space="0" w:color="auto"/>
        <w:right w:val="none" w:sz="0" w:space="0" w:color="auto"/>
      </w:divBdr>
    </w:div>
    <w:div w:id="260644887">
      <w:bodyDiv w:val="1"/>
      <w:marLeft w:val="0"/>
      <w:marRight w:val="0"/>
      <w:marTop w:val="0"/>
      <w:marBottom w:val="0"/>
      <w:divBdr>
        <w:top w:val="none" w:sz="0" w:space="0" w:color="auto"/>
        <w:left w:val="none" w:sz="0" w:space="0" w:color="auto"/>
        <w:bottom w:val="none" w:sz="0" w:space="0" w:color="auto"/>
        <w:right w:val="none" w:sz="0" w:space="0" w:color="auto"/>
      </w:divBdr>
      <w:divsChild>
        <w:div w:id="745883867">
          <w:marLeft w:val="0"/>
          <w:marRight w:val="0"/>
          <w:marTop w:val="0"/>
          <w:marBottom w:val="0"/>
          <w:divBdr>
            <w:top w:val="none" w:sz="0" w:space="0" w:color="auto"/>
            <w:left w:val="none" w:sz="0" w:space="0" w:color="auto"/>
            <w:bottom w:val="none" w:sz="0" w:space="0" w:color="auto"/>
            <w:right w:val="none" w:sz="0" w:space="0" w:color="auto"/>
          </w:divBdr>
          <w:divsChild>
            <w:div w:id="1280451147">
              <w:marLeft w:val="0"/>
              <w:marRight w:val="0"/>
              <w:marTop w:val="0"/>
              <w:marBottom w:val="0"/>
              <w:divBdr>
                <w:top w:val="none" w:sz="0" w:space="0" w:color="auto"/>
                <w:left w:val="none" w:sz="0" w:space="0" w:color="auto"/>
                <w:bottom w:val="none" w:sz="0" w:space="0" w:color="auto"/>
                <w:right w:val="none" w:sz="0" w:space="0" w:color="auto"/>
              </w:divBdr>
              <w:divsChild>
                <w:div w:id="20118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4720">
      <w:bodyDiv w:val="1"/>
      <w:marLeft w:val="0"/>
      <w:marRight w:val="0"/>
      <w:marTop w:val="0"/>
      <w:marBottom w:val="0"/>
      <w:divBdr>
        <w:top w:val="none" w:sz="0" w:space="0" w:color="auto"/>
        <w:left w:val="none" w:sz="0" w:space="0" w:color="auto"/>
        <w:bottom w:val="none" w:sz="0" w:space="0" w:color="auto"/>
        <w:right w:val="none" w:sz="0" w:space="0" w:color="auto"/>
      </w:divBdr>
    </w:div>
    <w:div w:id="323776338">
      <w:bodyDiv w:val="1"/>
      <w:marLeft w:val="0"/>
      <w:marRight w:val="0"/>
      <w:marTop w:val="0"/>
      <w:marBottom w:val="0"/>
      <w:divBdr>
        <w:top w:val="none" w:sz="0" w:space="0" w:color="auto"/>
        <w:left w:val="none" w:sz="0" w:space="0" w:color="auto"/>
        <w:bottom w:val="none" w:sz="0" w:space="0" w:color="auto"/>
        <w:right w:val="none" w:sz="0" w:space="0" w:color="auto"/>
      </w:divBdr>
      <w:divsChild>
        <w:div w:id="822506421">
          <w:marLeft w:val="0"/>
          <w:marRight w:val="0"/>
          <w:marTop w:val="0"/>
          <w:marBottom w:val="0"/>
          <w:divBdr>
            <w:top w:val="none" w:sz="0" w:space="0" w:color="auto"/>
            <w:left w:val="none" w:sz="0" w:space="0" w:color="auto"/>
            <w:bottom w:val="none" w:sz="0" w:space="0" w:color="auto"/>
            <w:right w:val="none" w:sz="0" w:space="0" w:color="auto"/>
          </w:divBdr>
          <w:divsChild>
            <w:div w:id="1999842702">
              <w:marLeft w:val="0"/>
              <w:marRight w:val="0"/>
              <w:marTop w:val="0"/>
              <w:marBottom w:val="0"/>
              <w:divBdr>
                <w:top w:val="none" w:sz="0" w:space="0" w:color="auto"/>
                <w:left w:val="none" w:sz="0" w:space="0" w:color="auto"/>
                <w:bottom w:val="none" w:sz="0" w:space="0" w:color="auto"/>
                <w:right w:val="none" w:sz="0" w:space="0" w:color="auto"/>
              </w:divBdr>
              <w:divsChild>
                <w:div w:id="19163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58549">
      <w:bodyDiv w:val="1"/>
      <w:marLeft w:val="0"/>
      <w:marRight w:val="0"/>
      <w:marTop w:val="0"/>
      <w:marBottom w:val="0"/>
      <w:divBdr>
        <w:top w:val="none" w:sz="0" w:space="0" w:color="auto"/>
        <w:left w:val="none" w:sz="0" w:space="0" w:color="auto"/>
        <w:bottom w:val="none" w:sz="0" w:space="0" w:color="auto"/>
        <w:right w:val="none" w:sz="0" w:space="0" w:color="auto"/>
      </w:divBdr>
      <w:divsChild>
        <w:div w:id="2064476054">
          <w:marLeft w:val="0"/>
          <w:marRight w:val="0"/>
          <w:marTop w:val="0"/>
          <w:marBottom w:val="0"/>
          <w:divBdr>
            <w:top w:val="none" w:sz="0" w:space="0" w:color="auto"/>
            <w:left w:val="none" w:sz="0" w:space="0" w:color="auto"/>
            <w:bottom w:val="none" w:sz="0" w:space="0" w:color="auto"/>
            <w:right w:val="none" w:sz="0" w:space="0" w:color="auto"/>
          </w:divBdr>
          <w:divsChild>
            <w:div w:id="1445878180">
              <w:marLeft w:val="0"/>
              <w:marRight w:val="0"/>
              <w:marTop w:val="0"/>
              <w:marBottom w:val="0"/>
              <w:divBdr>
                <w:top w:val="none" w:sz="0" w:space="0" w:color="auto"/>
                <w:left w:val="none" w:sz="0" w:space="0" w:color="auto"/>
                <w:bottom w:val="none" w:sz="0" w:space="0" w:color="auto"/>
                <w:right w:val="none" w:sz="0" w:space="0" w:color="auto"/>
              </w:divBdr>
              <w:divsChild>
                <w:div w:id="878781596">
                  <w:marLeft w:val="0"/>
                  <w:marRight w:val="0"/>
                  <w:marTop w:val="0"/>
                  <w:marBottom w:val="0"/>
                  <w:divBdr>
                    <w:top w:val="none" w:sz="0" w:space="0" w:color="auto"/>
                    <w:left w:val="none" w:sz="0" w:space="0" w:color="auto"/>
                    <w:bottom w:val="none" w:sz="0" w:space="0" w:color="auto"/>
                    <w:right w:val="none" w:sz="0" w:space="0" w:color="auto"/>
                  </w:divBdr>
                </w:div>
                <w:div w:id="213856151">
                  <w:marLeft w:val="0"/>
                  <w:marRight w:val="0"/>
                  <w:marTop w:val="0"/>
                  <w:marBottom w:val="0"/>
                  <w:divBdr>
                    <w:top w:val="none" w:sz="0" w:space="0" w:color="auto"/>
                    <w:left w:val="none" w:sz="0" w:space="0" w:color="auto"/>
                    <w:bottom w:val="none" w:sz="0" w:space="0" w:color="auto"/>
                    <w:right w:val="none" w:sz="0" w:space="0" w:color="auto"/>
                  </w:divBdr>
                </w:div>
              </w:divsChild>
            </w:div>
            <w:div w:id="1339849674">
              <w:marLeft w:val="0"/>
              <w:marRight w:val="0"/>
              <w:marTop w:val="0"/>
              <w:marBottom w:val="0"/>
              <w:divBdr>
                <w:top w:val="none" w:sz="0" w:space="0" w:color="auto"/>
                <w:left w:val="none" w:sz="0" w:space="0" w:color="auto"/>
                <w:bottom w:val="none" w:sz="0" w:space="0" w:color="auto"/>
                <w:right w:val="none" w:sz="0" w:space="0" w:color="auto"/>
              </w:divBdr>
              <w:divsChild>
                <w:div w:id="2083019548">
                  <w:marLeft w:val="0"/>
                  <w:marRight w:val="0"/>
                  <w:marTop w:val="0"/>
                  <w:marBottom w:val="0"/>
                  <w:divBdr>
                    <w:top w:val="none" w:sz="0" w:space="0" w:color="auto"/>
                    <w:left w:val="none" w:sz="0" w:space="0" w:color="auto"/>
                    <w:bottom w:val="none" w:sz="0" w:space="0" w:color="auto"/>
                    <w:right w:val="none" w:sz="0" w:space="0" w:color="auto"/>
                  </w:divBdr>
                </w:div>
                <w:div w:id="1568876258">
                  <w:marLeft w:val="0"/>
                  <w:marRight w:val="0"/>
                  <w:marTop w:val="0"/>
                  <w:marBottom w:val="0"/>
                  <w:divBdr>
                    <w:top w:val="none" w:sz="0" w:space="0" w:color="auto"/>
                    <w:left w:val="none" w:sz="0" w:space="0" w:color="auto"/>
                    <w:bottom w:val="none" w:sz="0" w:space="0" w:color="auto"/>
                    <w:right w:val="none" w:sz="0" w:space="0" w:color="auto"/>
                  </w:divBdr>
                </w:div>
                <w:div w:id="1218668523">
                  <w:marLeft w:val="0"/>
                  <w:marRight w:val="0"/>
                  <w:marTop w:val="0"/>
                  <w:marBottom w:val="0"/>
                  <w:divBdr>
                    <w:top w:val="none" w:sz="0" w:space="0" w:color="auto"/>
                    <w:left w:val="none" w:sz="0" w:space="0" w:color="auto"/>
                    <w:bottom w:val="none" w:sz="0" w:space="0" w:color="auto"/>
                    <w:right w:val="none" w:sz="0" w:space="0" w:color="auto"/>
                  </w:divBdr>
                </w:div>
              </w:divsChild>
            </w:div>
            <w:div w:id="711153988">
              <w:marLeft w:val="0"/>
              <w:marRight w:val="0"/>
              <w:marTop w:val="0"/>
              <w:marBottom w:val="0"/>
              <w:divBdr>
                <w:top w:val="none" w:sz="0" w:space="0" w:color="auto"/>
                <w:left w:val="none" w:sz="0" w:space="0" w:color="auto"/>
                <w:bottom w:val="none" w:sz="0" w:space="0" w:color="auto"/>
                <w:right w:val="none" w:sz="0" w:space="0" w:color="auto"/>
              </w:divBdr>
              <w:divsChild>
                <w:div w:id="576667373">
                  <w:marLeft w:val="0"/>
                  <w:marRight w:val="0"/>
                  <w:marTop w:val="0"/>
                  <w:marBottom w:val="0"/>
                  <w:divBdr>
                    <w:top w:val="none" w:sz="0" w:space="0" w:color="auto"/>
                    <w:left w:val="none" w:sz="0" w:space="0" w:color="auto"/>
                    <w:bottom w:val="none" w:sz="0" w:space="0" w:color="auto"/>
                    <w:right w:val="none" w:sz="0" w:space="0" w:color="auto"/>
                  </w:divBdr>
                </w:div>
              </w:divsChild>
            </w:div>
            <w:div w:id="307396560">
              <w:marLeft w:val="0"/>
              <w:marRight w:val="0"/>
              <w:marTop w:val="0"/>
              <w:marBottom w:val="0"/>
              <w:divBdr>
                <w:top w:val="none" w:sz="0" w:space="0" w:color="auto"/>
                <w:left w:val="none" w:sz="0" w:space="0" w:color="auto"/>
                <w:bottom w:val="none" w:sz="0" w:space="0" w:color="auto"/>
                <w:right w:val="none" w:sz="0" w:space="0" w:color="auto"/>
              </w:divBdr>
              <w:divsChild>
                <w:div w:id="682829900">
                  <w:marLeft w:val="0"/>
                  <w:marRight w:val="0"/>
                  <w:marTop w:val="0"/>
                  <w:marBottom w:val="0"/>
                  <w:divBdr>
                    <w:top w:val="none" w:sz="0" w:space="0" w:color="auto"/>
                    <w:left w:val="none" w:sz="0" w:space="0" w:color="auto"/>
                    <w:bottom w:val="none" w:sz="0" w:space="0" w:color="auto"/>
                    <w:right w:val="none" w:sz="0" w:space="0" w:color="auto"/>
                  </w:divBdr>
                </w:div>
              </w:divsChild>
            </w:div>
            <w:div w:id="1815020553">
              <w:marLeft w:val="0"/>
              <w:marRight w:val="0"/>
              <w:marTop w:val="0"/>
              <w:marBottom w:val="0"/>
              <w:divBdr>
                <w:top w:val="none" w:sz="0" w:space="0" w:color="auto"/>
                <w:left w:val="none" w:sz="0" w:space="0" w:color="auto"/>
                <w:bottom w:val="none" w:sz="0" w:space="0" w:color="auto"/>
                <w:right w:val="none" w:sz="0" w:space="0" w:color="auto"/>
              </w:divBdr>
              <w:divsChild>
                <w:div w:id="1854341993">
                  <w:marLeft w:val="0"/>
                  <w:marRight w:val="0"/>
                  <w:marTop w:val="0"/>
                  <w:marBottom w:val="0"/>
                  <w:divBdr>
                    <w:top w:val="none" w:sz="0" w:space="0" w:color="auto"/>
                    <w:left w:val="none" w:sz="0" w:space="0" w:color="auto"/>
                    <w:bottom w:val="none" w:sz="0" w:space="0" w:color="auto"/>
                    <w:right w:val="none" w:sz="0" w:space="0" w:color="auto"/>
                  </w:divBdr>
                </w:div>
              </w:divsChild>
            </w:div>
            <w:div w:id="1071198291">
              <w:marLeft w:val="0"/>
              <w:marRight w:val="0"/>
              <w:marTop w:val="0"/>
              <w:marBottom w:val="0"/>
              <w:divBdr>
                <w:top w:val="none" w:sz="0" w:space="0" w:color="auto"/>
                <w:left w:val="none" w:sz="0" w:space="0" w:color="auto"/>
                <w:bottom w:val="none" w:sz="0" w:space="0" w:color="auto"/>
                <w:right w:val="none" w:sz="0" w:space="0" w:color="auto"/>
              </w:divBdr>
              <w:divsChild>
                <w:div w:id="1412196382">
                  <w:marLeft w:val="0"/>
                  <w:marRight w:val="0"/>
                  <w:marTop w:val="0"/>
                  <w:marBottom w:val="0"/>
                  <w:divBdr>
                    <w:top w:val="none" w:sz="0" w:space="0" w:color="auto"/>
                    <w:left w:val="none" w:sz="0" w:space="0" w:color="auto"/>
                    <w:bottom w:val="none" w:sz="0" w:space="0" w:color="auto"/>
                    <w:right w:val="none" w:sz="0" w:space="0" w:color="auto"/>
                  </w:divBdr>
                </w:div>
                <w:div w:id="17002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6771">
      <w:bodyDiv w:val="1"/>
      <w:marLeft w:val="0"/>
      <w:marRight w:val="0"/>
      <w:marTop w:val="0"/>
      <w:marBottom w:val="0"/>
      <w:divBdr>
        <w:top w:val="none" w:sz="0" w:space="0" w:color="auto"/>
        <w:left w:val="none" w:sz="0" w:space="0" w:color="auto"/>
        <w:bottom w:val="none" w:sz="0" w:space="0" w:color="auto"/>
        <w:right w:val="none" w:sz="0" w:space="0" w:color="auto"/>
      </w:divBdr>
      <w:divsChild>
        <w:div w:id="56438207">
          <w:marLeft w:val="0"/>
          <w:marRight w:val="0"/>
          <w:marTop w:val="0"/>
          <w:marBottom w:val="0"/>
          <w:divBdr>
            <w:top w:val="none" w:sz="0" w:space="0" w:color="auto"/>
            <w:left w:val="none" w:sz="0" w:space="0" w:color="auto"/>
            <w:bottom w:val="none" w:sz="0" w:space="0" w:color="auto"/>
            <w:right w:val="none" w:sz="0" w:space="0" w:color="auto"/>
          </w:divBdr>
          <w:divsChild>
            <w:div w:id="574318443">
              <w:marLeft w:val="0"/>
              <w:marRight w:val="0"/>
              <w:marTop w:val="0"/>
              <w:marBottom w:val="0"/>
              <w:divBdr>
                <w:top w:val="none" w:sz="0" w:space="0" w:color="auto"/>
                <w:left w:val="none" w:sz="0" w:space="0" w:color="auto"/>
                <w:bottom w:val="none" w:sz="0" w:space="0" w:color="auto"/>
                <w:right w:val="none" w:sz="0" w:space="0" w:color="auto"/>
              </w:divBdr>
              <w:divsChild>
                <w:div w:id="599876996">
                  <w:marLeft w:val="0"/>
                  <w:marRight w:val="0"/>
                  <w:marTop w:val="0"/>
                  <w:marBottom w:val="0"/>
                  <w:divBdr>
                    <w:top w:val="none" w:sz="0" w:space="0" w:color="auto"/>
                    <w:left w:val="none" w:sz="0" w:space="0" w:color="auto"/>
                    <w:bottom w:val="none" w:sz="0" w:space="0" w:color="auto"/>
                    <w:right w:val="none" w:sz="0" w:space="0" w:color="auto"/>
                  </w:divBdr>
                </w:div>
                <w:div w:id="365713151">
                  <w:marLeft w:val="0"/>
                  <w:marRight w:val="0"/>
                  <w:marTop w:val="0"/>
                  <w:marBottom w:val="0"/>
                  <w:divBdr>
                    <w:top w:val="none" w:sz="0" w:space="0" w:color="auto"/>
                    <w:left w:val="none" w:sz="0" w:space="0" w:color="auto"/>
                    <w:bottom w:val="none" w:sz="0" w:space="0" w:color="auto"/>
                    <w:right w:val="none" w:sz="0" w:space="0" w:color="auto"/>
                  </w:divBdr>
                </w:div>
              </w:divsChild>
            </w:div>
            <w:div w:id="352920985">
              <w:marLeft w:val="0"/>
              <w:marRight w:val="0"/>
              <w:marTop w:val="0"/>
              <w:marBottom w:val="0"/>
              <w:divBdr>
                <w:top w:val="none" w:sz="0" w:space="0" w:color="auto"/>
                <w:left w:val="none" w:sz="0" w:space="0" w:color="auto"/>
                <w:bottom w:val="none" w:sz="0" w:space="0" w:color="auto"/>
                <w:right w:val="none" w:sz="0" w:space="0" w:color="auto"/>
              </w:divBdr>
              <w:divsChild>
                <w:div w:id="476386720">
                  <w:marLeft w:val="0"/>
                  <w:marRight w:val="0"/>
                  <w:marTop w:val="0"/>
                  <w:marBottom w:val="0"/>
                  <w:divBdr>
                    <w:top w:val="none" w:sz="0" w:space="0" w:color="auto"/>
                    <w:left w:val="none" w:sz="0" w:space="0" w:color="auto"/>
                    <w:bottom w:val="none" w:sz="0" w:space="0" w:color="auto"/>
                    <w:right w:val="none" w:sz="0" w:space="0" w:color="auto"/>
                  </w:divBdr>
                </w:div>
                <w:div w:id="703408354">
                  <w:marLeft w:val="0"/>
                  <w:marRight w:val="0"/>
                  <w:marTop w:val="0"/>
                  <w:marBottom w:val="0"/>
                  <w:divBdr>
                    <w:top w:val="none" w:sz="0" w:space="0" w:color="auto"/>
                    <w:left w:val="none" w:sz="0" w:space="0" w:color="auto"/>
                    <w:bottom w:val="none" w:sz="0" w:space="0" w:color="auto"/>
                    <w:right w:val="none" w:sz="0" w:space="0" w:color="auto"/>
                  </w:divBdr>
                </w:div>
                <w:div w:id="1800881464">
                  <w:marLeft w:val="0"/>
                  <w:marRight w:val="0"/>
                  <w:marTop w:val="0"/>
                  <w:marBottom w:val="0"/>
                  <w:divBdr>
                    <w:top w:val="none" w:sz="0" w:space="0" w:color="auto"/>
                    <w:left w:val="none" w:sz="0" w:space="0" w:color="auto"/>
                    <w:bottom w:val="none" w:sz="0" w:space="0" w:color="auto"/>
                    <w:right w:val="none" w:sz="0" w:space="0" w:color="auto"/>
                  </w:divBdr>
                </w:div>
              </w:divsChild>
            </w:div>
            <w:div w:id="668289666">
              <w:marLeft w:val="0"/>
              <w:marRight w:val="0"/>
              <w:marTop w:val="0"/>
              <w:marBottom w:val="0"/>
              <w:divBdr>
                <w:top w:val="none" w:sz="0" w:space="0" w:color="auto"/>
                <w:left w:val="none" w:sz="0" w:space="0" w:color="auto"/>
                <w:bottom w:val="none" w:sz="0" w:space="0" w:color="auto"/>
                <w:right w:val="none" w:sz="0" w:space="0" w:color="auto"/>
              </w:divBdr>
              <w:divsChild>
                <w:div w:id="1653289468">
                  <w:marLeft w:val="0"/>
                  <w:marRight w:val="0"/>
                  <w:marTop w:val="0"/>
                  <w:marBottom w:val="0"/>
                  <w:divBdr>
                    <w:top w:val="none" w:sz="0" w:space="0" w:color="auto"/>
                    <w:left w:val="none" w:sz="0" w:space="0" w:color="auto"/>
                    <w:bottom w:val="none" w:sz="0" w:space="0" w:color="auto"/>
                    <w:right w:val="none" w:sz="0" w:space="0" w:color="auto"/>
                  </w:divBdr>
                </w:div>
              </w:divsChild>
            </w:div>
            <w:div w:id="1811627844">
              <w:marLeft w:val="0"/>
              <w:marRight w:val="0"/>
              <w:marTop w:val="0"/>
              <w:marBottom w:val="0"/>
              <w:divBdr>
                <w:top w:val="none" w:sz="0" w:space="0" w:color="auto"/>
                <w:left w:val="none" w:sz="0" w:space="0" w:color="auto"/>
                <w:bottom w:val="none" w:sz="0" w:space="0" w:color="auto"/>
                <w:right w:val="none" w:sz="0" w:space="0" w:color="auto"/>
              </w:divBdr>
              <w:divsChild>
                <w:div w:id="1917545766">
                  <w:marLeft w:val="0"/>
                  <w:marRight w:val="0"/>
                  <w:marTop w:val="0"/>
                  <w:marBottom w:val="0"/>
                  <w:divBdr>
                    <w:top w:val="none" w:sz="0" w:space="0" w:color="auto"/>
                    <w:left w:val="none" w:sz="0" w:space="0" w:color="auto"/>
                    <w:bottom w:val="none" w:sz="0" w:space="0" w:color="auto"/>
                    <w:right w:val="none" w:sz="0" w:space="0" w:color="auto"/>
                  </w:divBdr>
                </w:div>
              </w:divsChild>
            </w:div>
            <w:div w:id="390661116">
              <w:marLeft w:val="0"/>
              <w:marRight w:val="0"/>
              <w:marTop w:val="0"/>
              <w:marBottom w:val="0"/>
              <w:divBdr>
                <w:top w:val="none" w:sz="0" w:space="0" w:color="auto"/>
                <w:left w:val="none" w:sz="0" w:space="0" w:color="auto"/>
                <w:bottom w:val="none" w:sz="0" w:space="0" w:color="auto"/>
                <w:right w:val="none" w:sz="0" w:space="0" w:color="auto"/>
              </w:divBdr>
              <w:divsChild>
                <w:div w:id="1074862696">
                  <w:marLeft w:val="0"/>
                  <w:marRight w:val="0"/>
                  <w:marTop w:val="0"/>
                  <w:marBottom w:val="0"/>
                  <w:divBdr>
                    <w:top w:val="none" w:sz="0" w:space="0" w:color="auto"/>
                    <w:left w:val="none" w:sz="0" w:space="0" w:color="auto"/>
                    <w:bottom w:val="none" w:sz="0" w:space="0" w:color="auto"/>
                    <w:right w:val="none" w:sz="0" w:space="0" w:color="auto"/>
                  </w:divBdr>
                </w:div>
              </w:divsChild>
            </w:div>
            <w:div w:id="1722359400">
              <w:marLeft w:val="0"/>
              <w:marRight w:val="0"/>
              <w:marTop w:val="0"/>
              <w:marBottom w:val="0"/>
              <w:divBdr>
                <w:top w:val="none" w:sz="0" w:space="0" w:color="auto"/>
                <w:left w:val="none" w:sz="0" w:space="0" w:color="auto"/>
                <w:bottom w:val="none" w:sz="0" w:space="0" w:color="auto"/>
                <w:right w:val="none" w:sz="0" w:space="0" w:color="auto"/>
              </w:divBdr>
              <w:divsChild>
                <w:div w:id="1381974355">
                  <w:marLeft w:val="0"/>
                  <w:marRight w:val="0"/>
                  <w:marTop w:val="0"/>
                  <w:marBottom w:val="0"/>
                  <w:divBdr>
                    <w:top w:val="none" w:sz="0" w:space="0" w:color="auto"/>
                    <w:left w:val="none" w:sz="0" w:space="0" w:color="auto"/>
                    <w:bottom w:val="none" w:sz="0" w:space="0" w:color="auto"/>
                    <w:right w:val="none" w:sz="0" w:space="0" w:color="auto"/>
                  </w:divBdr>
                </w:div>
                <w:div w:id="4876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5128">
      <w:bodyDiv w:val="1"/>
      <w:marLeft w:val="0"/>
      <w:marRight w:val="0"/>
      <w:marTop w:val="0"/>
      <w:marBottom w:val="0"/>
      <w:divBdr>
        <w:top w:val="none" w:sz="0" w:space="0" w:color="auto"/>
        <w:left w:val="none" w:sz="0" w:space="0" w:color="auto"/>
        <w:bottom w:val="none" w:sz="0" w:space="0" w:color="auto"/>
        <w:right w:val="none" w:sz="0" w:space="0" w:color="auto"/>
      </w:divBdr>
      <w:divsChild>
        <w:div w:id="1123840072">
          <w:marLeft w:val="0"/>
          <w:marRight w:val="0"/>
          <w:marTop w:val="0"/>
          <w:marBottom w:val="0"/>
          <w:divBdr>
            <w:top w:val="none" w:sz="0" w:space="0" w:color="auto"/>
            <w:left w:val="none" w:sz="0" w:space="0" w:color="auto"/>
            <w:bottom w:val="none" w:sz="0" w:space="0" w:color="auto"/>
            <w:right w:val="none" w:sz="0" w:space="0" w:color="auto"/>
          </w:divBdr>
          <w:divsChild>
            <w:div w:id="1718627773">
              <w:marLeft w:val="0"/>
              <w:marRight w:val="0"/>
              <w:marTop w:val="0"/>
              <w:marBottom w:val="0"/>
              <w:divBdr>
                <w:top w:val="none" w:sz="0" w:space="0" w:color="auto"/>
                <w:left w:val="none" w:sz="0" w:space="0" w:color="auto"/>
                <w:bottom w:val="none" w:sz="0" w:space="0" w:color="auto"/>
                <w:right w:val="none" w:sz="0" w:space="0" w:color="auto"/>
              </w:divBdr>
              <w:divsChild>
                <w:div w:id="907425275">
                  <w:marLeft w:val="0"/>
                  <w:marRight w:val="0"/>
                  <w:marTop w:val="0"/>
                  <w:marBottom w:val="0"/>
                  <w:divBdr>
                    <w:top w:val="none" w:sz="0" w:space="0" w:color="auto"/>
                    <w:left w:val="none" w:sz="0" w:space="0" w:color="auto"/>
                    <w:bottom w:val="none" w:sz="0" w:space="0" w:color="auto"/>
                    <w:right w:val="none" w:sz="0" w:space="0" w:color="auto"/>
                  </w:divBdr>
                  <w:divsChild>
                    <w:div w:id="438910595">
                      <w:marLeft w:val="0"/>
                      <w:marRight w:val="0"/>
                      <w:marTop w:val="0"/>
                      <w:marBottom w:val="0"/>
                      <w:divBdr>
                        <w:top w:val="none" w:sz="0" w:space="0" w:color="auto"/>
                        <w:left w:val="none" w:sz="0" w:space="0" w:color="auto"/>
                        <w:bottom w:val="none" w:sz="0" w:space="0" w:color="auto"/>
                        <w:right w:val="none" w:sz="0" w:space="0" w:color="auto"/>
                      </w:divBdr>
                      <w:divsChild>
                        <w:div w:id="206918546">
                          <w:marLeft w:val="0"/>
                          <w:marRight w:val="0"/>
                          <w:marTop w:val="0"/>
                          <w:marBottom w:val="0"/>
                          <w:divBdr>
                            <w:top w:val="none" w:sz="0" w:space="0" w:color="auto"/>
                            <w:left w:val="none" w:sz="0" w:space="0" w:color="auto"/>
                            <w:bottom w:val="none" w:sz="0" w:space="0" w:color="auto"/>
                            <w:right w:val="none" w:sz="0" w:space="0" w:color="auto"/>
                          </w:divBdr>
                          <w:divsChild>
                            <w:div w:id="20478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59094">
      <w:bodyDiv w:val="1"/>
      <w:marLeft w:val="0"/>
      <w:marRight w:val="0"/>
      <w:marTop w:val="0"/>
      <w:marBottom w:val="0"/>
      <w:divBdr>
        <w:top w:val="none" w:sz="0" w:space="0" w:color="auto"/>
        <w:left w:val="none" w:sz="0" w:space="0" w:color="auto"/>
        <w:bottom w:val="none" w:sz="0" w:space="0" w:color="auto"/>
        <w:right w:val="none" w:sz="0" w:space="0" w:color="auto"/>
      </w:divBdr>
    </w:div>
    <w:div w:id="816730419">
      <w:bodyDiv w:val="1"/>
      <w:marLeft w:val="0"/>
      <w:marRight w:val="0"/>
      <w:marTop w:val="0"/>
      <w:marBottom w:val="0"/>
      <w:divBdr>
        <w:top w:val="none" w:sz="0" w:space="0" w:color="auto"/>
        <w:left w:val="none" w:sz="0" w:space="0" w:color="auto"/>
        <w:bottom w:val="none" w:sz="0" w:space="0" w:color="auto"/>
        <w:right w:val="none" w:sz="0" w:space="0" w:color="auto"/>
      </w:divBdr>
    </w:div>
    <w:div w:id="924917509">
      <w:bodyDiv w:val="1"/>
      <w:marLeft w:val="0"/>
      <w:marRight w:val="0"/>
      <w:marTop w:val="0"/>
      <w:marBottom w:val="0"/>
      <w:divBdr>
        <w:top w:val="none" w:sz="0" w:space="0" w:color="auto"/>
        <w:left w:val="none" w:sz="0" w:space="0" w:color="auto"/>
        <w:bottom w:val="none" w:sz="0" w:space="0" w:color="auto"/>
        <w:right w:val="none" w:sz="0" w:space="0" w:color="auto"/>
      </w:divBdr>
      <w:divsChild>
        <w:div w:id="755714498">
          <w:marLeft w:val="0"/>
          <w:marRight w:val="0"/>
          <w:marTop w:val="0"/>
          <w:marBottom w:val="0"/>
          <w:divBdr>
            <w:top w:val="none" w:sz="0" w:space="0" w:color="auto"/>
            <w:left w:val="none" w:sz="0" w:space="0" w:color="auto"/>
            <w:bottom w:val="none" w:sz="0" w:space="0" w:color="auto"/>
            <w:right w:val="none" w:sz="0" w:space="0" w:color="auto"/>
          </w:divBdr>
          <w:divsChild>
            <w:div w:id="1096973695">
              <w:marLeft w:val="0"/>
              <w:marRight w:val="0"/>
              <w:marTop w:val="0"/>
              <w:marBottom w:val="0"/>
              <w:divBdr>
                <w:top w:val="none" w:sz="0" w:space="0" w:color="auto"/>
                <w:left w:val="none" w:sz="0" w:space="0" w:color="auto"/>
                <w:bottom w:val="none" w:sz="0" w:space="0" w:color="auto"/>
                <w:right w:val="none" w:sz="0" w:space="0" w:color="auto"/>
              </w:divBdr>
              <w:divsChild>
                <w:div w:id="18738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9166">
      <w:bodyDiv w:val="1"/>
      <w:marLeft w:val="0"/>
      <w:marRight w:val="0"/>
      <w:marTop w:val="0"/>
      <w:marBottom w:val="0"/>
      <w:divBdr>
        <w:top w:val="none" w:sz="0" w:space="0" w:color="auto"/>
        <w:left w:val="none" w:sz="0" w:space="0" w:color="auto"/>
        <w:bottom w:val="none" w:sz="0" w:space="0" w:color="auto"/>
        <w:right w:val="none" w:sz="0" w:space="0" w:color="auto"/>
      </w:divBdr>
    </w:div>
    <w:div w:id="981538557">
      <w:bodyDiv w:val="1"/>
      <w:marLeft w:val="0"/>
      <w:marRight w:val="0"/>
      <w:marTop w:val="0"/>
      <w:marBottom w:val="0"/>
      <w:divBdr>
        <w:top w:val="none" w:sz="0" w:space="0" w:color="auto"/>
        <w:left w:val="none" w:sz="0" w:space="0" w:color="auto"/>
        <w:bottom w:val="none" w:sz="0" w:space="0" w:color="auto"/>
        <w:right w:val="none" w:sz="0" w:space="0" w:color="auto"/>
      </w:divBdr>
    </w:div>
    <w:div w:id="1071083160">
      <w:bodyDiv w:val="1"/>
      <w:marLeft w:val="0"/>
      <w:marRight w:val="0"/>
      <w:marTop w:val="0"/>
      <w:marBottom w:val="0"/>
      <w:divBdr>
        <w:top w:val="none" w:sz="0" w:space="0" w:color="auto"/>
        <w:left w:val="none" w:sz="0" w:space="0" w:color="auto"/>
        <w:bottom w:val="none" w:sz="0" w:space="0" w:color="auto"/>
        <w:right w:val="none" w:sz="0" w:space="0" w:color="auto"/>
      </w:divBdr>
    </w:div>
    <w:div w:id="1279992628">
      <w:bodyDiv w:val="1"/>
      <w:marLeft w:val="0"/>
      <w:marRight w:val="0"/>
      <w:marTop w:val="0"/>
      <w:marBottom w:val="0"/>
      <w:divBdr>
        <w:top w:val="none" w:sz="0" w:space="0" w:color="auto"/>
        <w:left w:val="none" w:sz="0" w:space="0" w:color="auto"/>
        <w:bottom w:val="none" w:sz="0" w:space="0" w:color="auto"/>
        <w:right w:val="none" w:sz="0" w:space="0" w:color="auto"/>
      </w:divBdr>
      <w:divsChild>
        <w:div w:id="1502235548">
          <w:marLeft w:val="0"/>
          <w:marRight w:val="0"/>
          <w:marTop w:val="0"/>
          <w:marBottom w:val="0"/>
          <w:divBdr>
            <w:top w:val="none" w:sz="0" w:space="0" w:color="auto"/>
            <w:left w:val="none" w:sz="0" w:space="0" w:color="auto"/>
            <w:bottom w:val="none" w:sz="0" w:space="0" w:color="auto"/>
            <w:right w:val="none" w:sz="0" w:space="0" w:color="auto"/>
          </w:divBdr>
          <w:divsChild>
            <w:div w:id="832838760">
              <w:marLeft w:val="0"/>
              <w:marRight w:val="0"/>
              <w:marTop w:val="0"/>
              <w:marBottom w:val="0"/>
              <w:divBdr>
                <w:top w:val="none" w:sz="0" w:space="0" w:color="auto"/>
                <w:left w:val="none" w:sz="0" w:space="0" w:color="auto"/>
                <w:bottom w:val="none" w:sz="0" w:space="0" w:color="auto"/>
                <w:right w:val="none" w:sz="0" w:space="0" w:color="auto"/>
              </w:divBdr>
              <w:divsChild>
                <w:div w:id="14870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6579">
      <w:bodyDiv w:val="1"/>
      <w:marLeft w:val="0"/>
      <w:marRight w:val="0"/>
      <w:marTop w:val="0"/>
      <w:marBottom w:val="0"/>
      <w:divBdr>
        <w:top w:val="none" w:sz="0" w:space="0" w:color="auto"/>
        <w:left w:val="none" w:sz="0" w:space="0" w:color="auto"/>
        <w:bottom w:val="none" w:sz="0" w:space="0" w:color="auto"/>
        <w:right w:val="none" w:sz="0" w:space="0" w:color="auto"/>
      </w:divBdr>
    </w:div>
    <w:div w:id="1356270648">
      <w:bodyDiv w:val="1"/>
      <w:marLeft w:val="0"/>
      <w:marRight w:val="0"/>
      <w:marTop w:val="0"/>
      <w:marBottom w:val="0"/>
      <w:divBdr>
        <w:top w:val="none" w:sz="0" w:space="0" w:color="auto"/>
        <w:left w:val="none" w:sz="0" w:space="0" w:color="auto"/>
        <w:bottom w:val="none" w:sz="0" w:space="0" w:color="auto"/>
        <w:right w:val="none" w:sz="0" w:space="0" w:color="auto"/>
      </w:divBdr>
      <w:divsChild>
        <w:div w:id="1150487955">
          <w:marLeft w:val="0"/>
          <w:marRight w:val="0"/>
          <w:marTop w:val="0"/>
          <w:marBottom w:val="0"/>
          <w:divBdr>
            <w:top w:val="none" w:sz="0" w:space="0" w:color="auto"/>
            <w:left w:val="none" w:sz="0" w:space="0" w:color="auto"/>
            <w:bottom w:val="none" w:sz="0" w:space="0" w:color="auto"/>
            <w:right w:val="none" w:sz="0" w:space="0" w:color="auto"/>
          </w:divBdr>
          <w:divsChild>
            <w:div w:id="888882843">
              <w:marLeft w:val="0"/>
              <w:marRight w:val="0"/>
              <w:marTop w:val="0"/>
              <w:marBottom w:val="0"/>
              <w:divBdr>
                <w:top w:val="none" w:sz="0" w:space="0" w:color="auto"/>
                <w:left w:val="none" w:sz="0" w:space="0" w:color="auto"/>
                <w:bottom w:val="none" w:sz="0" w:space="0" w:color="auto"/>
                <w:right w:val="none" w:sz="0" w:space="0" w:color="auto"/>
              </w:divBdr>
              <w:divsChild>
                <w:div w:id="606043096">
                  <w:marLeft w:val="0"/>
                  <w:marRight w:val="0"/>
                  <w:marTop w:val="0"/>
                  <w:marBottom w:val="0"/>
                  <w:divBdr>
                    <w:top w:val="none" w:sz="0" w:space="0" w:color="auto"/>
                    <w:left w:val="none" w:sz="0" w:space="0" w:color="auto"/>
                    <w:bottom w:val="none" w:sz="0" w:space="0" w:color="auto"/>
                    <w:right w:val="none" w:sz="0" w:space="0" w:color="auto"/>
                  </w:divBdr>
                  <w:divsChild>
                    <w:div w:id="301080806">
                      <w:marLeft w:val="0"/>
                      <w:marRight w:val="0"/>
                      <w:marTop w:val="0"/>
                      <w:marBottom w:val="0"/>
                      <w:divBdr>
                        <w:top w:val="none" w:sz="0" w:space="0" w:color="auto"/>
                        <w:left w:val="none" w:sz="0" w:space="0" w:color="auto"/>
                        <w:bottom w:val="none" w:sz="0" w:space="0" w:color="auto"/>
                        <w:right w:val="none" w:sz="0" w:space="0" w:color="auto"/>
                      </w:divBdr>
                      <w:divsChild>
                        <w:div w:id="447162214">
                          <w:marLeft w:val="0"/>
                          <w:marRight w:val="0"/>
                          <w:marTop w:val="0"/>
                          <w:marBottom w:val="0"/>
                          <w:divBdr>
                            <w:top w:val="none" w:sz="0" w:space="0" w:color="auto"/>
                            <w:left w:val="none" w:sz="0" w:space="0" w:color="auto"/>
                            <w:bottom w:val="none" w:sz="0" w:space="0" w:color="auto"/>
                            <w:right w:val="none" w:sz="0" w:space="0" w:color="auto"/>
                          </w:divBdr>
                          <w:divsChild>
                            <w:div w:id="10610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2728">
      <w:bodyDiv w:val="1"/>
      <w:marLeft w:val="0"/>
      <w:marRight w:val="0"/>
      <w:marTop w:val="0"/>
      <w:marBottom w:val="0"/>
      <w:divBdr>
        <w:top w:val="none" w:sz="0" w:space="0" w:color="auto"/>
        <w:left w:val="none" w:sz="0" w:space="0" w:color="auto"/>
        <w:bottom w:val="none" w:sz="0" w:space="0" w:color="auto"/>
        <w:right w:val="none" w:sz="0" w:space="0" w:color="auto"/>
      </w:divBdr>
      <w:divsChild>
        <w:div w:id="233855865">
          <w:marLeft w:val="0"/>
          <w:marRight w:val="0"/>
          <w:marTop w:val="0"/>
          <w:marBottom w:val="0"/>
          <w:divBdr>
            <w:top w:val="none" w:sz="0" w:space="0" w:color="auto"/>
            <w:left w:val="none" w:sz="0" w:space="0" w:color="auto"/>
            <w:bottom w:val="none" w:sz="0" w:space="0" w:color="auto"/>
            <w:right w:val="none" w:sz="0" w:space="0" w:color="auto"/>
          </w:divBdr>
          <w:divsChild>
            <w:div w:id="615673370">
              <w:marLeft w:val="0"/>
              <w:marRight w:val="0"/>
              <w:marTop w:val="0"/>
              <w:marBottom w:val="0"/>
              <w:divBdr>
                <w:top w:val="none" w:sz="0" w:space="0" w:color="auto"/>
                <w:left w:val="none" w:sz="0" w:space="0" w:color="auto"/>
                <w:bottom w:val="none" w:sz="0" w:space="0" w:color="auto"/>
                <w:right w:val="none" w:sz="0" w:space="0" w:color="auto"/>
              </w:divBdr>
              <w:divsChild>
                <w:div w:id="682050339">
                  <w:marLeft w:val="0"/>
                  <w:marRight w:val="0"/>
                  <w:marTop w:val="0"/>
                  <w:marBottom w:val="0"/>
                  <w:divBdr>
                    <w:top w:val="none" w:sz="0" w:space="0" w:color="auto"/>
                    <w:left w:val="none" w:sz="0" w:space="0" w:color="auto"/>
                    <w:bottom w:val="none" w:sz="0" w:space="0" w:color="auto"/>
                    <w:right w:val="none" w:sz="0" w:space="0" w:color="auto"/>
                  </w:divBdr>
                  <w:divsChild>
                    <w:div w:id="16520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78034">
      <w:bodyDiv w:val="1"/>
      <w:marLeft w:val="0"/>
      <w:marRight w:val="0"/>
      <w:marTop w:val="0"/>
      <w:marBottom w:val="0"/>
      <w:divBdr>
        <w:top w:val="none" w:sz="0" w:space="0" w:color="auto"/>
        <w:left w:val="none" w:sz="0" w:space="0" w:color="auto"/>
        <w:bottom w:val="none" w:sz="0" w:space="0" w:color="auto"/>
        <w:right w:val="none" w:sz="0" w:space="0" w:color="auto"/>
      </w:divBdr>
    </w:div>
    <w:div w:id="1787041679">
      <w:bodyDiv w:val="1"/>
      <w:marLeft w:val="0"/>
      <w:marRight w:val="0"/>
      <w:marTop w:val="0"/>
      <w:marBottom w:val="0"/>
      <w:divBdr>
        <w:top w:val="none" w:sz="0" w:space="0" w:color="auto"/>
        <w:left w:val="none" w:sz="0" w:space="0" w:color="auto"/>
        <w:bottom w:val="none" w:sz="0" w:space="0" w:color="auto"/>
        <w:right w:val="none" w:sz="0" w:space="0" w:color="auto"/>
      </w:divBdr>
      <w:divsChild>
        <w:div w:id="133571479">
          <w:marLeft w:val="0"/>
          <w:marRight w:val="0"/>
          <w:marTop w:val="0"/>
          <w:marBottom w:val="0"/>
          <w:divBdr>
            <w:top w:val="none" w:sz="0" w:space="0" w:color="auto"/>
            <w:left w:val="none" w:sz="0" w:space="0" w:color="auto"/>
            <w:bottom w:val="none" w:sz="0" w:space="0" w:color="auto"/>
            <w:right w:val="none" w:sz="0" w:space="0" w:color="auto"/>
          </w:divBdr>
          <w:divsChild>
            <w:div w:id="300960366">
              <w:marLeft w:val="0"/>
              <w:marRight w:val="0"/>
              <w:marTop w:val="0"/>
              <w:marBottom w:val="0"/>
              <w:divBdr>
                <w:top w:val="none" w:sz="0" w:space="0" w:color="auto"/>
                <w:left w:val="none" w:sz="0" w:space="0" w:color="auto"/>
                <w:bottom w:val="none" w:sz="0" w:space="0" w:color="auto"/>
                <w:right w:val="none" w:sz="0" w:space="0" w:color="auto"/>
              </w:divBdr>
              <w:divsChild>
                <w:div w:id="11610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4413">
      <w:bodyDiv w:val="1"/>
      <w:marLeft w:val="0"/>
      <w:marRight w:val="0"/>
      <w:marTop w:val="0"/>
      <w:marBottom w:val="0"/>
      <w:divBdr>
        <w:top w:val="none" w:sz="0" w:space="0" w:color="auto"/>
        <w:left w:val="none" w:sz="0" w:space="0" w:color="auto"/>
        <w:bottom w:val="none" w:sz="0" w:space="0" w:color="auto"/>
        <w:right w:val="none" w:sz="0" w:space="0" w:color="auto"/>
      </w:divBdr>
    </w:div>
    <w:div w:id="1883900353">
      <w:bodyDiv w:val="1"/>
      <w:marLeft w:val="0"/>
      <w:marRight w:val="0"/>
      <w:marTop w:val="0"/>
      <w:marBottom w:val="0"/>
      <w:divBdr>
        <w:top w:val="none" w:sz="0" w:space="0" w:color="auto"/>
        <w:left w:val="none" w:sz="0" w:space="0" w:color="auto"/>
        <w:bottom w:val="none" w:sz="0" w:space="0" w:color="auto"/>
        <w:right w:val="none" w:sz="0" w:space="0" w:color="auto"/>
      </w:divBdr>
      <w:divsChild>
        <w:div w:id="1230579197">
          <w:marLeft w:val="0"/>
          <w:marRight w:val="0"/>
          <w:marTop w:val="0"/>
          <w:marBottom w:val="0"/>
          <w:divBdr>
            <w:top w:val="none" w:sz="0" w:space="0" w:color="auto"/>
            <w:left w:val="none" w:sz="0" w:space="0" w:color="auto"/>
            <w:bottom w:val="none" w:sz="0" w:space="0" w:color="auto"/>
            <w:right w:val="none" w:sz="0" w:space="0" w:color="auto"/>
          </w:divBdr>
          <w:divsChild>
            <w:div w:id="363482413">
              <w:marLeft w:val="0"/>
              <w:marRight w:val="0"/>
              <w:marTop w:val="0"/>
              <w:marBottom w:val="0"/>
              <w:divBdr>
                <w:top w:val="none" w:sz="0" w:space="0" w:color="auto"/>
                <w:left w:val="none" w:sz="0" w:space="0" w:color="auto"/>
                <w:bottom w:val="none" w:sz="0" w:space="0" w:color="auto"/>
                <w:right w:val="none" w:sz="0" w:space="0" w:color="auto"/>
              </w:divBdr>
              <w:divsChild>
                <w:div w:id="1182357597">
                  <w:marLeft w:val="0"/>
                  <w:marRight w:val="0"/>
                  <w:marTop w:val="0"/>
                  <w:marBottom w:val="0"/>
                  <w:divBdr>
                    <w:top w:val="none" w:sz="0" w:space="0" w:color="auto"/>
                    <w:left w:val="none" w:sz="0" w:space="0" w:color="auto"/>
                    <w:bottom w:val="none" w:sz="0" w:space="0" w:color="auto"/>
                    <w:right w:val="none" w:sz="0" w:space="0" w:color="auto"/>
                  </w:divBdr>
                  <w:divsChild>
                    <w:div w:id="9830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99420">
      <w:bodyDiv w:val="1"/>
      <w:marLeft w:val="0"/>
      <w:marRight w:val="0"/>
      <w:marTop w:val="0"/>
      <w:marBottom w:val="0"/>
      <w:divBdr>
        <w:top w:val="none" w:sz="0" w:space="0" w:color="auto"/>
        <w:left w:val="none" w:sz="0" w:space="0" w:color="auto"/>
        <w:bottom w:val="none" w:sz="0" w:space="0" w:color="auto"/>
        <w:right w:val="none" w:sz="0" w:space="0" w:color="auto"/>
      </w:divBdr>
      <w:divsChild>
        <w:div w:id="1437822036">
          <w:marLeft w:val="0"/>
          <w:marRight w:val="0"/>
          <w:marTop w:val="0"/>
          <w:marBottom w:val="0"/>
          <w:divBdr>
            <w:top w:val="none" w:sz="0" w:space="0" w:color="auto"/>
            <w:left w:val="none" w:sz="0" w:space="0" w:color="auto"/>
            <w:bottom w:val="none" w:sz="0" w:space="0" w:color="auto"/>
            <w:right w:val="none" w:sz="0" w:space="0" w:color="auto"/>
          </w:divBdr>
          <w:divsChild>
            <w:div w:id="1932469846">
              <w:marLeft w:val="0"/>
              <w:marRight w:val="0"/>
              <w:marTop w:val="0"/>
              <w:marBottom w:val="0"/>
              <w:divBdr>
                <w:top w:val="none" w:sz="0" w:space="0" w:color="auto"/>
                <w:left w:val="none" w:sz="0" w:space="0" w:color="auto"/>
                <w:bottom w:val="none" w:sz="0" w:space="0" w:color="auto"/>
                <w:right w:val="none" w:sz="0" w:space="0" w:color="auto"/>
              </w:divBdr>
              <w:divsChild>
                <w:div w:id="10415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0264">
      <w:bodyDiv w:val="1"/>
      <w:marLeft w:val="0"/>
      <w:marRight w:val="0"/>
      <w:marTop w:val="0"/>
      <w:marBottom w:val="0"/>
      <w:divBdr>
        <w:top w:val="none" w:sz="0" w:space="0" w:color="auto"/>
        <w:left w:val="none" w:sz="0" w:space="0" w:color="auto"/>
        <w:bottom w:val="none" w:sz="0" w:space="0" w:color="auto"/>
        <w:right w:val="none" w:sz="0" w:space="0" w:color="auto"/>
      </w:divBdr>
      <w:divsChild>
        <w:div w:id="940644430">
          <w:marLeft w:val="0"/>
          <w:marRight w:val="0"/>
          <w:marTop w:val="0"/>
          <w:marBottom w:val="0"/>
          <w:divBdr>
            <w:top w:val="none" w:sz="0" w:space="0" w:color="auto"/>
            <w:left w:val="none" w:sz="0" w:space="0" w:color="auto"/>
            <w:bottom w:val="none" w:sz="0" w:space="0" w:color="auto"/>
            <w:right w:val="none" w:sz="0" w:space="0" w:color="auto"/>
          </w:divBdr>
          <w:divsChild>
            <w:div w:id="1516267916">
              <w:marLeft w:val="0"/>
              <w:marRight w:val="0"/>
              <w:marTop w:val="0"/>
              <w:marBottom w:val="0"/>
              <w:divBdr>
                <w:top w:val="none" w:sz="0" w:space="0" w:color="auto"/>
                <w:left w:val="none" w:sz="0" w:space="0" w:color="auto"/>
                <w:bottom w:val="none" w:sz="0" w:space="0" w:color="auto"/>
                <w:right w:val="none" w:sz="0" w:space="0" w:color="auto"/>
              </w:divBdr>
              <w:divsChild>
                <w:div w:id="1921134345">
                  <w:marLeft w:val="0"/>
                  <w:marRight w:val="0"/>
                  <w:marTop w:val="0"/>
                  <w:marBottom w:val="0"/>
                  <w:divBdr>
                    <w:top w:val="none" w:sz="0" w:space="0" w:color="auto"/>
                    <w:left w:val="none" w:sz="0" w:space="0" w:color="auto"/>
                    <w:bottom w:val="none" w:sz="0" w:space="0" w:color="auto"/>
                    <w:right w:val="none" w:sz="0" w:space="0" w:color="auto"/>
                  </w:divBdr>
                </w:div>
                <w:div w:id="213857866">
                  <w:marLeft w:val="0"/>
                  <w:marRight w:val="0"/>
                  <w:marTop w:val="0"/>
                  <w:marBottom w:val="0"/>
                  <w:divBdr>
                    <w:top w:val="none" w:sz="0" w:space="0" w:color="auto"/>
                    <w:left w:val="none" w:sz="0" w:space="0" w:color="auto"/>
                    <w:bottom w:val="none" w:sz="0" w:space="0" w:color="auto"/>
                    <w:right w:val="none" w:sz="0" w:space="0" w:color="auto"/>
                  </w:divBdr>
                </w:div>
              </w:divsChild>
            </w:div>
            <w:div w:id="134686142">
              <w:marLeft w:val="0"/>
              <w:marRight w:val="0"/>
              <w:marTop w:val="0"/>
              <w:marBottom w:val="0"/>
              <w:divBdr>
                <w:top w:val="none" w:sz="0" w:space="0" w:color="auto"/>
                <w:left w:val="none" w:sz="0" w:space="0" w:color="auto"/>
                <w:bottom w:val="none" w:sz="0" w:space="0" w:color="auto"/>
                <w:right w:val="none" w:sz="0" w:space="0" w:color="auto"/>
              </w:divBdr>
              <w:divsChild>
                <w:div w:id="1429081303">
                  <w:marLeft w:val="0"/>
                  <w:marRight w:val="0"/>
                  <w:marTop w:val="0"/>
                  <w:marBottom w:val="0"/>
                  <w:divBdr>
                    <w:top w:val="none" w:sz="0" w:space="0" w:color="auto"/>
                    <w:left w:val="none" w:sz="0" w:space="0" w:color="auto"/>
                    <w:bottom w:val="none" w:sz="0" w:space="0" w:color="auto"/>
                    <w:right w:val="none" w:sz="0" w:space="0" w:color="auto"/>
                  </w:divBdr>
                </w:div>
                <w:div w:id="347946250">
                  <w:marLeft w:val="0"/>
                  <w:marRight w:val="0"/>
                  <w:marTop w:val="0"/>
                  <w:marBottom w:val="0"/>
                  <w:divBdr>
                    <w:top w:val="none" w:sz="0" w:space="0" w:color="auto"/>
                    <w:left w:val="none" w:sz="0" w:space="0" w:color="auto"/>
                    <w:bottom w:val="none" w:sz="0" w:space="0" w:color="auto"/>
                    <w:right w:val="none" w:sz="0" w:space="0" w:color="auto"/>
                  </w:divBdr>
                </w:div>
                <w:div w:id="980769932">
                  <w:marLeft w:val="0"/>
                  <w:marRight w:val="0"/>
                  <w:marTop w:val="0"/>
                  <w:marBottom w:val="0"/>
                  <w:divBdr>
                    <w:top w:val="none" w:sz="0" w:space="0" w:color="auto"/>
                    <w:left w:val="none" w:sz="0" w:space="0" w:color="auto"/>
                    <w:bottom w:val="none" w:sz="0" w:space="0" w:color="auto"/>
                    <w:right w:val="none" w:sz="0" w:space="0" w:color="auto"/>
                  </w:divBdr>
                </w:div>
              </w:divsChild>
            </w:div>
            <w:div w:id="87311662">
              <w:marLeft w:val="0"/>
              <w:marRight w:val="0"/>
              <w:marTop w:val="0"/>
              <w:marBottom w:val="0"/>
              <w:divBdr>
                <w:top w:val="none" w:sz="0" w:space="0" w:color="auto"/>
                <w:left w:val="none" w:sz="0" w:space="0" w:color="auto"/>
                <w:bottom w:val="none" w:sz="0" w:space="0" w:color="auto"/>
                <w:right w:val="none" w:sz="0" w:space="0" w:color="auto"/>
              </w:divBdr>
              <w:divsChild>
                <w:div w:id="57940637">
                  <w:marLeft w:val="0"/>
                  <w:marRight w:val="0"/>
                  <w:marTop w:val="0"/>
                  <w:marBottom w:val="0"/>
                  <w:divBdr>
                    <w:top w:val="none" w:sz="0" w:space="0" w:color="auto"/>
                    <w:left w:val="none" w:sz="0" w:space="0" w:color="auto"/>
                    <w:bottom w:val="none" w:sz="0" w:space="0" w:color="auto"/>
                    <w:right w:val="none" w:sz="0" w:space="0" w:color="auto"/>
                  </w:divBdr>
                </w:div>
              </w:divsChild>
            </w:div>
            <w:div w:id="1779832251">
              <w:marLeft w:val="0"/>
              <w:marRight w:val="0"/>
              <w:marTop w:val="0"/>
              <w:marBottom w:val="0"/>
              <w:divBdr>
                <w:top w:val="none" w:sz="0" w:space="0" w:color="auto"/>
                <w:left w:val="none" w:sz="0" w:space="0" w:color="auto"/>
                <w:bottom w:val="none" w:sz="0" w:space="0" w:color="auto"/>
                <w:right w:val="none" w:sz="0" w:space="0" w:color="auto"/>
              </w:divBdr>
              <w:divsChild>
                <w:div w:id="129633037">
                  <w:marLeft w:val="0"/>
                  <w:marRight w:val="0"/>
                  <w:marTop w:val="0"/>
                  <w:marBottom w:val="0"/>
                  <w:divBdr>
                    <w:top w:val="none" w:sz="0" w:space="0" w:color="auto"/>
                    <w:left w:val="none" w:sz="0" w:space="0" w:color="auto"/>
                    <w:bottom w:val="none" w:sz="0" w:space="0" w:color="auto"/>
                    <w:right w:val="none" w:sz="0" w:space="0" w:color="auto"/>
                  </w:divBdr>
                </w:div>
              </w:divsChild>
            </w:div>
            <w:div w:id="1944072163">
              <w:marLeft w:val="0"/>
              <w:marRight w:val="0"/>
              <w:marTop w:val="0"/>
              <w:marBottom w:val="0"/>
              <w:divBdr>
                <w:top w:val="none" w:sz="0" w:space="0" w:color="auto"/>
                <w:left w:val="none" w:sz="0" w:space="0" w:color="auto"/>
                <w:bottom w:val="none" w:sz="0" w:space="0" w:color="auto"/>
                <w:right w:val="none" w:sz="0" w:space="0" w:color="auto"/>
              </w:divBdr>
              <w:divsChild>
                <w:div w:id="908031661">
                  <w:marLeft w:val="0"/>
                  <w:marRight w:val="0"/>
                  <w:marTop w:val="0"/>
                  <w:marBottom w:val="0"/>
                  <w:divBdr>
                    <w:top w:val="none" w:sz="0" w:space="0" w:color="auto"/>
                    <w:left w:val="none" w:sz="0" w:space="0" w:color="auto"/>
                    <w:bottom w:val="none" w:sz="0" w:space="0" w:color="auto"/>
                    <w:right w:val="none" w:sz="0" w:space="0" w:color="auto"/>
                  </w:divBdr>
                </w:div>
              </w:divsChild>
            </w:div>
            <w:div w:id="1968899484">
              <w:marLeft w:val="0"/>
              <w:marRight w:val="0"/>
              <w:marTop w:val="0"/>
              <w:marBottom w:val="0"/>
              <w:divBdr>
                <w:top w:val="none" w:sz="0" w:space="0" w:color="auto"/>
                <w:left w:val="none" w:sz="0" w:space="0" w:color="auto"/>
                <w:bottom w:val="none" w:sz="0" w:space="0" w:color="auto"/>
                <w:right w:val="none" w:sz="0" w:space="0" w:color="auto"/>
              </w:divBdr>
              <w:divsChild>
                <w:div w:id="867911860">
                  <w:marLeft w:val="0"/>
                  <w:marRight w:val="0"/>
                  <w:marTop w:val="0"/>
                  <w:marBottom w:val="0"/>
                  <w:divBdr>
                    <w:top w:val="none" w:sz="0" w:space="0" w:color="auto"/>
                    <w:left w:val="none" w:sz="0" w:space="0" w:color="auto"/>
                    <w:bottom w:val="none" w:sz="0" w:space="0" w:color="auto"/>
                    <w:right w:val="none" w:sz="0" w:space="0" w:color="auto"/>
                  </w:divBdr>
                </w:div>
                <w:div w:id="10824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7809">
      <w:bodyDiv w:val="1"/>
      <w:marLeft w:val="0"/>
      <w:marRight w:val="0"/>
      <w:marTop w:val="0"/>
      <w:marBottom w:val="0"/>
      <w:divBdr>
        <w:top w:val="none" w:sz="0" w:space="0" w:color="auto"/>
        <w:left w:val="none" w:sz="0" w:space="0" w:color="auto"/>
        <w:bottom w:val="none" w:sz="0" w:space="0" w:color="auto"/>
        <w:right w:val="none" w:sz="0" w:space="0" w:color="auto"/>
      </w:divBdr>
    </w:div>
    <w:div w:id="2067020595">
      <w:bodyDiv w:val="1"/>
      <w:marLeft w:val="0"/>
      <w:marRight w:val="0"/>
      <w:marTop w:val="0"/>
      <w:marBottom w:val="0"/>
      <w:divBdr>
        <w:top w:val="none" w:sz="0" w:space="0" w:color="auto"/>
        <w:left w:val="none" w:sz="0" w:space="0" w:color="auto"/>
        <w:bottom w:val="none" w:sz="0" w:space="0" w:color="auto"/>
        <w:right w:val="none" w:sz="0" w:space="0" w:color="auto"/>
      </w:divBdr>
      <w:divsChild>
        <w:div w:id="375274874">
          <w:marLeft w:val="0"/>
          <w:marRight w:val="0"/>
          <w:marTop w:val="0"/>
          <w:marBottom w:val="0"/>
          <w:divBdr>
            <w:top w:val="none" w:sz="0" w:space="0" w:color="auto"/>
            <w:left w:val="none" w:sz="0" w:space="0" w:color="auto"/>
            <w:bottom w:val="none" w:sz="0" w:space="0" w:color="auto"/>
            <w:right w:val="none" w:sz="0" w:space="0" w:color="auto"/>
          </w:divBdr>
          <w:divsChild>
            <w:div w:id="1428379314">
              <w:marLeft w:val="0"/>
              <w:marRight w:val="0"/>
              <w:marTop w:val="0"/>
              <w:marBottom w:val="0"/>
              <w:divBdr>
                <w:top w:val="none" w:sz="0" w:space="0" w:color="auto"/>
                <w:left w:val="none" w:sz="0" w:space="0" w:color="auto"/>
                <w:bottom w:val="none" w:sz="0" w:space="0" w:color="auto"/>
                <w:right w:val="none" w:sz="0" w:space="0" w:color="auto"/>
              </w:divBdr>
              <w:divsChild>
                <w:div w:id="1045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815FD2C2D43340BC72BB48642A11A1" ma:contentTypeVersion="17" ma:contentTypeDescription="Skapa ett nytt dokument." ma:contentTypeScope="" ma:versionID="3b14eb12207e3183962fad2f495d553a">
  <xsd:schema xmlns:xsd="http://www.w3.org/2001/XMLSchema" xmlns:xs="http://www.w3.org/2001/XMLSchema" xmlns:p="http://schemas.microsoft.com/office/2006/metadata/properties" xmlns:ns2="4754179d-6d69-49dd-94b8-5e2cbf825b81" xmlns:ns3="b2dee862-ddeb-4052-a2bf-5690be7ecc92" targetNamespace="http://schemas.microsoft.com/office/2006/metadata/properties" ma:root="true" ma:fieldsID="b0588e663bf22ae8e1d3ad1d8dae955b" ns2:_="" ns3:_="">
    <xsd:import namespace="4754179d-6d69-49dd-94b8-5e2cbf825b81"/>
    <xsd:import namespace="b2dee862-ddeb-4052-a2bf-5690be7ecc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4179d-6d69-49dd-94b8-5e2cbf825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2a1d294-9c91-4fc4-b96e-8bf308fbb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ee862-ddeb-4052-a2bf-5690be7ecc92"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f82659b-c844-4809-a609-c73195111385}" ma:internalName="TaxCatchAll" ma:showField="CatchAllData" ma:web="b2dee862-ddeb-4052-a2bf-5690be7ec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54179d-6d69-49dd-94b8-5e2cbf825b81">
      <Terms xmlns="http://schemas.microsoft.com/office/infopath/2007/PartnerControls"/>
    </lcf76f155ced4ddcb4097134ff3c332f>
    <TaxCatchAll xmlns="b2dee862-ddeb-4052-a2bf-5690be7ecc92" xsi:nil="true"/>
  </documentManagement>
</p:properties>
</file>

<file path=customXml/itemProps1.xml><?xml version="1.0" encoding="utf-8"?>
<ds:datastoreItem xmlns:ds="http://schemas.openxmlformats.org/officeDocument/2006/customXml" ds:itemID="{3E177897-4588-4B12-A526-D5AB0F0467E4}">
  <ds:schemaRefs>
    <ds:schemaRef ds:uri="http://schemas.microsoft.com/sharepoint/v3/contenttype/forms"/>
  </ds:schemaRefs>
</ds:datastoreItem>
</file>

<file path=customXml/itemProps2.xml><?xml version="1.0" encoding="utf-8"?>
<ds:datastoreItem xmlns:ds="http://schemas.openxmlformats.org/officeDocument/2006/customXml" ds:itemID="{291A312F-3C93-4A95-A97C-A8552BC27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4179d-6d69-49dd-94b8-5e2cbf825b81"/>
    <ds:schemaRef ds:uri="b2dee862-ddeb-4052-a2bf-5690be7ec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1434C-2478-AF4D-9EE5-17EEE2DF9E8F}">
  <ds:schemaRefs>
    <ds:schemaRef ds:uri="http://schemas.openxmlformats.org/officeDocument/2006/bibliography"/>
  </ds:schemaRefs>
</ds:datastoreItem>
</file>

<file path=customXml/itemProps4.xml><?xml version="1.0" encoding="utf-8"?>
<ds:datastoreItem xmlns:ds="http://schemas.openxmlformats.org/officeDocument/2006/customXml" ds:itemID="{76D2C515-1F20-4FEF-9259-A2E095D37201}">
  <ds:schemaRefs>
    <ds:schemaRef ds:uri="http://schemas.microsoft.com/office/2006/metadata/properties"/>
    <ds:schemaRef ds:uri="http://schemas.microsoft.com/office/infopath/2007/PartnerControls"/>
    <ds:schemaRef ds:uri="4754179d-6d69-49dd-94b8-5e2cbf825b81"/>
    <ds:schemaRef ds:uri="b2dee862-ddeb-4052-a2bf-5690be7ecc92"/>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30</Pages>
  <Words>12775</Words>
  <Characters>67709</Characters>
  <Application>Microsoft Office Word</Application>
  <DocSecurity>0</DocSecurity>
  <Lines>564</Lines>
  <Paragraphs>160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Löfroth</dc:creator>
  <cp:keywords/>
  <dc:description/>
  <cp:lastModifiedBy>Ida Wulff</cp:lastModifiedBy>
  <cp:revision>382</cp:revision>
  <dcterms:created xsi:type="dcterms:W3CDTF">2024-09-03T18:26:00Z</dcterms:created>
  <dcterms:modified xsi:type="dcterms:W3CDTF">2024-10-24T09:05:00Z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0x0101004A815FD2C2D43340BC72BB48642A11A1</vt:lpwstr>
  </property>
</Properties>
</file>